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Default Extension="bin" ContentType="application/vnd.openxmlformats-officedocument.oleObject"/>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3.xml" ContentType="application/vnd.openxmlformats-officedocument.wordprocessingml.footer+xml"/>
  <Override PartName="/word/diagrams/drawing2.xml" ContentType="application/vnd.ms-office.drawingml.diagramDrawing+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540F" w:rsidRPr="008B540F" w:rsidRDefault="008B540F" w:rsidP="00E56FA4">
      <w:pPr>
        <w:widowControl w:val="0"/>
        <w:suppressAutoHyphens/>
        <w:spacing w:after="0" w:line="240" w:lineRule="auto"/>
        <w:jc w:val="center"/>
        <w:rPr>
          <w:rFonts w:ascii="Times New Roman" w:eastAsia="DejaVu Sans" w:hAnsi="Times New Roman" w:cs="DejaVu Sans"/>
          <w:kern w:val="1"/>
          <w:sz w:val="24"/>
          <w:szCs w:val="24"/>
          <w:lang w:eastAsia="hi-IN" w:bidi="hi-IN"/>
        </w:rPr>
      </w:pPr>
    </w:p>
    <w:p w:rsidR="008B540F" w:rsidRPr="008B540F" w:rsidRDefault="008B540F" w:rsidP="008B540F">
      <w:pPr>
        <w:widowControl w:val="0"/>
        <w:suppressAutoHyphens/>
        <w:spacing w:after="0" w:line="240" w:lineRule="auto"/>
        <w:ind w:left="360"/>
        <w:jc w:val="center"/>
        <w:rPr>
          <w:rFonts w:ascii="Times New Roman" w:eastAsia="DejaVu Sans" w:hAnsi="Times New Roman" w:cs="DejaVu Sans"/>
          <w:kern w:val="1"/>
          <w:sz w:val="24"/>
          <w:szCs w:val="24"/>
          <w:lang w:eastAsia="hi-IN" w:bidi="hi-IN"/>
        </w:rPr>
      </w:pPr>
    </w:p>
    <w:p w:rsidR="008B540F" w:rsidRPr="008B540F" w:rsidRDefault="008B540F" w:rsidP="008B540F">
      <w:pPr>
        <w:widowControl w:val="0"/>
        <w:suppressAutoHyphens/>
        <w:spacing w:after="0" w:line="240" w:lineRule="auto"/>
        <w:ind w:left="360"/>
        <w:jc w:val="center"/>
        <w:rPr>
          <w:rFonts w:ascii="Times New Roman" w:eastAsia="DejaVu Sans" w:hAnsi="Times New Roman" w:cs="DejaVu Sans"/>
          <w:kern w:val="1"/>
          <w:sz w:val="24"/>
          <w:szCs w:val="24"/>
          <w:lang w:eastAsia="hi-IN" w:bidi="hi-IN"/>
        </w:rPr>
      </w:pPr>
    </w:p>
    <w:p w:rsidR="008B540F" w:rsidRPr="008B540F" w:rsidRDefault="008B540F" w:rsidP="008B540F">
      <w:pPr>
        <w:widowControl w:val="0"/>
        <w:suppressAutoHyphens/>
        <w:spacing w:after="0" w:line="240" w:lineRule="auto"/>
        <w:ind w:left="360"/>
        <w:jc w:val="center"/>
        <w:rPr>
          <w:rFonts w:ascii="Times New Roman" w:eastAsia="DejaVu Sans" w:hAnsi="Times New Roman" w:cs="DejaVu Sans"/>
          <w:kern w:val="1"/>
          <w:sz w:val="24"/>
          <w:szCs w:val="24"/>
          <w:lang w:eastAsia="hi-IN" w:bidi="hi-IN"/>
        </w:rPr>
      </w:pPr>
    </w:p>
    <w:p w:rsidR="008B540F" w:rsidRPr="008B540F" w:rsidRDefault="008B540F" w:rsidP="008B540F">
      <w:pPr>
        <w:widowControl w:val="0"/>
        <w:suppressAutoHyphens/>
        <w:spacing w:after="0" w:line="240" w:lineRule="auto"/>
        <w:ind w:left="360"/>
        <w:jc w:val="center"/>
        <w:rPr>
          <w:rFonts w:ascii="Times New Roman" w:eastAsia="DejaVu Sans" w:hAnsi="Times New Roman" w:cs="DejaVu Sans"/>
          <w:kern w:val="1"/>
          <w:sz w:val="24"/>
          <w:szCs w:val="24"/>
          <w:lang w:eastAsia="hi-IN" w:bidi="hi-IN"/>
        </w:rPr>
      </w:pPr>
    </w:p>
    <w:p w:rsidR="008B540F" w:rsidRPr="008B540F" w:rsidRDefault="008B540F" w:rsidP="008B540F">
      <w:pPr>
        <w:widowControl w:val="0"/>
        <w:suppressAutoHyphens/>
        <w:spacing w:after="0" w:line="240" w:lineRule="auto"/>
        <w:ind w:left="360"/>
        <w:jc w:val="center"/>
        <w:rPr>
          <w:rFonts w:ascii="Times New Roman" w:eastAsia="DejaVu Sans" w:hAnsi="Times New Roman" w:cs="DejaVu Sans"/>
          <w:kern w:val="1"/>
          <w:sz w:val="24"/>
          <w:szCs w:val="24"/>
          <w:lang w:eastAsia="hi-IN" w:bidi="hi-IN"/>
        </w:rPr>
      </w:pPr>
    </w:p>
    <w:p w:rsidR="008B540F" w:rsidRPr="008B540F" w:rsidRDefault="008B540F" w:rsidP="008B540F">
      <w:pPr>
        <w:widowControl w:val="0"/>
        <w:suppressAutoHyphens/>
        <w:spacing w:after="0" w:line="240" w:lineRule="auto"/>
        <w:ind w:left="360"/>
        <w:jc w:val="center"/>
        <w:rPr>
          <w:rFonts w:ascii="Times New Roman" w:eastAsia="DejaVu Sans" w:hAnsi="Times New Roman" w:cs="DejaVu Sans"/>
          <w:kern w:val="1"/>
          <w:sz w:val="24"/>
          <w:szCs w:val="24"/>
          <w:lang w:eastAsia="hi-IN" w:bidi="hi-IN"/>
        </w:rPr>
      </w:pPr>
    </w:p>
    <w:p w:rsidR="008B540F" w:rsidRPr="008B540F" w:rsidRDefault="008B540F" w:rsidP="008B540F">
      <w:pPr>
        <w:widowControl w:val="0"/>
        <w:suppressAutoHyphens/>
        <w:spacing w:after="0" w:line="240" w:lineRule="auto"/>
        <w:ind w:left="360"/>
        <w:jc w:val="center"/>
        <w:rPr>
          <w:rFonts w:ascii="Times New Roman" w:eastAsia="DejaVu Sans" w:hAnsi="Times New Roman" w:cs="DejaVu Sans"/>
          <w:kern w:val="1"/>
          <w:sz w:val="24"/>
          <w:szCs w:val="24"/>
          <w:lang w:eastAsia="hi-IN" w:bidi="hi-IN"/>
        </w:rPr>
      </w:pPr>
    </w:p>
    <w:p w:rsidR="008B540F" w:rsidRPr="008B540F" w:rsidRDefault="008B540F" w:rsidP="008B540F">
      <w:pPr>
        <w:widowControl w:val="0"/>
        <w:suppressAutoHyphens/>
        <w:spacing w:after="0" w:line="240" w:lineRule="auto"/>
        <w:ind w:left="360"/>
        <w:jc w:val="center"/>
        <w:rPr>
          <w:rFonts w:ascii="Times New Roman" w:eastAsia="DejaVu Sans" w:hAnsi="Times New Roman" w:cs="DejaVu Sans"/>
          <w:kern w:val="1"/>
          <w:sz w:val="24"/>
          <w:szCs w:val="24"/>
          <w:lang w:eastAsia="hi-IN" w:bidi="hi-IN"/>
        </w:rPr>
      </w:pPr>
    </w:p>
    <w:p w:rsidR="008B540F" w:rsidRPr="008B540F" w:rsidRDefault="008B540F" w:rsidP="008B540F">
      <w:pPr>
        <w:widowControl w:val="0"/>
        <w:suppressAutoHyphens/>
        <w:spacing w:after="0" w:line="240" w:lineRule="auto"/>
        <w:ind w:left="360"/>
        <w:jc w:val="center"/>
        <w:rPr>
          <w:rFonts w:ascii="Times New Roman" w:eastAsia="DejaVu Sans" w:hAnsi="Times New Roman" w:cs="DejaVu Sans"/>
          <w:kern w:val="1"/>
          <w:sz w:val="24"/>
          <w:szCs w:val="24"/>
          <w:lang w:eastAsia="hi-IN" w:bidi="hi-IN"/>
        </w:rPr>
      </w:pPr>
    </w:p>
    <w:p w:rsidR="008B540F" w:rsidRPr="008B540F" w:rsidRDefault="008B540F" w:rsidP="008B540F">
      <w:pPr>
        <w:widowControl w:val="0"/>
        <w:suppressAutoHyphens/>
        <w:spacing w:after="0" w:line="240" w:lineRule="auto"/>
        <w:ind w:left="360"/>
        <w:jc w:val="center"/>
        <w:rPr>
          <w:rFonts w:ascii="Times New Roman" w:eastAsia="DejaVu Sans" w:hAnsi="Times New Roman" w:cs="DejaVu Sans"/>
          <w:kern w:val="1"/>
          <w:sz w:val="24"/>
          <w:szCs w:val="24"/>
          <w:lang w:eastAsia="hi-IN" w:bidi="hi-IN"/>
        </w:rPr>
      </w:pPr>
    </w:p>
    <w:p w:rsidR="008B540F" w:rsidRPr="008B540F" w:rsidRDefault="008B540F" w:rsidP="008B540F">
      <w:pPr>
        <w:widowControl w:val="0"/>
        <w:suppressAutoHyphens/>
        <w:spacing w:after="0" w:line="240" w:lineRule="auto"/>
        <w:ind w:left="360"/>
        <w:jc w:val="center"/>
        <w:rPr>
          <w:rFonts w:ascii="Times New Roman" w:eastAsia="DejaVu Sans" w:hAnsi="Times New Roman" w:cs="DejaVu Sans"/>
          <w:kern w:val="1"/>
          <w:sz w:val="24"/>
          <w:szCs w:val="24"/>
          <w:lang w:eastAsia="hi-IN" w:bidi="hi-IN"/>
        </w:rPr>
      </w:pPr>
    </w:p>
    <w:p w:rsidR="008B540F" w:rsidRPr="008B540F" w:rsidRDefault="008B540F" w:rsidP="008B540F">
      <w:pPr>
        <w:widowControl w:val="0"/>
        <w:suppressAutoHyphens/>
        <w:spacing w:after="0" w:line="240" w:lineRule="auto"/>
        <w:ind w:left="360"/>
        <w:jc w:val="center"/>
        <w:rPr>
          <w:rFonts w:ascii="Times New Roman" w:eastAsia="DejaVu Sans" w:hAnsi="Times New Roman" w:cs="DejaVu Sans"/>
          <w:kern w:val="1"/>
          <w:sz w:val="24"/>
          <w:szCs w:val="24"/>
          <w:lang w:eastAsia="hi-IN" w:bidi="hi-IN"/>
        </w:rPr>
      </w:pPr>
    </w:p>
    <w:p w:rsidR="008B540F" w:rsidRPr="008B540F" w:rsidRDefault="008B540F" w:rsidP="008B540F">
      <w:pPr>
        <w:widowControl w:val="0"/>
        <w:suppressAutoHyphens/>
        <w:spacing w:after="0" w:line="240" w:lineRule="auto"/>
        <w:ind w:left="360"/>
        <w:jc w:val="center"/>
        <w:rPr>
          <w:rFonts w:ascii="Times New Roman" w:eastAsia="DejaVu Sans" w:hAnsi="Times New Roman" w:cs="DejaVu Sans"/>
          <w:kern w:val="1"/>
          <w:sz w:val="24"/>
          <w:szCs w:val="24"/>
          <w:lang w:eastAsia="hi-IN" w:bidi="hi-IN"/>
        </w:rPr>
      </w:pPr>
    </w:p>
    <w:p w:rsidR="008B540F" w:rsidRPr="008B540F" w:rsidRDefault="008B540F" w:rsidP="008B540F">
      <w:pPr>
        <w:widowControl w:val="0"/>
        <w:suppressAutoHyphens/>
        <w:spacing w:after="0" w:line="240" w:lineRule="auto"/>
        <w:ind w:left="360"/>
        <w:jc w:val="center"/>
        <w:rPr>
          <w:rFonts w:ascii="Times New Roman" w:eastAsia="DejaVu Sans" w:hAnsi="Times New Roman" w:cs="DejaVu Sans"/>
          <w:kern w:val="1"/>
          <w:sz w:val="24"/>
          <w:szCs w:val="24"/>
          <w:lang w:eastAsia="hi-IN" w:bidi="hi-IN"/>
        </w:rPr>
      </w:pPr>
    </w:p>
    <w:p w:rsidR="008B540F" w:rsidRPr="008B540F" w:rsidRDefault="008B540F" w:rsidP="00E56FA4">
      <w:pPr>
        <w:widowControl w:val="0"/>
        <w:suppressAutoHyphens/>
        <w:spacing w:after="0" w:line="240" w:lineRule="auto"/>
        <w:jc w:val="center"/>
        <w:rPr>
          <w:rFonts w:ascii="Times New Roman" w:eastAsia="DejaVu Sans" w:hAnsi="Times New Roman" w:cs="DejaVu Sans"/>
          <w:kern w:val="1"/>
          <w:sz w:val="40"/>
          <w:szCs w:val="40"/>
          <w:lang w:eastAsia="hi-IN" w:bidi="hi-IN"/>
        </w:rPr>
      </w:pPr>
      <w:r w:rsidRPr="008B540F">
        <w:rPr>
          <w:rFonts w:ascii="Times New Roman" w:eastAsia="DejaVu Sans" w:hAnsi="Times New Roman" w:cs="DejaVu Sans"/>
          <w:kern w:val="1"/>
          <w:sz w:val="40"/>
          <w:szCs w:val="40"/>
          <w:lang w:eastAsia="hi-IN" w:bidi="hi-IN"/>
        </w:rPr>
        <w:t>Automatic Tensile Tester 4000</w:t>
      </w:r>
    </w:p>
    <w:p w:rsidR="008B540F" w:rsidRPr="008B540F" w:rsidRDefault="008B540F" w:rsidP="00E56FA4">
      <w:pPr>
        <w:widowControl w:val="0"/>
        <w:suppressAutoHyphens/>
        <w:spacing w:after="0" w:line="240" w:lineRule="auto"/>
        <w:jc w:val="center"/>
        <w:rPr>
          <w:rFonts w:ascii="Times New Roman" w:eastAsia="DejaVu Sans" w:hAnsi="Times New Roman" w:cs="DejaVu Sans"/>
          <w:kern w:val="1"/>
          <w:sz w:val="40"/>
          <w:szCs w:val="40"/>
          <w:lang w:eastAsia="hi-IN" w:bidi="hi-IN"/>
        </w:rPr>
      </w:pPr>
    </w:p>
    <w:p w:rsidR="008B540F" w:rsidRPr="008B540F" w:rsidRDefault="008B540F" w:rsidP="00E56FA4">
      <w:pPr>
        <w:widowControl w:val="0"/>
        <w:suppressAutoHyphens/>
        <w:spacing w:after="0" w:line="240" w:lineRule="auto"/>
        <w:jc w:val="center"/>
        <w:rPr>
          <w:rFonts w:ascii="Times New Roman" w:eastAsia="DejaVu Sans" w:hAnsi="Times New Roman" w:cs="DejaVu Sans"/>
          <w:kern w:val="1"/>
          <w:sz w:val="40"/>
          <w:szCs w:val="40"/>
          <w:lang w:eastAsia="hi-IN" w:bidi="hi-IN"/>
        </w:rPr>
      </w:pPr>
      <w:r w:rsidRPr="008B540F">
        <w:rPr>
          <w:rFonts w:ascii="Times New Roman" w:eastAsia="DejaVu Sans" w:hAnsi="Times New Roman" w:cs="DejaVu Sans"/>
          <w:kern w:val="1"/>
          <w:sz w:val="40"/>
          <w:szCs w:val="40"/>
          <w:lang w:eastAsia="hi-IN" w:bidi="hi-IN"/>
        </w:rPr>
        <w:t>Fall 2010</w:t>
      </w:r>
    </w:p>
    <w:p w:rsidR="008B540F" w:rsidRPr="008B540F" w:rsidRDefault="008B540F" w:rsidP="00E56FA4">
      <w:pPr>
        <w:widowControl w:val="0"/>
        <w:suppressAutoHyphens/>
        <w:spacing w:after="0" w:line="240" w:lineRule="auto"/>
        <w:jc w:val="center"/>
        <w:rPr>
          <w:rFonts w:ascii="Times New Roman" w:eastAsia="DejaVu Sans" w:hAnsi="Times New Roman" w:cs="DejaVu Sans"/>
          <w:kern w:val="1"/>
          <w:sz w:val="40"/>
          <w:szCs w:val="40"/>
          <w:lang w:eastAsia="hi-IN" w:bidi="hi-IN"/>
        </w:rPr>
      </w:pPr>
    </w:p>
    <w:p w:rsidR="008B540F" w:rsidRPr="008B540F" w:rsidRDefault="008B540F" w:rsidP="00E56FA4">
      <w:pPr>
        <w:widowControl w:val="0"/>
        <w:suppressAutoHyphens/>
        <w:spacing w:after="0" w:line="240" w:lineRule="auto"/>
        <w:jc w:val="center"/>
        <w:rPr>
          <w:rFonts w:ascii="Times New Roman" w:eastAsia="DejaVu Sans" w:hAnsi="Times New Roman" w:cs="DejaVu Sans"/>
          <w:kern w:val="1"/>
          <w:sz w:val="40"/>
          <w:szCs w:val="40"/>
          <w:lang w:eastAsia="hi-IN" w:bidi="hi-IN"/>
        </w:rPr>
      </w:pPr>
      <w:r w:rsidRPr="008B540F">
        <w:rPr>
          <w:rFonts w:ascii="Times New Roman" w:eastAsia="DejaVu Sans" w:hAnsi="Times New Roman" w:cs="DejaVu Sans"/>
          <w:kern w:val="1"/>
          <w:sz w:val="40"/>
          <w:szCs w:val="40"/>
          <w:lang w:eastAsia="hi-IN" w:bidi="hi-IN"/>
        </w:rPr>
        <w:t>Group 6</w:t>
      </w:r>
    </w:p>
    <w:p w:rsidR="008B540F" w:rsidRPr="008B540F" w:rsidRDefault="008B540F" w:rsidP="00E56FA4">
      <w:pPr>
        <w:widowControl w:val="0"/>
        <w:suppressAutoHyphens/>
        <w:spacing w:after="0" w:line="240" w:lineRule="auto"/>
        <w:jc w:val="center"/>
        <w:rPr>
          <w:rFonts w:ascii="Times New Roman" w:eastAsia="DejaVu Sans" w:hAnsi="Times New Roman" w:cs="DejaVu Sans"/>
          <w:kern w:val="1"/>
          <w:sz w:val="40"/>
          <w:szCs w:val="40"/>
          <w:lang w:eastAsia="hi-IN" w:bidi="hi-IN"/>
        </w:rPr>
      </w:pPr>
      <w:r w:rsidRPr="008B540F">
        <w:rPr>
          <w:rFonts w:ascii="Times New Roman" w:eastAsia="DejaVu Sans" w:hAnsi="Times New Roman" w:cs="DejaVu Sans"/>
          <w:kern w:val="1"/>
          <w:sz w:val="40"/>
          <w:szCs w:val="40"/>
          <w:lang w:eastAsia="hi-IN" w:bidi="hi-IN"/>
        </w:rPr>
        <w:t>Alan Beauchamp</w:t>
      </w:r>
    </w:p>
    <w:p w:rsidR="008B540F" w:rsidRPr="008B540F" w:rsidRDefault="008B540F" w:rsidP="00E56FA4">
      <w:pPr>
        <w:widowControl w:val="0"/>
        <w:suppressAutoHyphens/>
        <w:spacing w:after="0" w:line="240" w:lineRule="auto"/>
        <w:jc w:val="center"/>
        <w:rPr>
          <w:rFonts w:ascii="Times New Roman" w:eastAsia="DejaVu Sans" w:hAnsi="Times New Roman" w:cs="DejaVu Sans"/>
          <w:kern w:val="1"/>
          <w:sz w:val="40"/>
          <w:szCs w:val="40"/>
          <w:lang w:eastAsia="hi-IN" w:bidi="hi-IN"/>
        </w:rPr>
      </w:pPr>
      <w:r w:rsidRPr="008B540F">
        <w:rPr>
          <w:rFonts w:ascii="Times New Roman" w:eastAsia="DejaVu Sans" w:hAnsi="Times New Roman" w:cs="DejaVu Sans"/>
          <w:kern w:val="1"/>
          <w:sz w:val="40"/>
          <w:szCs w:val="40"/>
          <w:lang w:eastAsia="hi-IN" w:bidi="hi-IN"/>
        </w:rPr>
        <w:t>Devon Jackson</w:t>
      </w:r>
    </w:p>
    <w:p w:rsidR="006E4E83" w:rsidRDefault="008B540F" w:rsidP="00E56FA4">
      <w:pPr>
        <w:widowControl w:val="0"/>
        <w:suppressAutoHyphens/>
        <w:spacing w:after="0" w:line="240" w:lineRule="auto"/>
        <w:jc w:val="center"/>
        <w:rPr>
          <w:rFonts w:ascii="Times New Roman" w:eastAsia="DejaVu Sans" w:hAnsi="Times New Roman" w:cs="DejaVu Sans"/>
          <w:kern w:val="1"/>
          <w:sz w:val="40"/>
          <w:szCs w:val="40"/>
          <w:lang w:eastAsia="hi-IN" w:bidi="hi-IN"/>
        </w:rPr>
        <w:sectPr w:rsidR="006E4E83" w:rsidSect="00E56FA4">
          <w:footerReference w:type="default" r:id="rId8"/>
          <w:pgSz w:w="12240" w:h="15840"/>
          <w:pgMar w:top="1440" w:right="1440" w:bottom="1440" w:left="1440" w:header="720" w:footer="720" w:gutter="0"/>
          <w:cols w:space="720"/>
          <w:docGrid w:linePitch="360"/>
        </w:sectPr>
      </w:pPr>
      <w:r w:rsidRPr="008B540F">
        <w:rPr>
          <w:rFonts w:ascii="Times New Roman" w:eastAsia="DejaVu Sans" w:hAnsi="Times New Roman" w:cs="DejaVu Sans"/>
          <w:kern w:val="1"/>
          <w:sz w:val="40"/>
          <w:szCs w:val="40"/>
          <w:lang w:eastAsia="hi-IN" w:bidi="hi-IN"/>
        </w:rPr>
        <w:t xml:space="preserve">Justin Ewing </w:t>
      </w:r>
      <w:r w:rsidRPr="008B540F">
        <w:rPr>
          <w:rFonts w:ascii="Times New Roman" w:eastAsia="DejaVu Sans" w:hAnsi="Times New Roman" w:cs="DejaVu Sans"/>
          <w:kern w:val="1"/>
          <w:sz w:val="40"/>
          <w:szCs w:val="40"/>
          <w:lang w:eastAsia="hi-IN" w:bidi="hi-IN"/>
        </w:rPr>
        <w:br w:type="page"/>
      </w:r>
    </w:p>
    <w:p w:rsidR="008B540F" w:rsidRPr="008B540F" w:rsidRDefault="008B540F" w:rsidP="00E56FA4">
      <w:pPr>
        <w:widowControl w:val="0"/>
        <w:suppressAutoHyphens/>
        <w:spacing w:after="0" w:line="240" w:lineRule="auto"/>
        <w:ind w:left="360" w:hanging="1080"/>
        <w:jc w:val="center"/>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lastRenderedPageBreak/>
        <w:t>Introduction</w:t>
      </w:r>
    </w:p>
    <w:p w:rsidR="008B540F" w:rsidRPr="008B540F" w:rsidRDefault="008B540F" w:rsidP="008B540F">
      <w:pPr>
        <w:widowControl w:val="0"/>
        <w:numPr>
          <w:ilvl w:val="0"/>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Executive Summary…………………………………………………………………...1</w:t>
      </w:r>
    </w:p>
    <w:p w:rsidR="008B540F" w:rsidRPr="008B540F" w:rsidRDefault="008B540F" w:rsidP="008B540F">
      <w:pPr>
        <w:widowControl w:val="0"/>
        <w:numPr>
          <w:ilvl w:val="0"/>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Design Summary………………………………………………………………………2</w:t>
      </w:r>
    </w:p>
    <w:p w:rsidR="008B540F" w:rsidRPr="008B540F" w:rsidRDefault="008B540F" w:rsidP="008B540F">
      <w:pPr>
        <w:widowControl w:val="0"/>
        <w:numPr>
          <w:ilvl w:val="1"/>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Hardware Design………………………...……………………………………......2</w:t>
      </w:r>
    </w:p>
    <w:p w:rsidR="008B540F" w:rsidRPr="008B540F" w:rsidRDefault="008B540F" w:rsidP="008B540F">
      <w:pPr>
        <w:widowControl w:val="0"/>
        <w:numPr>
          <w:ilvl w:val="1"/>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Software Design….……………………………………………………………......3</w:t>
      </w:r>
    </w:p>
    <w:p w:rsidR="008B540F" w:rsidRPr="008B540F" w:rsidRDefault="008B540F" w:rsidP="008B540F">
      <w:pPr>
        <w:widowControl w:val="0"/>
        <w:numPr>
          <w:ilvl w:val="0"/>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Requirements………………………………………………………………………….4</w:t>
      </w:r>
    </w:p>
    <w:p w:rsidR="008B540F" w:rsidRPr="008B540F" w:rsidRDefault="008B540F" w:rsidP="008B540F">
      <w:pPr>
        <w:widowControl w:val="0"/>
        <w:numPr>
          <w:ilvl w:val="0"/>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Specification…………………………………………………………………………..5</w:t>
      </w:r>
    </w:p>
    <w:p w:rsidR="008B540F" w:rsidRPr="008B540F" w:rsidRDefault="008B540F" w:rsidP="008B540F">
      <w:pPr>
        <w:widowControl w:val="0"/>
        <w:numPr>
          <w:ilvl w:val="0"/>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Bill of Materials……………………………………………………………………….6</w:t>
      </w:r>
    </w:p>
    <w:p w:rsidR="008B540F" w:rsidRPr="008B540F" w:rsidRDefault="008B540F" w:rsidP="008B540F">
      <w:pPr>
        <w:widowControl w:val="0"/>
        <w:numPr>
          <w:ilvl w:val="0"/>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Project Milestones… ………………………………………………………………….7</w:t>
      </w:r>
    </w:p>
    <w:p w:rsidR="008B540F" w:rsidRPr="008B540F" w:rsidRDefault="008B540F" w:rsidP="008B540F">
      <w:pPr>
        <w:widowControl w:val="0"/>
        <w:numPr>
          <w:ilvl w:val="0"/>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List of Responsibilities….…………………………………………………………….8</w:t>
      </w:r>
    </w:p>
    <w:p w:rsidR="008B540F" w:rsidRPr="008B540F" w:rsidRDefault="008B540F" w:rsidP="008B540F">
      <w:pPr>
        <w:widowControl w:val="0"/>
        <w:numPr>
          <w:ilvl w:val="0"/>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 xml:space="preserve">MTS </w:t>
      </w:r>
      <w:proofErr w:type="spellStart"/>
      <w:r w:rsidRPr="008B540F">
        <w:rPr>
          <w:rFonts w:ascii="Times New Roman" w:eastAsia="DejaVu Sans" w:hAnsi="Times New Roman" w:cs="DejaVu Sans"/>
          <w:kern w:val="1"/>
          <w:sz w:val="24"/>
          <w:szCs w:val="24"/>
          <w:lang w:eastAsia="hi-IN" w:bidi="hi-IN"/>
        </w:rPr>
        <w:t>LandMark</w:t>
      </w:r>
      <w:proofErr w:type="spellEnd"/>
      <w:r w:rsidRPr="008B540F">
        <w:rPr>
          <w:rFonts w:ascii="Times New Roman" w:eastAsia="DejaVu Sans" w:hAnsi="Times New Roman" w:cs="DejaVu Sans"/>
          <w:kern w:val="1"/>
          <w:sz w:val="24"/>
          <w:szCs w:val="24"/>
          <w:lang w:eastAsia="hi-IN" w:bidi="hi-IN"/>
        </w:rPr>
        <w:t xml:space="preserve"> System……………………………………………………………….9</w:t>
      </w:r>
    </w:p>
    <w:p w:rsidR="008B540F" w:rsidRPr="008B540F" w:rsidRDefault="008B540F" w:rsidP="008B540F">
      <w:pPr>
        <w:widowControl w:val="0"/>
        <w:numPr>
          <w:ilvl w:val="0"/>
          <w:numId w:val="7"/>
        </w:numPr>
        <w:suppressAutoHyphens/>
        <w:spacing w:after="0" w:line="240" w:lineRule="auto"/>
        <w:rPr>
          <w:rFonts w:ascii="Times New Roman" w:eastAsia="DejaVu Sans" w:hAnsi="Times New Roman" w:cs="DejaVu Sans"/>
          <w:kern w:val="1"/>
          <w:sz w:val="24"/>
          <w:szCs w:val="24"/>
          <w:lang w:eastAsia="hi-IN" w:bidi="hi-IN"/>
        </w:rPr>
      </w:pPr>
      <w:proofErr w:type="spellStart"/>
      <w:r w:rsidRPr="008B540F">
        <w:rPr>
          <w:rFonts w:ascii="Times New Roman" w:eastAsia="DejaVu Sans" w:hAnsi="Times New Roman" w:cs="DejaVu Sans"/>
          <w:kern w:val="1"/>
          <w:sz w:val="24"/>
          <w:szCs w:val="24"/>
          <w:lang w:eastAsia="hi-IN" w:bidi="hi-IN"/>
        </w:rPr>
        <w:t>Reasearch</w:t>
      </w:r>
      <w:proofErr w:type="spellEnd"/>
      <w:r w:rsidRPr="008B540F">
        <w:rPr>
          <w:rFonts w:ascii="Times New Roman" w:eastAsia="DejaVu Sans" w:hAnsi="Times New Roman" w:cs="DejaVu Sans"/>
          <w:kern w:val="1"/>
          <w:sz w:val="24"/>
          <w:szCs w:val="24"/>
          <w:lang w:eastAsia="hi-IN" w:bidi="hi-IN"/>
        </w:rPr>
        <w:t>…………………………………………………………………………….10</w:t>
      </w:r>
    </w:p>
    <w:p w:rsidR="008B540F" w:rsidRPr="008B540F" w:rsidRDefault="008B540F" w:rsidP="008B540F">
      <w:pPr>
        <w:widowControl w:val="0"/>
        <w:numPr>
          <w:ilvl w:val="1"/>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Load Cell…………………………………………………………………………10</w:t>
      </w:r>
    </w:p>
    <w:p w:rsidR="008B540F" w:rsidRPr="008B540F" w:rsidRDefault="008B540F" w:rsidP="008B540F">
      <w:pPr>
        <w:widowControl w:val="0"/>
        <w:numPr>
          <w:ilvl w:val="2"/>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Load Cell Parameters………..………………………………………………10</w:t>
      </w:r>
    </w:p>
    <w:p w:rsidR="008B540F" w:rsidRPr="008B540F" w:rsidRDefault="008B540F" w:rsidP="008B540F">
      <w:pPr>
        <w:widowControl w:val="0"/>
        <w:numPr>
          <w:ilvl w:val="2"/>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Types……………………….……………………………………………...…11</w:t>
      </w:r>
    </w:p>
    <w:p w:rsidR="008B540F" w:rsidRPr="008B540F" w:rsidRDefault="008B540F" w:rsidP="008B540F">
      <w:pPr>
        <w:widowControl w:val="0"/>
        <w:numPr>
          <w:ilvl w:val="2"/>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Load Cell Components…….………………………………………………...13</w:t>
      </w:r>
    </w:p>
    <w:p w:rsidR="008B540F" w:rsidRPr="008B540F" w:rsidRDefault="008B540F" w:rsidP="008B540F">
      <w:pPr>
        <w:widowControl w:val="0"/>
        <w:numPr>
          <w:ilvl w:val="0"/>
          <w:numId w:val="7"/>
        </w:numPr>
        <w:suppressAutoHyphens/>
        <w:spacing w:after="0" w:line="240" w:lineRule="auto"/>
        <w:rPr>
          <w:rFonts w:ascii="Times New Roman" w:eastAsia="DejaVu Sans" w:hAnsi="Times New Roman" w:cs="Times New Roman"/>
          <w:kern w:val="1"/>
          <w:sz w:val="24"/>
          <w:szCs w:val="24"/>
          <w:lang w:eastAsia="hi-IN" w:bidi="hi-IN"/>
        </w:rPr>
      </w:pPr>
      <w:r w:rsidRPr="008B540F">
        <w:rPr>
          <w:rFonts w:ascii="Times New Roman" w:eastAsia="DejaVu Sans" w:hAnsi="Times New Roman" w:cs="Times New Roman"/>
          <w:kern w:val="1"/>
          <w:sz w:val="24"/>
          <w:szCs w:val="24"/>
          <w:lang w:eastAsia="hi-IN" w:bidi="hi-IN"/>
        </w:rPr>
        <w:t>Strain Gauge</w:t>
      </w:r>
      <w:r w:rsidRPr="008B540F">
        <w:rPr>
          <w:rFonts w:ascii="Times New Roman" w:eastAsia="DejaVu Sans" w:hAnsi="Times New Roman" w:cs="DejaVu Sans"/>
          <w:kern w:val="1"/>
          <w:sz w:val="24"/>
          <w:szCs w:val="24"/>
          <w:lang w:eastAsia="hi-IN" w:bidi="hi-IN"/>
        </w:rPr>
        <w:t>…………………………………………………………………………14</w:t>
      </w:r>
    </w:p>
    <w:p w:rsidR="008B540F" w:rsidRPr="008B540F" w:rsidRDefault="008B540F" w:rsidP="008B540F">
      <w:pPr>
        <w:widowControl w:val="0"/>
        <w:numPr>
          <w:ilvl w:val="1"/>
          <w:numId w:val="7"/>
        </w:numPr>
        <w:suppressAutoHyphens/>
        <w:spacing w:after="0" w:line="240" w:lineRule="auto"/>
        <w:rPr>
          <w:rFonts w:ascii="Times New Roman" w:eastAsia="DejaVu Sans" w:hAnsi="Times New Roman" w:cs="Times New Roman"/>
          <w:kern w:val="1"/>
          <w:sz w:val="24"/>
          <w:szCs w:val="24"/>
          <w:lang w:eastAsia="hi-IN" w:bidi="hi-IN"/>
        </w:rPr>
      </w:pPr>
      <w:r w:rsidRPr="008B540F">
        <w:rPr>
          <w:rFonts w:ascii="Times New Roman" w:eastAsia="DejaVu Sans" w:hAnsi="Times New Roman" w:cs="Times New Roman"/>
          <w:kern w:val="1"/>
          <w:sz w:val="24"/>
          <w:szCs w:val="24"/>
          <w:lang w:eastAsia="hi-IN" w:bidi="hi-IN"/>
        </w:rPr>
        <w:t>Strain Gauge Parameters</w:t>
      </w:r>
      <w:r w:rsidRPr="008B540F">
        <w:rPr>
          <w:rFonts w:ascii="Times New Roman" w:eastAsia="DejaVu Sans" w:hAnsi="Times New Roman" w:cs="DejaVu Sans"/>
          <w:kern w:val="1"/>
          <w:sz w:val="24"/>
          <w:szCs w:val="24"/>
          <w:lang w:eastAsia="hi-IN" w:bidi="hi-IN"/>
        </w:rPr>
        <w:t>…………………………………………………………15</w:t>
      </w:r>
    </w:p>
    <w:p w:rsidR="008B540F" w:rsidRPr="008B540F" w:rsidRDefault="008B540F" w:rsidP="008B540F">
      <w:pPr>
        <w:widowControl w:val="0"/>
        <w:numPr>
          <w:ilvl w:val="2"/>
          <w:numId w:val="7"/>
        </w:numPr>
        <w:suppressAutoHyphens/>
        <w:spacing w:after="0" w:line="240" w:lineRule="auto"/>
        <w:rPr>
          <w:rFonts w:ascii="Times New Roman" w:eastAsia="DejaVu Sans" w:hAnsi="Times New Roman" w:cs="Times New Roman"/>
          <w:kern w:val="1"/>
          <w:sz w:val="24"/>
          <w:szCs w:val="24"/>
          <w:lang w:eastAsia="hi-IN" w:bidi="hi-IN"/>
        </w:rPr>
      </w:pPr>
      <w:r w:rsidRPr="008B540F">
        <w:rPr>
          <w:rFonts w:ascii="Times New Roman" w:eastAsia="DejaVu Sans" w:hAnsi="Times New Roman" w:cs="Times New Roman"/>
          <w:kern w:val="1"/>
          <w:sz w:val="24"/>
          <w:szCs w:val="24"/>
          <w:lang w:eastAsia="hi-IN" w:bidi="hi-IN"/>
        </w:rPr>
        <w:t>Gauge Length……………………………………………………...…………15</w:t>
      </w:r>
    </w:p>
    <w:p w:rsidR="008B540F" w:rsidRPr="008B540F" w:rsidRDefault="008B540F" w:rsidP="008B540F">
      <w:pPr>
        <w:widowControl w:val="0"/>
        <w:numPr>
          <w:ilvl w:val="2"/>
          <w:numId w:val="7"/>
        </w:numPr>
        <w:suppressAutoHyphens/>
        <w:spacing w:after="0" w:line="240" w:lineRule="auto"/>
        <w:rPr>
          <w:rFonts w:ascii="Times New Roman" w:eastAsia="DejaVu Sans" w:hAnsi="Times New Roman" w:cs="Times New Roman"/>
          <w:kern w:val="1"/>
          <w:sz w:val="24"/>
          <w:szCs w:val="24"/>
          <w:lang w:eastAsia="hi-IN" w:bidi="hi-IN"/>
        </w:rPr>
      </w:pPr>
      <w:r w:rsidRPr="008B540F">
        <w:rPr>
          <w:rFonts w:ascii="Times New Roman" w:eastAsia="DejaVu Sans" w:hAnsi="Times New Roman" w:cs="Times New Roman"/>
          <w:kern w:val="1"/>
          <w:sz w:val="24"/>
          <w:szCs w:val="24"/>
          <w:lang w:eastAsia="hi-IN" w:bidi="hi-IN"/>
        </w:rPr>
        <w:t>Gauge Pattern……………………………………………………...…………16</w:t>
      </w:r>
    </w:p>
    <w:p w:rsidR="008B540F" w:rsidRPr="008B540F" w:rsidRDefault="008B540F" w:rsidP="008B540F">
      <w:pPr>
        <w:widowControl w:val="0"/>
        <w:numPr>
          <w:ilvl w:val="2"/>
          <w:numId w:val="7"/>
        </w:numPr>
        <w:suppressAutoHyphens/>
        <w:spacing w:after="0" w:line="240" w:lineRule="auto"/>
        <w:rPr>
          <w:rFonts w:ascii="Times New Roman" w:eastAsia="DejaVu Sans" w:hAnsi="Times New Roman" w:cs="Times New Roman"/>
          <w:kern w:val="1"/>
          <w:sz w:val="24"/>
          <w:szCs w:val="24"/>
          <w:lang w:eastAsia="hi-IN" w:bidi="hi-IN"/>
        </w:rPr>
      </w:pPr>
      <w:r w:rsidRPr="008B540F">
        <w:rPr>
          <w:rFonts w:ascii="Times New Roman" w:eastAsia="DejaVu Sans" w:hAnsi="Times New Roman" w:cs="Times New Roman"/>
          <w:kern w:val="1"/>
          <w:sz w:val="24"/>
          <w:szCs w:val="24"/>
          <w:lang w:eastAsia="hi-IN" w:bidi="hi-IN"/>
        </w:rPr>
        <w:t>Gauge Resistance. ………………………………………………...…………17</w:t>
      </w:r>
    </w:p>
    <w:p w:rsidR="008B540F" w:rsidRPr="008B540F" w:rsidRDefault="008B540F" w:rsidP="008B540F">
      <w:pPr>
        <w:widowControl w:val="0"/>
        <w:numPr>
          <w:ilvl w:val="2"/>
          <w:numId w:val="7"/>
        </w:numPr>
        <w:suppressAutoHyphens/>
        <w:spacing w:after="0" w:line="240" w:lineRule="auto"/>
        <w:rPr>
          <w:rFonts w:ascii="Times New Roman" w:eastAsia="DejaVu Sans" w:hAnsi="Times New Roman" w:cs="Times New Roman"/>
          <w:kern w:val="1"/>
          <w:sz w:val="24"/>
          <w:szCs w:val="24"/>
          <w:lang w:eastAsia="hi-IN" w:bidi="hi-IN"/>
        </w:rPr>
      </w:pPr>
      <w:r w:rsidRPr="008B540F">
        <w:rPr>
          <w:rFonts w:ascii="Times New Roman" w:eastAsia="DejaVu Sans" w:hAnsi="Times New Roman" w:cs="Times New Roman"/>
          <w:kern w:val="1"/>
          <w:sz w:val="24"/>
          <w:szCs w:val="24"/>
          <w:lang w:eastAsia="hi-IN" w:bidi="hi-IN"/>
        </w:rPr>
        <w:t>Gauge Wires. …………………………………………….………..…………18</w:t>
      </w:r>
    </w:p>
    <w:p w:rsidR="008B540F" w:rsidRPr="008B540F" w:rsidRDefault="008B540F" w:rsidP="008B540F">
      <w:pPr>
        <w:widowControl w:val="0"/>
        <w:numPr>
          <w:ilvl w:val="1"/>
          <w:numId w:val="7"/>
        </w:numPr>
        <w:suppressAutoHyphens/>
        <w:spacing w:after="0" w:line="240" w:lineRule="auto"/>
        <w:rPr>
          <w:rFonts w:ascii="Times New Roman" w:eastAsia="DejaVu Sans" w:hAnsi="Times New Roman" w:cs="Times New Roman"/>
          <w:kern w:val="1"/>
          <w:sz w:val="24"/>
          <w:szCs w:val="24"/>
          <w:lang w:eastAsia="hi-IN" w:bidi="hi-IN"/>
        </w:rPr>
      </w:pPr>
      <w:r w:rsidRPr="008B540F">
        <w:rPr>
          <w:rFonts w:ascii="Times New Roman" w:eastAsia="DejaVu Sans" w:hAnsi="Times New Roman" w:cs="Times New Roman"/>
          <w:kern w:val="1"/>
          <w:sz w:val="24"/>
          <w:szCs w:val="24"/>
          <w:lang w:eastAsia="hi-IN" w:bidi="hi-IN"/>
        </w:rPr>
        <w:t>Strain Gauge Components………………………………………..….…………..18</w:t>
      </w:r>
    </w:p>
    <w:p w:rsidR="008B540F" w:rsidRPr="008B540F" w:rsidRDefault="008B540F" w:rsidP="008B540F">
      <w:pPr>
        <w:widowControl w:val="0"/>
        <w:numPr>
          <w:ilvl w:val="0"/>
          <w:numId w:val="7"/>
        </w:numPr>
        <w:suppressAutoHyphens/>
        <w:spacing w:after="0" w:line="240" w:lineRule="auto"/>
        <w:rPr>
          <w:rFonts w:ascii="Times New Roman" w:eastAsia="DejaVu Sans" w:hAnsi="Times New Roman" w:cs="Times New Roman"/>
          <w:kern w:val="1"/>
          <w:sz w:val="24"/>
          <w:szCs w:val="24"/>
          <w:lang w:eastAsia="hi-IN" w:bidi="hi-IN"/>
        </w:rPr>
      </w:pPr>
      <w:r w:rsidRPr="008B540F">
        <w:rPr>
          <w:rFonts w:ascii="Times New Roman" w:eastAsia="DejaVu Sans" w:hAnsi="Times New Roman" w:cs="Times New Roman"/>
          <w:kern w:val="1"/>
          <w:sz w:val="24"/>
          <w:szCs w:val="24"/>
          <w:lang w:eastAsia="hi-IN" w:bidi="hi-IN"/>
        </w:rPr>
        <w:t>Thermocouple……………………………………………………………..…………21</w:t>
      </w:r>
    </w:p>
    <w:p w:rsidR="008B540F" w:rsidRPr="008B540F" w:rsidRDefault="008B540F" w:rsidP="008B540F">
      <w:pPr>
        <w:widowControl w:val="0"/>
        <w:numPr>
          <w:ilvl w:val="0"/>
          <w:numId w:val="7"/>
        </w:numPr>
        <w:suppressAutoHyphens/>
        <w:spacing w:after="0" w:line="240" w:lineRule="auto"/>
        <w:rPr>
          <w:rFonts w:ascii="Times New Roman" w:eastAsia="DejaVu Sans" w:hAnsi="Times New Roman" w:cs="Times New Roman"/>
          <w:kern w:val="1"/>
          <w:sz w:val="24"/>
          <w:szCs w:val="24"/>
          <w:lang w:eastAsia="hi-IN" w:bidi="hi-IN"/>
        </w:rPr>
      </w:pPr>
      <w:r w:rsidRPr="008B540F">
        <w:rPr>
          <w:rFonts w:ascii="Times New Roman" w:eastAsia="DejaVu Sans" w:hAnsi="Times New Roman" w:cs="Times New Roman"/>
          <w:kern w:val="1"/>
          <w:sz w:val="24"/>
          <w:szCs w:val="24"/>
          <w:lang w:eastAsia="hi-IN" w:bidi="hi-IN"/>
        </w:rPr>
        <w:t>Resistance Temperature Detectors (RTD)</w:t>
      </w:r>
      <w:r w:rsidRPr="008B540F">
        <w:rPr>
          <w:rFonts w:ascii="Times New Roman" w:eastAsia="DejaVu Sans" w:hAnsi="Times New Roman" w:cs="DejaVu Sans"/>
          <w:kern w:val="1"/>
          <w:sz w:val="24"/>
          <w:szCs w:val="24"/>
          <w:lang w:eastAsia="hi-IN" w:bidi="hi-IN"/>
        </w:rPr>
        <w:t>…………………………..………………..24</w:t>
      </w:r>
    </w:p>
    <w:p w:rsidR="008B540F" w:rsidRPr="008B540F" w:rsidRDefault="008B540F" w:rsidP="008B540F">
      <w:pPr>
        <w:widowControl w:val="0"/>
        <w:numPr>
          <w:ilvl w:val="0"/>
          <w:numId w:val="7"/>
        </w:numPr>
        <w:suppressAutoHyphens/>
        <w:spacing w:after="0" w:line="240" w:lineRule="auto"/>
        <w:rPr>
          <w:rFonts w:ascii="Times New Roman" w:eastAsia="DejaVu Sans" w:hAnsi="Times New Roman" w:cs="Times New Roman"/>
          <w:kern w:val="1"/>
          <w:sz w:val="24"/>
          <w:szCs w:val="24"/>
          <w:lang w:eastAsia="hi-IN" w:bidi="hi-IN"/>
        </w:rPr>
      </w:pPr>
      <w:r w:rsidRPr="008B540F">
        <w:rPr>
          <w:rFonts w:ascii="Times New Roman" w:eastAsia="DejaVu Sans" w:hAnsi="Times New Roman" w:cs="Times New Roman"/>
          <w:kern w:val="1"/>
          <w:sz w:val="24"/>
          <w:szCs w:val="24"/>
          <w:lang w:eastAsia="hi-IN" w:bidi="hi-IN"/>
        </w:rPr>
        <w:t>Thermistors</w:t>
      </w:r>
      <w:r w:rsidRPr="008B540F">
        <w:rPr>
          <w:rFonts w:ascii="Times New Roman" w:eastAsia="DejaVu Sans" w:hAnsi="Times New Roman" w:cs="DejaVu Sans"/>
          <w:kern w:val="1"/>
          <w:sz w:val="24"/>
          <w:szCs w:val="24"/>
          <w:lang w:eastAsia="hi-IN" w:bidi="hi-IN"/>
        </w:rPr>
        <w:t>…………………………………………………………………………..25</w:t>
      </w:r>
    </w:p>
    <w:p w:rsidR="008B540F" w:rsidRPr="008B540F" w:rsidRDefault="008B540F" w:rsidP="008B540F">
      <w:pPr>
        <w:widowControl w:val="0"/>
        <w:numPr>
          <w:ilvl w:val="0"/>
          <w:numId w:val="7"/>
        </w:numPr>
        <w:suppressAutoHyphens/>
        <w:spacing w:after="0" w:line="240" w:lineRule="auto"/>
        <w:rPr>
          <w:rFonts w:ascii="Times New Roman" w:eastAsia="DejaVu Sans" w:hAnsi="Times New Roman" w:cs="Times New Roman"/>
          <w:kern w:val="1"/>
          <w:sz w:val="24"/>
          <w:szCs w:val="24"/>
          <w:lang w:eastAsia="hi-IN" w:bidi="hi-IN"/>
        </w:rPr>
      </w:pPr>
      <w:r w:rsidRPr="008B540F">
        <w:rPr>
          <w:rFonts w:ascii="Times New Roman" w:eastAsia="DejaVu Sans" w:hAnsi="Times New Roman" w:cs="Times New Roman"/>
          <w:kern w:val="1"/>
          <w:sz w:val="24"/>
          <w:szCs w:val="24"/>
          <w:lang w:eastAsia="hi-IN" w:bidi="hi-IN"/>
        </w:rPr>
        <w:t>Surface Temperature Sensors</w:t>
      </w:r>
      <w:r w:rsidRPr="008B540F">
        <w:rPr>
          <w:rFonts w:ascii="Times New Roman" w:eastAsia="DejaVu Sans" w:hAnsi="Times New Roman" w:cs="DejaVu Sans"/>
          <w:kern w:val="1"/>
          <w:sz w:val="24"/>
          <w:szCs w:val="24"/>
          <w:lang w:eastAsia="hi-IN" w:bidi="hi-IN"/>
        </w:rPr>
        <w:t>………………………………………………………...26</w:t>
      </w:r>
    </w:p>
    <w:p w:rsidR="008B540F" w:rsidRPr="008B540F" w:rsidRDefault="008B540F" w:rsidP="008B540F">
      <w:pPr>
        <w:widowControl w:val="0"/>
        <w:numPr>
          <w:ilvl w:val="0"/>
          <w:numId w:val="7"/>
        </w:numPr>
        <w:suppressAutoHyphens/>
        <w:spacing w:after="0" w:line="240" w:lineRule="auto"/>
        <w:rPr>
          <w:rFonts w:ascii="Times New Roman" w:eastAsia="DejaVu Sans" w:hAnsi="Times New Roman" w:cs="Times New Roman"/>
          <w:kern w:val="1"/>
          <w:sz w:val="24"/>
          <w:szCs w:val="24"/>
          <w:lang w:eastAsia="hi-IN" w:bidi="hi-IN"/>
        </w:rPr>
      </w:pPr>
      <w:r w:rsidRPr="008B540F">
        <w:rPr>
          <w:rFonts w:ascii="Times New Roman" w:eastAsia="DejaVu Sans" w:hAnsi="Times New Roman" w:cs="Times New Roman"/>
          <w:kern w:val="1"/>
          <w:sz w:val="24"/>
          <w:szCs w:val="24"/>
          <w:lang w:eastAsia="hi-IN" w:bidi="hi-IN"/>
        </w:rPr>
        <w:t>ENVIROSEAL™ HD Sensor</w:t>
      </w:r>
      <w:r w:rsidRPr="008B540F">
        <w:rPr>
          <w:rFonts w:ascii="Times New Roman" w:eastAsia="DejaVu Sans" w:hAnsi="Times New Roman" w:cs="DejaVu Sans"/>
          <w:kern w:val="1"/>
          <w:sz w:val="24"/>
          <w:szCs w:val="24"/>
          <w:lang w:eastAsia="hi-IN" w:bidi="hi-IN"/>
        </w:rPr>
        <w:t>…………………………………………………..……27</w:t>
      </w:r>
    </w:p>
    <w:p w:rsidR="008B540F" w:rsidRPr="008B540F" w:rsidRDefault="008B540F" w:rsidP="008B540F">
      <w:pPr>
        <w:widowControl w:val="0"/>
        <w:numPr>
          <w:ilvl w:val="0"/>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Times New Roman"/>
          <w:kern w:val="1"/>
          <w:sz w:val="24"/>
          <w:szCs w:val="24"/>
          <w:lang w:eastAsia="hi-IN" w:bidi="hi-IN"/>
        </w:rPr>
        <w:t>Resistance Temperature Sensors</w:t>
      </w:r>
      <w:r w:rsidRPr="008B540F">
        <w:rPr>
          <w:rFonts w:ascii="Times New Roman" w:eastAsia="DejaVu Sans" w:hAnsi="Times New Roman" w:cs="DejaVu Sans"/>
          <w:kern w:val="1"/>
          <w:sz w:val="24"/>
          <w:szCs w:val="24"/>
          <w:lang w:eastAsia="hi-IN" w:bidi="hi-IN"/>
        </w:rPr>
        <w:t>…………………………………………….…….…28</w:t>
      </w:r>
    </w:p>
    <w:p w:rsidR="008B540F" w:rsidRPr="008B540F" w:rsidRDefault="008B540F" w:rsidP="008B540F">
      <w:pPr>
        <w:widowControl w:val="0"/>
        <w:numPr>
          <w:ilvl w:val="0"/>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Amplifiers……………………………………………………………………..……..29</w:t>
      </w:r>
    </w:p>
    <w:p w:rsidR="008B540F" w:rsidRPr="008B540F" w:rsidRDefault="008B540F" w:rsidP="008B540F">
      <w:pPr>
        <w:widowControl w:val="0"/>
        <w:numPr>
          <w:ilvl w:val="1"/>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INA 118………………………………………………………………………..…29</w:t>
      </w:r>
    </w:p>
    <w:p w:rsidR="008B540F" w:rsidRPr="008B540F" w:rsidRDefault="008B540F" w:rsidP="008B540F">
      <w:pPr>
        <w:widowControl w:val="0"/>
        <w:numPr>
          <w:ilvl w:val="1"/>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LF 351 (non-inverting amplifier)………………………………………………...31</w:t>
      </w:r>
    </w:p>
    <w:p w:rsidR="008B540F" w:rsidRPr="008B540F" w:rsidRDefault="008B540F" w:rsidP="008B540F">
      <w:pPr>
        <w:widowControl w:val="0"/>
        <w:numPr>
          <w:ilvl w:val="1"/>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AD 595………………………………………………………………………...…32</w:t>
      </w:r>
    </w:p>
    <w:p w:rsidR="008B540F" w:rsidRPr="008B540F" w:rsidRDefault="008B540F" w:rsidP="008B540F">
      <w:pPr>
        <w:widowControl w:val="0"/>
        <w:numPr>
          <w:ilvl w:val="1"/>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Motor…………………………………………………………………………..…32</w:t>
      </w:r>
    </w:p>
    <w:p w:rsidR="008B540F" w:rsidRPr="008B540F" w:rsidRDefault="008B540F" w:rsidP="008B540F">
      <w:pPr>
        <w:widowControl w:val="0"/>
        <w:numPr>
          <w:ilvl w:val="2"/>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AC……………………………………………………………………………32</w:t>
      </w:r>
    </w:p>
    <w:p w:rsidR="008B540F" w:rsidRPr="008B540F" w:rsidRDefault="008B540F" w:rsidP="008B540F">
      <w:pPr>
        <w:widowControl w:val="0"/>
        <w:numPr>
          <w:ilvl w:val="2"/>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DC……………………………………………………………………………32</w:t>
      </w:r>
    </w:p>
    <w:p w:rsidR="008B540F" w:rsidRPr="008B540F" w:rsidRDefault="008B540F" w:rsidP="008B540F">
      <w:pPr>
        <w:widowControl w:val="0"/>
        <w:numPr>
          <w:ilvl w:val="2"/>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Gears…………………………………………………………………………33</w:t>
      </w:r>
    </w:p>
    <w:p w:rsidR="008B540F" w:rsidRPr="008B540F" w:rsidRDefault="008B540F" w:rsidP="008B540F">
      <w:pPr>
        <w:widowControl w:val="0"/>
        <w:numPr>
          <w:ilvl w:val="2"/>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Steppers………………………………………………………………….…...34</w:t>
      </w:r>
    </w:p>
    <w:p w:rsidR="008B540F" w:rsidRPr="008B540F" w:rsidRDefault="008B540F" w:rsidP="008B540F">
      <w:pPr>
        <w:widowControl w:val="0"/>
        <w:numPr>
          <w:ilvl w:val="2"/>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Actuators………………………………………………….………………….36</w:t>
      </w:r>
    </w:p>
    <w:p w:rsidR="008B540F" w:rsidRPr="008B540F" w:rsidRDefault="008B540F" w:rsidP="008B540F">
      <w:pPr>
        <w:widowControl w:val="0"/>
        <w:numPr>
          <w:ilvl w:val="0"/>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Processor Type Comparison …………………………………………………………37</w:t>
      </w:r>
    </w:p>
    <w:p w:rsidR="008B540F" w:rsidRPr="008B540F" w:rsidRDefault="008B540F" w:rsidP="008B540F">
      <w:pPr>
        <w:widowControl w:val="0"/>
        <w:numPr>
          <w:ilvl w:val="1"/>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Microcontroller ……………………………………………………………….…37</w:t>
      </w:r>
    </w:p>
    <w:p w:rsidR="008B540F" w:rsidRPr="008B540F" w:rsidRDefault="008B540F" w:rsidP="008B540F">
      <w:pPr>
        <w:widowControl w:val="0"/>
        <w:numPr>
          <w:ilvl w:val="2"/>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Development boards and Chips analysis ……………………………………39</w:t>
      </w:r>
    </w:p>
    <w:p w:rsidR="008B540F" w:rsidRPr="008B540F" w:rsidRDefault="008B540F" w:rsidP="008B540F">
      <w:pPr>
        <w:widowControl w:val="0"/>
        <w:numPr>
          <w:ilvl w:val="2"/>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Inter-Integrated Circuits……………………………………………………...39</w:t>
      </w:r>
    </w:p>
    <w:p w:rsidR="008B540F" w:rsidRPr="008B540F" w:rsidRDefault="008B540F" w:rsidP="008B540F">
      <w:pPr>
        <w:widowControl w:val="0"/>
        <w:numPr>
          <w:ilvl w:val="2"/>
          <w:numId w:val="7"/>
        </w:numPr>
        <w:suppressAutoHyphens/>
        <w:spacing w:after="0" w:line="240" w:lineRule="auto"/>
        <w:rPr>
          <w:rFonts w:ascii="Times New Roman" w:eastAsia="DejaVu Sans" w:hAnsi="Times New Roman" w:cs="DejaVu Sans"/>
          <w:kern w:val="1"/>
          <w:sz w:val="24"/>
          <w:szCs w:val="24"/>
          <w:lang w:eastAsia="hi-IN" w:bidi="hi-IN"/>
        </w:rPr>
      </w:pPr>
      <w:proofErr w:type="spellStart"/>
      <w:r w:rsidRPr="008B540F">
        <w:rPr>
          <w:rFonts w:ascii="Times New Roman" w:eastAsia="DejaVu Sans" w:hAnsi="Times New Roman" w:cs="DejaVu Sans"/>
          <w:kern w:val="1"/>
          <w:sz w:val="24"/>
          <w:szCs w:val="24"/>
          <w:lang w:eastAsia="hi-IN" w:bidi="hi-IN"/>
        </w:rPr>
        <w:t>Arduino</w:t>
      </w:r>
      <w:proofErr w:type="spellEnd"/>
      <w:r w:rsidRPr="008B540F">
        <w:rPr>
          <w:rFonts w:ascii="Times New Roman" w:eastAsia="DejaVu Sans" w:hAnsi="Times New Roman" w:cs="DejaVu Sans"/>
          <w:kern w:val="1"/>
          <w:sz w:val="24"/>
          <w:szCs w:val="24"/>
          <w:lang w:eastAsia="hi-IN" w:bidi="hi-IN"/>
        </w:rPr>
        <w:t xml:space="preserve"> Series ………………………………………………………………39</w:t>
      </w:r>
    </w:p>
    <w:p w:rsidR="008B540F" w:rsidRPr="008B540F" w:rsidRDefault="008B540F" w:rsidP="008B540F">
      <w:pPr>
        <w:widowControl w:val="0"/>
        <w:numPr>
          <w:ilvl w:val="2"/>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Homebrews Development Board…………………………………………….40</w:t>
      </w:r>
    </w:p>
    <w:p w:rsidR="008B540F" w:rsidRPr="008B540F" w:rsidRDefault="008B540F" w:rsidP="008B540F">
      <w:pPr>
        <w:widowControl w:val="0"/>
        <w:numPr>
          <w:ilvl w:val="1"/>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Data logging &amp; External Memory……………………………………………….40</w:t>
      </w:r>
    </w:p>
    <w:p w:rsidR="008B540F" w:rsidRPr="008B540F" w:rsidRDefault="008B540F" w:rsidP="008B540F">
      <w:pPr>
        <w:widowControl w:val="0"/>
        <w:numPr>
          <w:ilvl w:val="2"/>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lastRenderedPageBreak/>
        <w:t>Data serialization…………………………………………………………….40</w:t>
      </w:r>
    </w:p>
    <w:p w:rsidR="008B540F" w:rsidRPr="008B540F" w:rsidRDefault="008B540F" w:rsidP="008B540F">
      <w:pPr>
        <w:widowControl w:val="0"/>
        <w:numPr>
          <w:ilvl w:val="2"/>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USB Storage………………………………………………………………….42</w:t>
      </w:r>
    </w:p>
    <w:p w:rsidR="008B540F" w:rsidRPr="008B540F" w:rsidRDefault="008B540F" w:rsidP="008B540F">
      <w:pPr>
        <w:widowControl w:val="0"/>
        <w:numPr>
          <w:ilvl w:val="2"/>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SD / MMC Card……………………………………………………………...42</w:t>
      </w:r>
    </w:p>
    <w:p w:rsidR="008B540F" w:rsidRPr="008B540F" w:rsidRDefault="008B540F" w:rsidP="008B540F">
      <w:pPr>
        <w:widowControl w:val="0"/>
        <w:numPr>
          <w:ilvl w:val="2"/>
          <w:numId w:val="7"/>
        </w:numPr>
        <w:suppressAutoHyphens/>
        <w:spacing w:after="0" w:line="240" w:lineRule="auto"/>
        <w:rPr>
          <w:rFonts w:ascii="Times New Roman" w:eastAsia="DejaVu Sans" w:hAnsi="Times New Roman" w:cs="DejaVu Sans"/>
          <w:kern w:val="1"/>
          <w:sz w:val="24"/>
          <w:szCs w:val="24"/>
          <w:lang w:eastAsia="hi-IN" w:bidi="hi-IN"/>
        </w:rPr>
      </w:pPr>
      <w:proofErr w:type="spellStart"/>
      <w:r w:rsidRPr="008B540F">
        <w:rPr>
          <w:rFonts w:ascii="Times New Roman" w:eastAsia="DejaVu Sans" w:hAnsi="Times New Roman" w:cs="DejaVu Sans"/>
          <w:kern w:val="1"/>
          <w:sz w:val="24"/>
          <w:szCs w:val="24"/>
          <w:lang w:eastAsia="hi-IN" w:bidi="hi-IN"/>
        </w:rPr>
        <w:t>Logomatic</w:t>
      </w:r>
      <w:proofErr w:type="spellEnd"/>
      <w:r w:rsidRPr="008B540F">
        <w:rPr>
          <w:rFonts w:ascii="Times New Roman" w:eastAsia="DejaVu Sans" w:hAnsi="Times New Roman" w:cs="DejaVu Sans"/>
          <w:kern w:val="1"/>
          <w:sz w:val="24"/>
          <w:szCs w:val="24"/>
          <w:lang w:eastAsia="hi-IN" w:bidi="hi-IN"/>
        </w:rPr>
        <w:t xml:space="preserve"> v2 Serial SD </w:t>
      </w:r>
      <w:proofErr w:type="spellStart"/>
      <w:r w:rsidRPr="008B540F">
        <w:rPr>
          <w:rFonts w:ascii="Times New Roman" w:eastAsia="DejaVu Sans" w:hAnsi="Times New Roman" w:cs="DejaVu Sans"/>
          <w:kern w:val="1"/>
          <w:sz w:val="24"/>
          <w:szCs w:val="24"/>
          <w:lang w:eastAsia="hi-IN" w:bidi="hi-IN"/>
        </w:rPr>
        <w:t>Datlogger</w:t>
      </w:r>
      <w:proofErr w:type="spellEnd"/>
      <w:r w:rsidRPr="008B540F">
        <w:rPr>
          <w:rFonts w:ascii="Times New Roman" w:eastAsia="DejaVu Sans" w:hAnsi="Times New Roman" w:cs="DejaVu Sans"/>
          <w:kern w:val="1"/>
          <w:sz w:val="24"/>
          <w:szCs w:val="24"/>
          <w:lang w:eastAsia="hi-IN" w:bidi="hi-IN"/>
        </w:rPr>
        <w:t>…………………………………………..43</w:t>
      </w:r>
    </w:p>
    <w:p w:rsidR="008B540F" w:rsidRPr="008B540F" w:rsidRDefault="008B540F" w:rsidP="008B540F">
      <w:pPr>
        <w:widowControl w:val="0"/>
        <w:numPr>
          <w:ilvl w:val="1"/>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Data logging Prototype and development…………………………………..……43</w:t>
      </w:r>
    </w:p>
    <w:p w:rsidR="008B540F" w:rsidRPr="008B540F" w:rsidRDefault="008B540F" w:rsidP="008B540F">
      <w:pPr>
        <w:widowControl w:val="0"/>
        <w:numPr>
          <w:ilvl w:val="1"/>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User &amp; Communication Interface……………………………………..…………44</w:t>
      </w:r>
    </w:p>
    <w:p w:rsidR="008B540F" w:rsidRPr="008B540F" w:rsidRDefault="008B540F" w:rsidP="008B540F">
      <w:pPr>
        <w:widowControl w:val="0"/>
        <w:numPr>
          <w:ilvl w:val="2"/>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 xml:space="preserve">Current GUI: </w:t>
      </w:r>
      <w:proofErr w:type="spellStart"/>
      <w:r w:rsidRPr="008B540F">
        <w:rPr>
          <w:rFonts w:ascii="Times New Roman" w:eastAsia="DejaVu Sans" w:hAnsi="Times New Roman" w:cs="DejaVu Sans"/>
          <w:kern w:val="1"/>
          <w:sz w:val="24"/>
          <w:szCs w:val="24"/>
          <w:lang w:eastAsia="hi-IN" w:bidi="hi-IN"/>
        </w:rPr>
        <w:t>TestWorks</w:t>
      </w:r>
      <w:proofErr w:type="spellEnd"/>
      <w:r w:rsidRPr="008B540F">
        <w:rPr>
          <w:rFonts w:ascii="Times New Roman" w:eastAsia="DejaVu Sans" w:hAnsi="Times New Roman" w:cs="DejaVu Sans"/>
          <w:kern w:val="1"/>
          <w:sz w:val="24"/>
          <w:szCs w:val="24"/>
          <w:lang w:eastAsia="hi-IN" w:bidi="hi-IN"/>
        </w:rPr>
        <w:t>…………………………………………..…………44</w:t>
      </w:r>
    </w:p>
    <w:p w:rsidR="008B540F" w:rsidRPr="008B540F" w:rsidRDefault="008B540F" w:rsidP="008B540F">
      <w:pPr>
        <w:widowControl w:val="0"/>
        <w:numPr>
          <w:ilvl w:val="2"/>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Prospective GUI……………………………………...………………………45</w:t>
      </w:r>
    </w:p>
    <w:p w:rsidR="008B540F" w:rsidRPr="008B540F" w:rsidRDefault="008B540F" w:rsidP="008B540F">
      <w:pPr>
        <w:widowControl w:val="0"/>
        <w:numPr>
          <w:ilvl w:val="3"/>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Development Environments…………………………………...…………45</w:t>
      </w:r>
    </w:p>
    <w:p w:rsidR="008B540F" w:rsidRPr="008B540F" w:rsidRDefault="008B540F" w:rsidP="008B540F">
      <w:pPr>
        <w:widowControl w:val="0"/>
        <w:numPr>
          <w:ilvl w:val="3"/>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Layout……………………………………………………………………46</w:t>
      </w:r>
    </w:p>
    <w:p w:rsidR="008B540F" w:rsidRPr="008B540F" w:rsidRDefault="008B540F" w:rsidP="008B540F">
      <w:pPr>
        <w:widowControl w:val="0"/>
        <w:numPr>
          <w:ilvl w:val="3"/>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Web Interface………………………………………………….…………46</w:t>
      </w:r>
    </w:p>
    <w:p w:rsidR="008B540F" w:rsidRPr="008B540F" w:rsidRDefault="008B540F" w:rsidP="008B540F">
      <w:pPr>
        <w:widowControl w:val="0"/>
        <w:numPr>
          <w:ilvl w:val="2"/>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Physical LCD interface with Push Buttons………………..…………………47</w:t>
      </w:r>
    </w:p>
    <w:p w:rsidR="008B540F" w:rsidRPr="008B540F" w:rsidRDefault="008B540F" w:rsidP="008B540F">
      <w:pPr>
        <w:widowControl w:val="0"/>
        <w:numPr>
          <w:ilvl w:val="2"/>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USB to Serial…………………………………...……………………………49</w:t>
      </w:r>
    </w:p>
    <w:p w:rsidR="008B540F" w:rsidRPr="008B540F" w:rsidRDefault="008B540F" w:rsidP="008B540F">
      <w:pPr>
        <w:widowControl w:val="0"/>
        <w:numPr>
          <w:ilvl w:val="2"/>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Proportional–Integral–Derivative Controller…………...……………………50</w:t>
      </w:r>
    </w:p>
    <w:p w:rsidR="008B540F" w:rsidRPr="008B540F" w:rsidRDefault="008B540F" w:rsidP="008B540F">
      <w:pPr>
        <w:widowControl w:val="0"/>
        <w:numPr>
          <w:ilvl w:val="3"/>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Motor PID Control…………………………………………………….…50</w:t>
      </w:r>
    </w:p>
    <w:p w:rsidR="008B540F" w:rsidRPr="008B540F" w:rsidRDefault="008B540F" w:rsidP="008B540F">
      <w:pPr>
        <w:widowControl w:val="0"/>
        <w:numPr>
          <w:ilvl w:val="3"/>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Hardware \w PID………………………………………………...………52</w:t>
      </w:r>
    </w:p>
    <w:p w:rsidR="008B540F" w:rsidRPr="008B540F" w:rsidRDefault="008B540F" w:rsidP="008B540F">
      <w:pPr>
        <w:widowControl w:val="0"/>
        <w:numPr>
          <w:ilvl w:val="3"/>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Software PID…………………………………………………..…………53</w:t>
      </w:r>
    </w:p>
    <w:p w:rsidR="008B540F" w:rsidRPr="008B540F" w:rsidRDefault="008B540F" w:rsidP="008B540F">
      <w:pPr>
        <w:widowControl w:val="0"/>
        <w:numPr>
          <w:ilvl w:val="2"/>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System Flow…………………………………………………………………54</w:t>
      </w:r>
    </w:p>
    <w:p w:rsidR="008B540F" w:rsidRPr="008B540F" w:rsidRDefault="008B540F" w:rsidP="008B540F">
      <w:pPr>
        <w:widowControl w:val="0"/>
        <w:numPr>
          <w:ilvl w:val="3"/>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Applying a Linear Pressure………………………………………………55</w:t>
      </w:r>
    </w:p>
    <w:p w:rsidR="008B540F" w:rsidRPr="008B540F" w:rsidRDefault="008B540F" w:rsidP="008B540F">
      <w:pPr>
        <w:widowControl w:val="0"/>
        <w:numPr>
          <w:ilvl w:val="3"/>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Constant Load……………………………………………………………56</w:t>
      </w:r>
    </w:p>
    <w:p w:rsidR="008B540F" w:rsidRPr="008B540F" w:rsidRDefault="008B540F" w:rsidP="008B540F">
      <w:pPr>
        <w:widowControl w:val="0"/>
        <w:numPr>
          <w:ilvl w:val="3"/>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Wave………………………………………..……………………………57</w:t>
      </w:r>
    </w:p>
    <w:p w:rsidR="008B540F" w:rsidRPr="008B540F" w:rsidRDefault="008B540F" w:rsidP="008B540F">
      <w:pPr>
        <w:widowControl w:val="0"/>
        <w:numPr>
          <w:ilvl w:val="1"/>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Power Sources……………………………………………………………………58</w:t>
      </w:r>
    </w:p>
    <w:p w:rsidR="008B540F" w:rsidRPr="008B540F" w:rsidRDefault="008B540F" w:rsidP="008B540F">
      <w:pPr>
        <w:widowControl w:val="0"/>
        <w:numPr>
          <w:ilvl w:val="2"/>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Voltage Regulators………………………………………………...…………58</w:t>
      </w:r>
    </w:p>
    <w:p w:rsidR="008B540F" w:rsidRPr="008B540F" w:rsidRDefault="008B540F" w:rsidP="008B540F">
      <w:pPr>
        <w:widowControl w:val="0"/>
        <w:numPr>
          <w:ilvl w:val="3"/>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78XX Regulators…………………………………………….…………..59</w:t>
      </w:r>
    </w:p>
    <w:p w:rsidR="008B540F" w:rsidRPr="008B540F" w:rsidRDefault="008B540F" w:rsidP="008B540F">
      <w:pPr>
        <w:widowControl w:val="0"/>
        <w:numPr>
          <w:ilvl w:val="3"/>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Tri-Mode Regulators…………………………………….……………….60</w:t>
      </w:r>
    </w:p>
    <w:p w:rsidR="008B540F" w:rsidRPr="008B540F" w:rsidRDefault="008B540F" w:rsidP="008B540F">
      <w:pPr>
        <w:widowControl w:val="0"/>
        <w:numPr>
          <w:ilvl w:val="0"/>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Design………………………………………………………..………………………63</w:t>
      </w:r>
    </w:p>
    <w:p w:rsidR="008B540F" w:rsidRPr="008B540F" w:rsidRDefault="008B540F" w:rsidP="008B540F">
      <w:pPr>
        <w:widowControl w:val="0"/>
        <w:numPr>
          <w:ilvl w:val="2"/>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Op amp and Load Cell………………………….……………………………63</w:t>
      </w:r>
    </w:p>
    <w:p w:rsidR="008B540F" w:rsidRPr="008B540F" w:rsidRDefault="008B540F" w:rsidP="008B540F">
      <w:pPr>
        <w:widowControl w:val="0"/>
        <w:numPr>
          <w:ilvl w:val="2"/>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Strain Gauge…………………………………………………………………66</w:t>
      </w:r>
    </w:p>
    <w:p w:rsidR="008B540F" w:rsidRPr="008B540F" w:rsidRDefault="008B540F" w:rsidP="008B540F">
      <w:pPr>
        <w:widowControl w:val="0"/>
        <w:numPr>
          <w:ilvl w:val="2"/>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Thermocouple……………………………………………………………..…67</w:t>
      </w:r>
    </w:p>
    <w:p w:rsidR="008B540F" w:rsidRPr="008B540F" w:rsidRDefault="008B540F" w:rsidP="008B540F">
      <w:pPr>
        <w:widowControl w:val="0"/>
        <w:numPr>
          <w:ilvl w:val="1"/>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Motor (Software)…………………………………………………...……………69</w:t>
      </w:r>
    </w:p>
    <w:p w:rsidR="008B540F" w:rsidRPr="008B540F" w:rsidRDefault="008B540F" w:rsidP="008B540F">
      <w:pPr>
        <w:widowControl w:val="0"/>
        <w:numPr>
          <w:ilvl w:val="2"/>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Motor-Atemga328P Schematic………………………………………………70</w:t>
      </w:r>
    </w:p>
    <w:p w:rsidR="008B540F" w:rsidRPr="008B540F" w:rsidRDefault="008B540F" w:rsidP="008B540F">
      <w:pPr>
        <w:widowControl w:val="0"/>
        <w:numPr>
          <w:ilvl w:val="2"/>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Analog Signals (software) …………………………………..………………71</w:t>
      </w:r>
    </w:p>
    <w:p w:rsidR="008B540F" w:rsidRPr="008B540F" w:rsidRDefault="008B540F" w:rsidP="008B540F">
      <w:pPr>
        <w:widowControl w:val="0"/>
        <w:numPr>
          <w:ilvl w:val="2"/>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Analog devices to Atemga328P ………………………………………..……73</w:t>
      </w:r>
    </w:p>
    <w:p w:rsidR="008B540F" w:rsidRPr="008B540F" w:rsidRDefault="008B540F" w:rsidP="008B540F">
      <w:pPr>
        <w:widowControl w:val="0"/>
        <w:numPr>
          <w:ilvl w:val="2"/>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Data logging class …………………………………………...………………73</w:t>
      </w:r>
    </w:p>
    <w:p w:rsidR="008B540F" w:rsidRPr="008B540F" w:rsidRDefault="008B540F" w:rsidP="008B540F">
      <w:pPr>
        <w:widowControl w:val="0"/>
        <w:numPr>
          <w:ilvl w:val="2"/>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Micro SD Card - Microcontroller schematic……………………….. ………74</w:t>
      </w:r>
    </w:p>
    <w:p w:rsidR="008B540F" w:rsidRPr="008B540F" w:rsidRDefault="008B540F" w:rsidP="008B540F">
      <w:pPr>
        <w:widowControl w:val="0"/>
        <w:numPr>
          <w:ilvl w:val="2"/>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User Interfaces ………………………………………………………………75</w:t>
      </w:r>
    </w:p>
    <w:p w:rsidR="008B540F" w:rsidRPr="008B540F" w:rsidRDefault="008B540F" w:rsidP="008B540F">
      <w:pPr>
        <w:widowControl w:val="0"/>
        <w:numPr>
          <w:ilvl w:val="3"/>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Physical Interface …………………………………………..……………75</w:t>
      </w:r>
    </w:p>
    <w:p w:rsidR="008B540F" w:rsidRPr="008B540F" w:rsidRDefault="008B540F" w:rsidP="008B540F">
      <w:pPr>
        <w:widowControl w:val="0"/>
        <w:numPr>
          <w:ilvl w:val="4"/>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Physical Interface class ………………..…………………….………77</w:t>
      </w:r>
    </w:p>
    <w:p w:rsidR="008B540F" w:rsidRPr="008B540F" w:rsidRDefault="008B540F" w:rsidP="008B540F">
      <w:pPr>
        <w:widowControl w:val="0"/>
        <w:numPr>
          <w:ilvl w:val="3"/>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Web Interface…………………………………………………….………78</w:t>
      </w:r>
    </w:p>
    <w:p w:rsidR="008B540F" w:rsidRPr="008B540F" w:rsidRDefault="008B540F" w:rsidP="008B540F">
      <w:pPr>
        <w:widowControl w:val="0"/>
        <w:numPr>
          <w:ilvl w:val="3"/>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USB to PC interface…………………………………………………...…78</w:t>
      </w:r>
    </w:p>
    <w:p w:rsidR="008B540F" w:rsidRPr="008B540F" w:rsidRDefault="008B540F" w:rsidP="008B540F">
      <w:pPr>
        <w:widowControl w:val="0"/>
        <w:numPr>
          <w:ilvl w:val="2"/>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Files Classes and Data Structure ……………...………………..……………79</w:t>
      </w:r>
    </w:p>
    <w:p w:rsidR="008B540F" w:rsidRPr="008B540F" w:rsidRDefault="008B540F" w:rsidP="008B540F">
      <w:pPr>
        <w:widowControl w:val="0"/>
        <w:numPr>
          <w:ilvl w:val="2"/>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Experiment Flow Algorithms………… …………………………………80</w:t>
      </w:r>
    </w:p>
    <w:p w:rsidR="008B540F" w:rsidRPr="008B540F" w:rsidRDefault="008B540F" w:rsidP="008B540F">
      <w:pPr>
        <w:widowControl w:val="0"/>
        <w:numPr>
          <w:ilvl w:val="0"/>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Prototyping and build instructions…………………………………………...………81</w:t>
      </w:r>
    </w:p>
    <w:p w:rsidR="008B540F" w:rsidRPr="008B540F" w:rsidRDefault="008B540F" w:rsidP="008B540F">
      <w:pPr>
        <w:widowControl w:val="0"/>
        <w:numPr>
          <w:ilvl w:val="1"/>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PCB …………………………………………………………………………..….82</w:t>
      </w:r>
    </w:p>
    <w:p w:rsidR="008B540F" w:rsidRPr="008B540F" w:rsidRDefault="008B540F" w:rsidP="008B540F">
      <w:pPr>
        <w:widowControl w:val="0"/>
        <w:numPr>
          <w:ilvl w:val="1"/>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Software …………………………………………………………………………83</w:t>
      </w:r>
    </w:p>
    <w:p w:rsidR="008B540F" w:rsidRPr="008B540F" w:rsidRDefault="008B540F" w:rsidP="008B540F">
      <w:pPr>
        <w:widowControl w:val="0"/>
        <w:numPr>
          <w:ilvl w:val="2"/>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GUI …………………………………………………………….……………83</w:t>
      </w:r>
    </w:p>
    <w:p w:rsidR="008B540F" w:rsidRPr="008B540F" w:rsidRDefault="008B540F" w:rsidP="008B540F">
      <w:pPr>
        <w:widowControl w:val="0"/>
        <w:numPr>
          <w:ilvl w:val="2"/>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lastRenderedPageBreak/>
        <w:t>Serial Communication ………………………………………………………83</w:t>
      </w:r>
    </w:p>
    <w:p w:rsidR="008B540F" w:rsidRPr="008B540F" w:rsidRDefault="008B540F" w:rsidP="008B540F">
      <w:pPr>
        <w:widowControl w:val="0"/>
        <w:numPr>
          <w:ilvl w:val="2"/>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Atmega328p programming ………………….………………………………83</w:t>
      </w:r>
    </w:p>
    <w:p w:rsidR="008B540F" w:rsidRPr="008B540F" w:rsidRDefault="008B540F" w:rsidP="008B540F">
      <w:pPr>
        <w:widowControl w:val="0"/>
        <w:numPr>
          <w:ilvl w:val="2"/>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Micro SD …………………………………………………….………………83</w:t>
      </w:r>
    </w:p>
    <w:p w:rsidR="008B540F" w:rsidRPr="008B540F" w:rsidRDefault="008B540F" w:rsidP="008B540F">
      <w:pPr>
        <w:widowControl w:val="0"/>
        <w:numPr>
          <w:ilvl w:val="2"/>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Input and Output Signals Software………..…………………………………84</w:t>
      </w:r>
    </w:p>
    <w:p w:rsidR="008B540F" w:rsidRPr="008B540F" w:rsidRDefault="008B540F" w:rsidP="008B540F">
      <w:pPr>
        <w:widowControl w:val="0"/>
        <w:numPr>
          <w:ilvl w:val="0"/>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Testing……………………………………..…………………………………………84</w:t>
      </w:r>
    </w:p>
    <w:p w:rsidR="008B540F" w:rsidRPr="008B540F" w:rsidRDefault="008B540F" w:rsidP="008B540F">
      <w:pPr>
        <w:widowControl w:val="0"/>
        <w:numPr>
          <w:ilvl w:val="1"/>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GUI Event Table…………………………………………………………………84</w:t>
      </w:r>
    </w:p>
    <w:p w:rsidR="008B540F" w:rsidRPr="008B540F" w:rsidRDefault="008B540F" w:rsidP="008B540F">
      <w:pPr>
        <w:widowControl w:val="0"/>
        <w:numPr>
          <w:ilvl w:val="1"/>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Test Environment ……………………………………………………………..…85</w:t>
      </w:r>
    </w:p>
    <w:p w:rsidR="008B540F" w:rsidRPr="008B540F" w:rsidRDefault="008B540F" w:rsidP="008B540F">
      <w:pPr>
        <w:widowControl w:val="0"/>
        <w:numPr>
          <w:ilvl w:val="1"/>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Stopping Criteria…………………………………………………………………86</w:t>
      </w:r>
    </w:p>
    <w:p w:rsidR="008B540F" w:rsidRPr="008B540F" w:rsidRDefault="008B540F" w:rsidP="008B540F">
      <w:pPr>
        <w:widowControl w:val="0"/>
        <w:numPr>
          <w:ilvl w:val="1"/>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Individual Test Cases………………….…………………………………………86</w:t>
      </w:r>
    </w:p>
    <w:p w:rsidR="008B540F" w:rsidRPr="008B540F" w:rsidRDefault="008B540F" w:rsidP="008B540F">
      <w:pPr>
        <w:widowControl w:val="0"/>
        <w:numPr>
          <w:ilvl w:val="0"/>
          <w:numId w:val="7"/>
        </w:numPr>
        <w:suppressAutoHyphens/>
        <w:spacing w:after="0" w:line="240" w:lineRule="auto"/>
        <w:rPr>
          <w:rFonts w:ascii="Times New Roman" w:eastAsia="DejaVu Sans" w:hAnsi="Times New Roman" w:cs="DejaVu Sans"/>
          <w:kern w:val="1"/>
          <w:sz w:val="24"/>
          <w:szCs w:val="24"/>
          <w:lang w:eastAsia="hi-IN" w:bidi="hi-IN"/>
        </w:rPr>
      </w:pPr>
      <w:r w:rsidRPr="008B540F">
        <w:rPr>
          <w:rFonts w:ascii="Times New Roman" w:eastAsia="DejaVu Sans" w:hAnsi="Times New Roman" w:cs="DejaVu Sans"/>
          <w:kern w:val="1"/>
          <w:sz w:val="24"/>
          <w:szCs w:val="24"/>
          <w:lang w:eastAsia="hi-IN" w:bidi="hi-IN"/>
        </w:rPr>
        <w:t>Appendix</w:t>
      </w:r>
    </w:p>
    <w:p w:rsidR="008B540F" w:rsidRDefault="008B540F" w:rsidP="00C2027B">
      <w:pPr>
        <w:pStyle w:val="paragraph"/>
        <w:jc w:val="center"/>
        <w:textAlignment w:val="baseline"/>
        <w:rPr>
          <w:rStyle w:val="textrun"/>
          <w:rFonts w:ascii="Arial" w:hAnsi="Arial" w:cs="Arial"/>
          <w:b/>
          <w:bCs/>
          <w:sz w:val="40"/>
          <w:szCs w:val="40"/>
          <w:u w:val="single"/>
        </w:rPr>
      </w:pPr>
    </w:p>
    <w:p w:rsidR="008B540F" w:rsidRDefault="008B540F" w:rsidP="00C2027B">
      <w:pPr>
        <w:pStyle w:val="paragraph"/>
        <w:jc w:val="center"/>
        <w:textAlignment w:val="baseline"/>
        <w:rPr>
          <w:rStyle w:val="textrun"/>
          <w:rFonts w:ascii="Arial" w:hAnsi="Arial" w:cs="Arial"/>
          <w:b/>
          <w:bCs/>
          <w:sz w:val="40"/>
          <w:szCs w:val="40"/>
          <w:u w:val="single"/>
        </w:rPr>
      </w:pPr>
    </w:p>
    <w:p w:rsidR="008B540F" w:rsidRDefault="008B540F" w:rsidP="00C2027B">
      <w:pPr>
        <w:pStyle w:val="paragraph"/>
        <w:jc w:val="center"/>
        <w:textAlignment w:val="baseline"/>
        <w:rPr>
          <w:rStyle w:val="textrun"/>
          <w:rFonts w:ascii="Arial" w:hAnsi="Arial" w:cs="Arial"/>
          <w:b/>
          <w:bCs/>
          <w:sz w:val="40"/>
          <w:szCs w:val="40"/>
          <w:u w:val="single"/>
        </w:rPr>
      </w:pPr>
    </w:p>
    <w:p w:rsidR="008B540F" w:rsidRDefault="008B540F" w:rsidP="00C2027B">
      <w:pPr>
        <w:pStyle w:val="paragraph"/>
        <w:jc w:val="center"/>
        <w:textAlignment w:val="baseline"/>
        <w:rPr>
          <w:rStyle w:val="textrun"/>
          <w:rFonts w:ascii="Arial" w:hAnsi="Arial" w:cs="Arial"/>
          <w:b/>
          <w:bCs/>
          <w:sz w:val="40"/>
          <w:szCs w:val="40"/>
          <w:u w:val="single"/>
        </w:rPr>
      </w:pPr>
    </w:p>
    <w:p w:rsidR="008B540F" w:rsidRDefault="008B540F" w:rsidP="00C2027B">
      <w:pPr>
        <w:pStyle w:val="paragraph"/>
        <w:jc w:val="center"/>
        <w:textAlignment w:val="baseline"/>
        <w:rPr>
          <w:rStyle w:val="textrun"/>
          <w:rFonts w:ascii="Arial" w:hAnsi="Arial" w:cs="Arial"/>
          <w:b/>
          <w:bCs/>
          <w:sz w:val="40"/>
          <w:szCs w:val="40"/>
          <w:u w:val="single"/>
        </w:rPr>
      </w:pPr>
    </w:p>
    <w:p w:rsidR="008B540F" w:rsidRDefault="008B540F" w:rsidP="00C2027B">
      <w:pPr>
        <w:pStyle w:val="paragraph"/>
        <w:jc w:val="center"/>
        <w:textAlignment w:val="baseline"/>
        <w:rPr>
          <w:rStyle w:val="textrun"/>
          <w:rFonts w:ascii="Arial" w:hAnsi="Arial" w:cs="Arial"/>
          <w:b/>
          <w:bCs/>
          <w:sz w:val="40"/>
          <w:szCs w:val="40"/>
          <w:u w:val="single"/>
        </w:rPr>
      </w:pPr>
    </w:p>
    <w:p w:rsidR="008B540F" w:rsidRDefault="008B540F" w:rsidP="00C2027B">
      <w:pPr>
        <w:pStyle w:val="paragraph"/>
        <w:jc w:val="center"/>
        <w:textAlignment w:val="baseline"/>
        <w:rPr>
          <w:rStyle w:val="textrun"/>
          <w:rFonts w:ascii="Arial" w:hAnsi="Arial" w:cs="Arial"/>
          <w:b/>
          <w:bCs/>
          <w:sz w:val="40"/>
          <w:szCs w:val="40"/>
          <w:u w:val="single"/>
        </w:rPr>
      </w:pPr>
    </w:p>
    <w:p w:rsidR="008B540F" w:rsidRDefault="008B540F" w:rsidP="00C2027B">
      <w:pPr>
        <w:pStyle w:val="paragraph"/>
        <w:jc w:val="center"/>
        <w:textAlignment w:val="baseline"/>
        <w:rPr>
          <w:rStyle w:val="textrun"/>
          <w:rFonts w:ascii="Arial" w:hAnsi="Arial" w:cs="Arial"/>
          <w:b/>
          <w:bCs/>
          <w:sz w:val="40"/>
          <w:szCs w:val="40"/>
          <w:u w:val="single"/>
        </w:rPr>
      </w:pPr>
    </w:p>
    <w:p w:rsidR="008B540F" w:rsidRDefault="008B540F" w:rsidP="00C2027B">
      <w:pPr>
        <w:pStyle w:val="paragraph"/>
        <w:jc w:val="center"/>
        <w:textAlignment w:val="baseline"/>
        <w:rPr>
          <w:rStyle w:val="textrun"/>
          <w:rFonts w:ascii="Arial" w:hAnsi="Arial" w:cs="Arial"/>
          <w:b/>
          <w:bCs/>
          <w:sz w:val="40"/>
          <w:szCs w:val="40"/>
          <w:u w:val="single"/>
        </w:rPr>
      </w:pPr>
    </w:p>
    <w:p w:rsidR="008B540F" w:rsidRDefault="008B540F" w:rsidP="00C2027B">
      <w:pPr>
        <w:pStyle w:val="paragraph"/>
        <w:jc w:val="center"/>
        <w:textAlignment w:val="baseline"/>
        <w:rPr>
          <w:rStyle w:val="textrun"/>
          <w:rFonts w:ascii="Arial" w:hAnsi="Arial" w:cs="Arial"/>
          <w:b/>
          <w:bCs/>
          <w:sz w:val="40"/>
          <w:szCs w:val="40"/>
          <w:u w:val="single"/>
        </w:rPr>
      </w:pPr>
    </w:p>
    <w:p w:rsidR="008B540F" w:rsidRDefault="008B540F" w:rsidP="00C2027B">
      <w:pPr>
        <w:pStyle w:val="paragraph"/>
        <w:jc w:val="center"/>
        <w:textAlignment w:val="baseline"/>
        <w:rPr>
          <w:rStyle w:val="textrun"/>
          <w:rFonts w:ascii="Arial" w:hAnsi="Arial" w:cs="Arial"/>
          <w:b/>
          <w:bCs/>
          <w:sz w:val="40"/>
          <w:szCs w:val="40"/>
          <w:u w:val="single"/>
        </w:rPr>
      </w:pPr>
    </w:p>
    <w:p w:rsidR="008B540F" w:rsidRDefault="008B540F" w:rsidP="00C2027B">
      <w:pPr>
        <w:pStyle w:val="paragraph"/>
        <w:jc w:val="center"/>
        <w:textAlignment w:val="baseline"/>
        <w:rPr>
          <w:rStyle w:val="textrun"/>
          <w:rFonts w:ascii="Arial" w:hAnsi="Arial" w:cs="Arial"/>
          <w:b/>
          <w:bCs/>
          <w:sz w:val="40"/>
          <w:szCs w:val="40"/>
          <w:u w:val="single"/>
        </w:rPr>
      </w:pPr>
    </w:p>
    <w:p w:rsidR="008B540F" w:rsidRDefault="008B540F" w:rsidP="00C2027B">
      <w:pPr>
        <w:pStyle w:val="paragraph"/>
        <w:jc w:val="center"/>
        <w:textAlignment w:val="baseline"/>
        <w:rPr>
          <w:rStyle w:val="textrun"/>
          <w:rFonts w:ascii="Arial" w:hAnsi="Arial" w:cs="Arial"/>
          <w:b/>
          <w:bCs/>
          <w:sz w:val="40"/>
          <w:szCs w:val="40"/>
          <w:u w:val="single"/>
        </w:rPr>
      </w:pPr>
    </w:p>
    <w:p w:rsidR="006E4E83" w:rsidRDefault="006E4E83" w:rsidP="00C2027B">
      <w:pPr>
        <w:pStyle w:val="paragraph"/>
        <w:jc w:val="center"/>
        <w:textAlignment w:val="baseline"/>
        <w:rPr>
          <w:rStyle w:val="textrun"/>
          <w:rFonts w:ascii="Arial" w:hAnsi="Arial" w:cs="Arial"/>
          <w:b/>
          <w:bCs/>
          <w:sz w:val="40"/>
          <w:szCs w:val="40"/>
          <w:u w:val="single"/>
        </w:rPr>
        <w:sectPr w:rsidR="006E4E83" w:rsidSect="00E56FA4">
          <w:footerReference w:type="default" r:id="rId9"/>
          <w:pgSz w:w="12240" w:h="15840"/>
          <w:pgMar w:top="1440" w:right="1440" w:bottom="1440" w:left="2160" w:header="720" w:footer="720" w:gutter="0"/>
          <w:cols w:space="720"/>
          <w:docGrid w:linePitch="360"/>
        </w:sectPr>
      </w:pPr>
    </w:p>
    <w:p w:rsidR="00F949D7" w:rsidRPr="002A4645" w:rsidRDefault="00F949D7" w:rsidP="00C2027B">
      <w:pPr>
        <w:pStyle w:val="paragraph"/>
        <w:jc w:val="center"/>
        <w:textAlignment w:val="baseline"/>
        <w:rPr>
          <w:rFonts w:ascii="Arial" w:hAnsi="Arial" w:cs="Arial"/>
          <w:sz w:val="40"/>
          <w:szCs w:val="40"/>
        </w:rPr>
      </w:pPr>
      <w:r w:rsidRPr="002A4645">
        <w:rPr>
          <w:rStyle w:val="textrun"/>
          <w:rFonts w:ascii="Arial" w:hAnsi="Arial" w:cs="Arial"/>
          <w:b/>
          <w:bCs/>
          <w:sz w:val="40"/>
          <w:szCs w:val="40"/>
          <w:u w:val="single"/>
        </w:rPr>
        <w:lastRenderedPageBreak/>
        <w:t>Executive Summary</w:t>
      </w:r>
    </w:p>
    <w:p w:rsidR="00F949D7" w:rsidRPr="002A4645" w:rsidRDefault="00F949D7" w:rsidP="00C2027B">
      <w:pPr>
        <w:pStyle w:val="paragraph"/>
        <w:jc w:val="both"/>
        <w:textAlignment w:val="baseline"/>
        <w:rPr>
          <w:rFonts w:ascii="Arial" w:hAnsi="Arial" w:cs="Arial"/>
        </w:rPr>
      </w:pPr>
      <w:r w:rsidRPr="002A4645">
        <w:rPr>
          <w:rStyle w:val="textrun"/>
          <w:rFonts w:ascii="Arial" w:hAnsi="Arial" w:cs="Arial"/>
        </w:rPr>
        <w:t>We are designing and building the Automatic Tensile Tester 4000. The main scope</w:t>
      </w:r>
      <w:r w:rsidRPr="002A4645">
        <w:rPr>
          <w:rStyle w:val="apple-converted-space"/>
          <w:rFonts w:ascii="Arial" w:hAnsi="Arial" w:cs="Arial"/>
        </w:rPr>
        <w:t> </w:t>
      </w:r>
      <w:r w:rsidRPr="002A4645">
        <w:rPr>
          <w:rStyle w:val="textrun"/>
          <w:rFonts w:ascii="Arial" w:hAnsi="Arial" w:cs="Arial"/>
        </w:rPr>
        <w:t>of this project is to make this machine a small scale test device for creep, creep-fatigue, and creep crack growth testing.</w:t>
      </w:r>
      <w:r w:rsidRPr="002A4645">
        <w:rPr>
          <w:rStyle w:val="apple-converted-space"/>
          <w:rFonts w:ascii="Arial" w:hAnsi="Arial" w:cs="Arial"/>
        </w:rPr>
        <w:t> </w:t>
      </w:r>
      <w:r w:rsidRPr="002A4645">
        <w:rPr>
          <w:rStyle w:val="textrun"/>
          <w:rFonts w:ascii="Arial" w:hAnsi="Arial" w:cs="Arial"/>
        </w:rPr>
        <w:t>Creep is a deformation that occurs below the yield strength of a material at temperatures above 40%</w:t>
      </w:r>
      <w:r w:rsidRPr="002A4645">
        <w:rPr>
          <w:rStyle w:val="apple-converted-space"/>
          <w:rFonts w:ascii="Arial" w:hAnsi="Arial" w:cs="Arial"/>
        </w:rPr>
        <w:t> </w:t>
      </w:r>
      <w:r w:rsidRPr="002A4645">
        <w:rPr>
          <w:rStyle w:val="textrun"/>
          <w:rFonts w:ascii="Arial" w:hAnsi="Arial" w:cs="Arial"/>
        </w:rPr>
        <w:t>of</w:t>
      </w:r>
      <w:r w:rsidRPr="002A4645">
        <w:rPr>
          <w:rStyle w:val="apple-converted-space"/>
          <w:rFonts w:ascii="Arial" w:hAnsi="Arial" w:cs="Arial"/>
        </w:rPr>
        <w:t> </w:t>
      </w:r>
      <w:r w:rsidRPr="002A4645">
        <w:rPr>
          <w:rStyle w:val="textrun"/>
          <w:rFonts w:ascii="Arial" w:hAnsi="Arial" w:cs="Arial"/>
        </w:rPr>
        <w:t>the melting temperature.  Fatigue is the non-recoverable loss in strength that occurs when a material is subject to cyclic loading. When a material is subject to</w:t>
      </w:r>
      <w:r w:rsidRPr="002A4645">
        <w:rPr>
          <w:rStyle w:val="apple-converted-space"/>
          <w:rFonts w:ascii="Arial" w:hAnsi="Arial" w:cs="Arial"/>
        </w:rPr>
        <w:t> </w:t>
      </w:r>
      <w:r w:rsidRPr="002A4645">
        <w:rPr>
          <w:rStyle w:val="textrun"/>
          <w:rFonts w:ascii="Arial" w:hAnsi="Arial" w:cs="Arial"/>
        </w:rPr>
        <w:t>creep</w:t>
      </w:r>
      <w:r w:rsidRPr="002A4645">
        <w:rPr>
          <w:rStyle w:val="apple-converted-space"/>
          <w:rFonts w:ascii="Arial" w:hAnsi="Arial" w:cs="Arial"/>
        </w:rPr>
        <w:t> </w:t>
      </w:r>
      <w:r w:rsidRPr="002A4645">
        <w:rPr>
          <w:rStyle w:val="textrun"/>
          <w:rFonts w:ascii="Arial" w:hAnsi="Arial" w:cs="Arial"/>
        </w:rPr>
        <w:t>conditions and cyclic</w:t>
      </w:r>
      <w:r w:rsidRPr="002A4645">
        <w:rPr>
          <w:rStyle w:val="apple-converted-space"/>
          <w:rFonts w:ascii="Arial" w:hAnsi="Arial" w:cs="Arial"/>
        </w:rPr>
        <w:t> </w:t>
      </w:r>
      <w:r w:rsidRPr="002A4645">
        <w:rPr>
          <w:rStyle w:val="textrun"/>
          <w:rFonts w:ascii="Arial" w:hAnsi="Arial" w:cs="Arial"/>
        </w:rPr>
        <w:t>loading,</w:t>
      </w:r>
      <w:r w:rsidRPr="002A4645">
        <w:rPr>
          <w:rStyle w:val="apple-converted-space"/>
          <w:rFonts w:ascii="Arial" w:hAnsi="Arial" w:cs="Arial"/>
        </w:rPr>
        <w:t> </w:t>
      </w:r>
      <w:r w:rsidRPr="002A4645">
        <w:rPr>
          <w:rStyle w:val="textrun"/>
          <w:rFonts w:ascii="Arial" w:hAnsi="Arial" w:cs="Arial"/>
        </w:rPr>
        <w:t>creep-fatigue occurs, where both creep deformation and fatigue loss in strength reduce the life of a material. Often, the effects of creep and fatigue are idealized as damage.</w:t>
      </w:r>
      <w:r w:rsidRPr="002A4645">
        <w:rPr>
          <w:rStyle w:val="apple-converted-space"/>
          <w:rFonts w:ascii="Arial" w:hAnsi="Arial" w:cs="Arial"/>
        </w:rPr>
        <w:t> </w:t>
      </w:r>
      <w:r w:rsidRPr="002A4645">
        <w:rPr>
          <w:rStyle w:val="textrun"/>
          <w:rFonts w:ascii="Arial" w:hAnsi="Arial" w:cs="Arial"/>
        </w:rPr>
        <w:t>This device will be used to study those effects, because creep damage is the primary design consideration for steam and gas turbine OEM’s.</w:t>
      </w:r>
      <w:r w:rsidRPr="002A4645">
        <w:rPr>
          <w:rStyle w:val="apple-converted-space"/>
          <w:rFonts w:ascii="Arial" w:hAnsi="Arial" w:cs="Arial"/>
        </w:rPr>
        <w:t> </w:t>
      </w:r>
      <w:r w:rsidRPr="002A4645">
        <w:rPr>
          <w:rStyle w:val="eop"/>
          <w:rFonts w:ascii="Arial" w:hAnsi="Arial" w:cs="Arial"/>
        </w:rPr>
        <w:t> </w:t>
      </w:r>
    </w:p>
    <w:p w:rsidR="00F949D7" w:rsidRPr="002A4645" w:rsidRDefault="00F949D7" w:rsidP="00C2027B">
      <w:pPr>
        <w:pStyle w:val="paragraph"/>
        <w:jc w:val="both"/>
        <w:textAlignment w:val="baseline"/>
        <w:rPr>
          <w:rFonts w:ascii="Arial" w:hAnsi="Arial" w:cs="Arial"/>
        </w:rPr>
      </w:pPr>
      <w:r w:rsidRPr="002A4645">
        <w:rPr>
          <w:rStyle w:val="textrun"/>
          <w:rFonts w:ascii="Arial" w:hAnsi="Arial" w:cs="Arial"/>
        </w:rPr>
        <w:t>We will be working along with a</w:t>
      </w:r>
      <w:r w:rsidRPr="002A4645">
        <w:rPr>
          <w:rStyle w:val="apple-converted-space"/>
          <w:rFonts w:ascii="Arial" w:hAnsi="Arial" w:cs="Arial"/>
        </w:rPr>
        <w:t> </w:t>
      </w:r>
      <w:r w:rsidRPr="002A4645">
        <w:rPr>
          <w:rStyle w:val="textrun"/>
          <w:rFonts w:ascii="Arial" w:hAnsi="Arial" w:cs="Arial"/>
        </w:rPr>
        <w:t>University</w:t>
      </w:r>
      <w:r w:rsidRPr="002A4645">
        <w:rPr>
          <w:rStyle w:val="apple-converted-space"/>
          <w:rFonts w:ascii="Arial" w:hAnsi="Arial" w:cs="Arial"/>
        </w:rPr>
        <w:t> </w:t>
      </w:r>
      <w:r w:rsidRPr="002A4645">
        <w:rPr>
          <w:rStyle w:val="textrun"/>
          <w:rFonts w:ascii="Arial" w:hAnsi="Arial" w:cs="Arial"/>
        </w:rPr>
        <w:t>of</w:t>
      </w:r>
      <w:r w:rsidRPr="002A4645">
        <w:rPr>
          <w:rStyle w:val="apple-converted-space"/>
          <w:rFonts w:ascii="Arial" w:hAnsi="Arial" w:cs="Arial"/>
        </w:rPr>
        <w:t> </w:t>
      </w:r>
      <w:r w:rsidRPr="002A4645">
        <w:rPr>
          <w:rStyle w:val="textrun"/>
          <w:rFonts w:ascii="Arial" w:hAnsi="Arial" w:cs="Arial"/>
        </w:rPr>
        <w:t>Central Florida</w:t>
      </w:r>
      <w:r w:rsidRPr="002A4645">
        <w:rPr>
          <w:rStyle w:val="apple-converted-space"/>
          <w:rFonts w:ascii="Arial" w:hAnsi="Arial" w:cs="Arial"/>
        </w:rPr>
        <w:t> </w:t>
      </w:r>
      <w:r w:rsidRPr="002A4645">
        <w:rPr>
          <w:rStyle w:val="textrun"/>
          <w:rFonts w:ascii="Arial" w:hAnsi="Arial" w:cs="Arial"/>
        </w:rPr>
        <w:t>mechanical engineering</w:t>
      </w:r>
      <w:r w:rsidRPr="002A4645">
        <w:rPr>
          <w:rStyle w:val="apple-converted-space"/>
          <w:rFonts w:ascii="Arial" w:hAnsi="Arial" w:cs="Arial"/>
        </w:rPr>
        <w:t> </w:t>
      </w:r>
      <w:r w:rsidRPr="002A4645">
        <w:rPr>
          <w:rStyle w:val="textrun"/>
          <w:rFonts w:ascii="Arial" w:hAnsi="Arial" w:cs="Arial"/>
        </w:rPr>
        <w:t>department</w:t>
      </w:r>
      <w:r w:rsidRPr="002A4645">
        <w:rPr>
          <w:rStyle w:val="apple-converted-space"/>
          <w:rFonts w:ascii="Arial" w:hAnsi="Arial" w:cs="Arial"/>
        </w:rPr>
        <w:t> </w:t>
      </w:r>
      <w:r w:rsidRPr="002A4645">
        <w:rPr>
          <w:rStyle w:val="textrun"/>
          <w:rFonts w:ascii="Arial" w:hAnsi="Arial" w:cs="Arial"/>
        </w:rPr>
        <w:t>in order to complete this device.</w:t>
      </w:r>
      <w:r w:rsidRPr="002A4645">
        <w:rPr>
          <w:rStyle w:val="apple-converted-space"/>
          <w:rFonts w:ascii="Arial" w:hAnsi="Arial" w:cs="Arial"/>
        </w:rPr>
        <w:t> </w:t>
      </w:r>
      <w:r w:rsidRPr="002A4645">
        <w:rPr>
          <w:rStyle w:val="textrun"/>
          <w:rFonts w:ascii="Arial" w:hAnsi="Arial" w:cs="Arial"/>
        </w:rPr>
        <w:t>The mechanical engineering</w:t>
      </w:r>
      <w:r w:rsidRPr="002A4645">
        <w:rPr>
          <w:rStyle w:val="apple-converted-space"/>
          <w:rFonts w:ascii="Arial" w:hAnsi="Arial" w:cs="Arial"/>
        </w:rPr>
        <w:t> </w:t>
      </w:r>
      <w:r w:rsidRPr="002A4645">
        <w:rPr>
          <w:rStyle w:val="textrun"/>
          <w:rFonts w:ascii="Arial" w:hAnsi="Arial" w:cs="Arial"/>
        </w:rPr>
        <w:t>department</w:t>
      </w:r>
      <w:r w:rsidRPr="002A4645">
        <w:rPr>
          <w:rStyle w:val="apple-converted-space"/>
          <w:rFonts w:ascii="Arial" w:hAnsi="Arial" w:cs="Arial"/>
        </w:rPr>
        <w:t> </w:t>
      </w:r>
      <w:r w:rsidRPr="002A4645">
        <w:rPr>
          <w:rStyle w:val="textrun"/>
          <w:rFonts w:ascii="Arial" w:hAnsi="Arial" w:cs="Arial"/>
        </w:rPr>
        <w:t>will</w:t>
      </w:r>
      <w:r w:rsidRPr="002A4645">
        <w:rPr>
          <w:rStyle w:val="apple-converted-space"/>
          <w:rFonts w:ascii="Arial" w:hAnsi="Arial" w:cs="Arial"/>
        </w:rPr>
        <w:t> </w:t>
      </w:r>
      <w:r w:rsidRPr="002A4645">
        <w:rPr>
          <w:rStyle w:val="textrun"/>
          <w:rFonts w:ascii="Arial" w:hAnsi="Arial" w:cs="Arial"/>
        </w:rPr>
        <w:t>design and fabricate a small scale test device that can confer a force or displacement history to a sample-sized specimen. We as the electrical</w:t>
      </w:r>
      <w:r w:rsidRPr="002A4645">
        <w:rPr>
          <w:rStyle w:val="apple-converted-space"/>
          <w:rFonts w:ascii="Arial" w:hAnsi="Arial" w:cs="Arial"/>
        </w:rPr>
        <w:t> </w:t>
      </w:r>
      <w:r w:rsidRPr="002A4645">
        <w:rPr>
          <w:rStyle w:val="textrun"/>
          <w:rFonts w:ascii="Arial" w:hAnsi="Arial" w:cs="Arial"/>
        </w:rPr>
        <w:t>engineering group also have some major parts in the completion of this device. The main objective</w:t>
      </w:r>
      <w:r w:rsidRPr="002A4645">
        <w:rPr>
          <w:rStyle w:val="apple-converted-space"/>
          <w:rFonts w:ascii="Arial" w:hAnsi="Arial" w:cs="Arial"/>
        </w:rPr>
        <w:t> </w:t>
      </w:r>
      <w:r w:rsidRPr="002A4645">
        <w:rPr>
          <w:rStyle w:val="textrun"/>
          <w:rFonts w:ascii="Arial" w:hAnsi="Arial" w:cs="Arial"/>
        </w:rPr>
        <w:t>for us</w:t>
      </w:r>
      <w:r w:rsidRPr="002A4645">
        <w:rPr>
          <w:rStyle w:val="apple-converted-space"/>
          <w:rFonts w:ascii="Arial" w:hAnsi="Arial" w:cs="Arial"/>
        </w:rPr>
        <w:t> </w:t>
      </w:r>
      <w:r w:rsidRPr="002A4645">
        <w:rPr>
          <w:rStyle w:val="textrun"/>
          <w:rFonts w:ascii="Arial" w:hAnsi="Arial" w:cs="Arial"/>
        </w:rPr>
        <w:t>is to develop a plug and play system to transmit</w:t>
      </w:r>
      <w:r w:rsidRPr="002A4645">
        <w:rPr>
          <w:rStyle w:val="apple-converted-space"/>
          <w:rFonts w:ascii="Arial" w:hAnsi="Arial" w:cs="Arial"/>
        </w:rPr>
        <w:t> </w:t>
      </w:r>
      <w:r w:rsidRPr="002A4645">
        <w:rPr>
          <w:rStyle w:val="textrun"/>
          <w:rFonts w:ascii="Arial" w:hAnsi="Arial" w:cs="Arial"/>
        </w:rPr>
        <w:t>all the</w:t>
      </w:r>
      <w:r w:rsidRPr="002A4645">
        <w:rPr>
          <w:rStyle w:val="apple-converted-space"/>
          <w:rFonts w:ascii="Arial" w:hAnsi="Arial" w:cs="Arial"/>
        </w:rPr>
        <w:t> </w:t>
      </w:r>
      <w:r w:rsidRPr="002A4645">
        <w:rPr>
          <w:rStyle w:val="textrun"/>
          <w:rFonts w:ascii="Arial" w:hAnsi="Arial" w:cs="Arial"/>
        </w:rPr>
        <w:t>data from the</w:t>
      </w:r>
      <w:r w:rsidRPr="002A4645">
        <w:rPr>
          <w:rStyle w:val="apple-converted-space"/>
          <w:rFonts w:ascii="Arial" w:hAnsi="Arial" w:cs="Arial"/>
        </w:rPr>
        <w:t> </w:t>
      </w:r>
      <w:r w:rsidRPr="002A4645">
        <w:rPr>
          <w:rStyle w:val="textrun"/>
          <w:rFonts w:ascii="Arial" w:hAnsi="Arial" w:cs="Arial"/>
        </w:rPr>
        <w:t>environment using analog</w:t>
      </w:r>
      <w:r w:rsidRPr="002A4645">
        <w:rPr>
          <w:rStyle w:val="apple-converted-space"/>
          <w:rFonts w:ascii="Arial" w:hAnsi="Arial" w:cs="Arial"/>
        </w:rPr>
        <w:t> </w:t>
      </w:r>
      <w:r w:rsidRPr="002A4645">
        <w:rPr>
          <w:rStyle w:val="textrun"/>
          <w:rFonts w:ascii="Arial" w:hAnsi="Arial" w:cs="Arial"/>
        </w:rPr>
        <w:t>sensors</w:t>
      </w:r>
      <w:r w:rsidRPr="002A4645">
        <w:rPr>
          <w:rStyle w:val="apple-converted-space"/>
          <w:rFonts w:ascii="Arial" w:hAnsi="Arial" w:cs="Arial"/>
        </w:rPr>
        <w:t> </w:t>
      </w:r>
      <w:r w:rsidRPr="002A4645">
        <w:rPr>
          <w:rStyle w:val="textrun"/>
          <w:rFonts w:ascii="Arial" w:hAnsi="Arial" w:cs="Arial"/>
        </w:rPr>
        <w:t>which consist of the strain gauge, thermocouple, and load cell.</w:t>
      </w:r>
      <w:r w:rsidRPr="002A4645">
        <w:rPr>
          <w:rStyle w:val="apple-converted-space"/>
          <w:rFonts w:ascii="Arial" w:hAnsi="Arial" w:cs="Arial"/>
        </w:rPr>
        <w:t> </w:t>
      </w:r>
      <w:r w:rsidRPr="002A4645">
        <w:rPr>
          <w:rStyle w:val="textrun"/>
          <w:rFonts w:ascii="Arial" w:hAnsi="Arial" w:cs="Arial"/>
        </w:rPr>
        <w:t>A secondary</w:t>
      </w:r>
      <w:r w:rsidRPr="002A4645">
        <w:rPr>
          <w:rStyle w:val="apple-converted-space"/>
          <w:rFonts w:ascii="Arial" w:hAnsi="Arial" w:cs="Arial"/>
        </w:rPr>
        <w:t> </w:t>
      </w:r>
      <w:r w:rsidRPr="002A4645">
        <w:rPr>
          <w:rStyle w:val="textrun"/>
          <w:rFonts w:ascii="Arial" w:hAnsi="Arial" w:cs="Arial"/>
        </w:rPr>
        <w:t>objective is</w:t>
      </w:r>
      <w:r w:rsidRPr="002A4645">
        <w:rPr>
          <w:rStyle w:val="apple-converted-space"/>
          <w:rFonts w:ascii="Arial" w:hAnsi="Arial" w:cs="Arial"/>
        </w:rPr>
        <w:t> </w:t>
      </w:r>
      <w:r w:rsidRPr="002A4645">
        <w:rPr>
          <w:rStyle w:val="textrun"/>
          <w:rFonts w:ascii="Arial" w:hAnsi="Arial" w:cs="Arial"/>
        </w:rPr>
        <w:t>to control</w:t>
      </w:r>
      <w:r w:rsidRPr="002A4645">
        <w:rPr>
          <w:rStyle w:val="apple-converted-space"/>
          <w:rFonts w:ascii="Arial" w:hAnsi="Arial" w:cs="Arial"/>
        </w:rPr>
        <w:t> </w:t>
      </w:r>
      <w:r w:rsidRPr="002A4645">
        <w:rPr>
          <w:rStyle w:val="textrun"/>
          <w:rFonts w:ascii="Arial" w:hAnsi="Arial" w:cs="Arial"/>
        </w:rPr>
        <w:t>the</w:t>
      </w:r>
      <w:r w:rsidRPr="002A4645">
        <w:rPr>
          <w:rStyle w:val="apple-converted-space"/>
          <w:rFonts w:ascii="Arial" w:hAnsi="Arial" w:cs="Arial"/>
        </w:rPr>
        <w:t> </w:t>
      </w:r>
      <w:r w:rsidRPr="002A4645">
        <w:rPr>
          <w:rStyle w:val="textrun"/>
          <w:rFonts w:ascii="Arial" w:hAnsi="Arial" w:cs="Arial"/>
        </w:rPr>
        <w:t>force/displacement and</w:t>
      </w:r>
      <w:r w:rsidRPr="002A4645">
        <w:rPr>
          <w:rStyle w:val="apple-converted-space"/>
          <w:rFonts w:ascii="Arial" w:hAnsi="Arial" w:cs="Arial"/>
        </w:rPr>
        <w:t> </w:t>
      </w:r>
      <w:r w:rsidRPr="002A4645">
        <w:rPr>
          <w:rStyle w:val="textrun"/>
          <w:rFonts w:ascii="Arial" w:hAnsi="Arial" w:cs="Arial"/>
        </w:rPr>
        <w:t>to measure</w:t>
      </w:r>
      <w:r w:rsidRPr="002A4645">
        <w:rPr>
          <w:rStyle w:val="apple-converted-space"/>
          <w:rFonts w:ascii="Arial" w:hAnsi="Arial" w:cs="Arial"/>
        </w:rPr>
        <w:t> </w:t>
      </w:r>
      <w:r w:rsidRPr="002A4645">
        <w:rPr>
          <w:rStyle w:val="textrun"/>
          <w:rFonts w:ascii="Arial" w:hAnsi="Arial" w:cs="Arial"/>
        </w:rPr>
        <w:t>temperature on the specimen. Also the device will transmit</w:t>
      </w:r>
      <w:r w:rsidRPr="002A4645">
        <w:rPr>
          <w:rStyle w:val="apple-converted-space"/>
          <w:rFonts w:ascii="Arial" w:hAnsi="Arial" w:cs="Arial"/>
        </w:rPr>
        <w:t> </w:t>
      </w:r>
      <w:r w:rsidRPr="002A4645">
        <w:rPr>
          <w:rStyle w:val="textrun"/>
          <w:rFonts w:ascii="Arial" w:hAnsi="Arial" w:cs="Arial"/>
        </w:rPr>
        <w:t>data to a written text file so that the user is able to observe the specific force/displacement and temperature history.</w:t>
      </w:r>
      <w:r w:rsidRPr="002A4645">
        <w:rPr>
          <w:rStyle w:val="apple-converted-space"/>
          <w:rFonts w:ascii="Arial" w:hAnsi="Arial" w:cs="Arial"/>
        </w:rPr>
        <w:t> </w:t>
      </w:r>
      <w:r w:rsidRPr="002A4645">
        <w:rPr>
          <w:rStyle w:val="textrun"/>
          <w:rFonts w:ascii="Arial" w:hAnsi="Arial" w:cs="Arial"/>
        </w:rPr>
        <w:t>This written file will be stored on a micro SD card</w:t>
      </w:r>
      <w:r w:rsidRPr="002A4645">
        <w:rPr>
          <w:rStyle w:val="apple-converted-space"/>
          <w:rFonts w:ascii="Arial" w:hAnsi="Arial" w:cs="Arial"/>
        </w:rPr>
        <w:t> </w:t>
      </w:r>
      <w:r w:rsidRPr="002A4645">
        <w:rPr>
          <w:rStyle w:val="textrun"/>
          <w:rFonts w:ascii="Arial" w:hAnsi="Arial" w:cs="Arial"/>
        </w:rPr>
        <w:t>that will implement a fat16 file system to allow the data to be read on both the device and pc without conversion.</w:t>
      </w:r>
      <w:r w:rsidRPr="002A4645">
        <w:rPr>
          <w:rStyle w:val="apple-converted-space"/>
          <w:rFonts w:ascii="Arial" w:hAnsi="Arial" w:cs="Arial"/>
        </w:rPr>
        <w:t> </w:t>
      </w:r>
      <w:r w:rsidRPr="002A4645">
        <w:rPr>
          <w:rStyle w:val="textrun"/>
          <w:rFonts w:ascii="Arial" w:hAnsi="Arial" w:cs="Arial"/>
        </w:rPr>
        <w:t>Finally</w:t>
      </w:r>
      <w:r w:rsidRPr="002A4645">
        <w:rPr>
          <w:rStyle w:val="apple-converted-space"/>
          <w:rFonts w:ascii="Arial" w:hAnsi="Arial" w:cs="Arial"/>
        </w:rPr>
        <w:t> </w:t>
      </w:r>
      <w:r w:rsidRPr="002A4645">
        <w:rPr>
          <w:rStyle w:val="textrun"/>
          <w:rFonts w:ascii="Arial" w:hAnsi="Arial" w:cs="Arial"/>
        </w:rPr>
        <w:t>the</w:t>
      </w:r>
      <w:r w:rsidRPr="002A4645">
        <w:rPr>
          <w:rStyle w:val="apple-converted-space"/>
          <w:rFonts w:ascii="Arial" w:hAnsi="Arial" w:cs="Arial"/>
        </w:rPr>
        <w:t> </w:t>
      </w:r>
      <w:r w:rsidRPr="002A4645">
        <w:rPr>
          <w:rStyle w:val="textrun"/>
          <w:rFonts w:ascii="Arial" w:hAnsi="Arial" w:cs="Arial"/>
        </w:rPr>
        <w:t>user</w:t>
      </w:r>
      <w:r w:rsidRPr="002A4645">
        <w:rPr>
          <w:rStyle w:val="apple-converted-space"/>
          <w:rFonts w:ascii="Arial" w:hAnsi="Arial" w:cs="Arial"/>
        </w:rPr>
        <w:t> </w:t>
      </w:r>
      <w:r w:rsidRPr="002A4645">
        <w:rPr>
          <w:rStyle w:val="textrun"/>
          <w:rFonts w:ascii="Arial" w:hAnsi="Arial" w:cs="Arial"/>
        </w:rPr>
        <w:t>software interface</w:t>
      </w:r>
      <w:r w:rsidRPr="002A4645">
        <w:rPr>
          <w:rStyle w:val="apple-converted-space"/>
          <w:rFonts w:ascii="Arial" w:hAnsi="Arial" w:cs="Arial"/>
        </w:rPr>
        <w:t> </w:t>
      </w:r>
      <w:r w:rsidRPr="002A4645">
        <w:rPr>
          <w:rStyle w:val="textrun"/>
          <w:rFonts w:ascii="Arial" w:hAnsi="Arial" w:cs="Arial"/>
        </w:rPr>
        <w:t>must be</w:t>
      </w:r>
      <w:r w:rsidRPr="002A4645">
        <w:rPr>
          <w:rStyle w:val="apple-converted-space"/>
          <w:rFonts w:ascii="Arial" w:hAnsi="Arial" w:cs="Arial"/>
        </w:rPr>
        <w:t> </w:t>
      </w:r>
      <w:r w:rsidRPr="002A4645">
        <w:rPr>
          <w:rStyle w:val="textrun"/>
          <w:rFonts w:ascii="Arial" w:hAnsi="Arial" w:cs="Arial"/>
        </w:rPr>
        <w:t>suitable for both Windows and Mac. </w:t>
      </w:r>
      <w:r w:rsidRPr="002A4645">
        <w:rPr>
          <w:rStyle w:val="apple-converted-space"/>
          <w:rFonts w:ascii="Arial" w:hAnsi="Arial" w:cs="Arial"/>
        </w:rPr>
        <w:t> </w:t>
      </w:r>
      <w:r w:rsidRPr="002A4645">
        <w:rPr>
          <w:rStyle w:val="eop"/>
          <w:rFonts w:ascii="Arial" w:hAnsi="Arial" w:cs="Arial"/>
        </w:rPr>
        <w:t> </w:t>
      </w:r>
    </w:p>
    <w:p w:rsidR="00F949D7" w:rsidRPr="002A4645" w:rsidRDefault="00F949D7" w:rsidP="00C2027B">
      <w:pPr>
        <w:pStyle w:val="paragraph"/>
        <w:jc w:val="both"/>
        <w:textAlignment w:val="baseline"/>
        <w:rPr>
          <w:rFonts w:ascii="Arial" w:hAnsi="Arial" w:cs="Arial"/>
        </w:rPr>
      </w:pPr>
      <w:r w:rsidRPr="002A4645">
        <w:rPr>
          <w:rStyle w:val="textrun"/>
          <w:rFonts w:ascii="Arial" w:hAnsi="Arial" w:cs="Arial"/>
        </w:rPr>
        <w:t>The motivation</w:t>
      </w:r>
      <w:r w:rsidRPr="002A4645">
        <w:rPr>
          <w:rStyle w:val="apple-converted-space"/>
          <w:rFonts w:ascii="Arial" w:hAnsi="Arial" w:cs="Arial"/>
        </w:rPr>
        <w:t> </w:t>
      </w:r>
      <w:r w:rsidRPr="002A4645">
        <w:rPr>
          <w:rStyle w:val="textrun"/>
          <w:rFonts w:ascii="Arial" w:hAnsi="Arial" w:cs="Arial"/>
        </w:rPr>
        <w:t>for this project is education, because this machine can be used by students in the lab.</w:t>
      </w:r>
      <w:r w:rsidRPr="002A4645">
        <w:rPr>
          <w:rStyle w:val="apple-converted-space"/>
          <w:rFonts w:ascii="Arial" w:hAnsi="Arial" w:cs="Arial"/>
        </w:rPr>
        <w:t> </w:t>
      </w:r>
      <w:r w:rsidRPr="002A4645">
        <w:rPr>
          <w:rStyle w:val="textrun"/>
          <w:rFonts w:ascii="Arial" w:hAnsi="Arial" w:cs="Arial"/>
        </w:rPr>
        <w:t>Our sponsor</w:t>
      </w:r>
      <w:r w:rsidRPr="002A4645">
        <w:rPr>
          <w:rStyle w:val="apple-converted-space"/>
          <w:rFonts w:ascii="Arial" w:hAnsi="Arial" w:cs="Arial"/>
        </w:rPr>
        <w:t> </w:t>
      </w:r>
      <w:r w:rsidRPr="002A4645">
        <w:rPr>
          <w:rStyle w:val="textrun"/>
          <w:rFonts w:ascii="Arial" w:hAnsi="Arial" w:cs="Arial"/>
        </w:rPr>
        <w:t>has a bigger scale machine which</w:t>
      </w:r>
      <w:r w:rsidRPr="002A4645">
        <w:rPr>
          <w:rStyle w:val="apple-converted-space"/>
          <w:rFonts w:ascii="Arial" w:hAnsi="Arial" w:cs="Arial"/>
        </w:rPr>
        <w:t> </w:t>
      </w:r>
      <w:r w:rsidRPr="002A4645">
        <w:rPr>
          <w:rStyle w:val="textrun"/>
          <w:rFonts w:ascii="Arial" w:hAnsi="Arial" w:cs="Arial"/>
        </w:rPr>
        <w:t>cost about</w:t>
      </w:r>
      <w:r w:rsidRPr="002A4645">
        <w:rPr>
          <w:rStyle w:val="apple-converted-space"/>
          <w:rFonts w:ascii="Arial" w:hAnsi="Arial" w:cs="Arial"/>
        </w:rPr>
        <w:t> </w:t>
      </w:r>
      <w:r w:rsidRPr="002A4645">
        <w:rPr>
          <w:rStyle w:val="textrun"/>
          <w:rFonts w:ascii="Arial" w:hAnsi="Arial" w:cs="Arial"/>
        </w:rPr>
        <w:t>$20,000 a machine. The disadvantage of this machine is it takes up a whole computer while performing just one test. The device we are building will be able to</w:t>
      </w:r>
      <w:r w:rsidRPr="002A4645">
        <w:rPr>
          <w:rStyle w:val="apple-converted-space"/>
          <w:rFonts w:ascii="Arial" w:hAnsi="Arial" w:cs="Arial"/>
        </w:rPr>
        <w:t> </w:t>
      </w:r>
      <w:r w:rsidRPr="002A4645">
        <w:rPr>
          <w:rStyle w:val="textrun"/>
          <w:rFonts w:ascii="Arial" w:hAnsi="Arial" w:cs="Arial"/>
        </w:rPr>
        <w:t>be able to do one test but not take up a computer due to the fact it will be saving the data onto the micro SD card. This can be taken out anytime</w:t>
      </w:r>
      <w:r w:rsidRPr="002A4645">
        <w:rPr>
          <w:rStyle w:val="apple-converted-space"/>
          <w:rFonts w:ascii="Arial" w:hAnsi="Arial" w:cs="Arial"/>
        </w:rPr>
        <w:t> </w:t>
      </w:r>
      <w:r w:rsidRPr="002A4645">
        <w:rPr>
          <w:rStyle w:val="textrun"/>
          <w:rFonts w:ascii="Arial" w:hAnsi="Arial" w:cs="Arial"/>
        </w:rPr>
        <w:t>by first putting the system on pause</w:t>
      </w:r>
      <w:r w:rsidRPr="002A4645">
        <w:rPr>
          <w:rStyle w:val="apple-converted-space"/>
          <w:rFonts w:ascii="Arial" w:hAnsi="Arial" w:cs="Arial"/>
        </w:rPr>
        <w:t> </w:t>
      </w:r>
      <w:r w:rsidRPr="002A4645">
        <w:rPr>
          <w:rStyle w:val="textrun"/>
          <w:rFonts w:ascii="Arial" w:hAnsi="Arial" w:cs="Arial"/>
        </w:rPr>
        <w:t>and</w:t>
      </w:r>
      <w:r w:rsidRPr="002A4645">
        <w:rPr>
          <w:rStyle w:val="apple-converted-space"/>
          <w:rFonts w:ascii="Arial" w:hAnsi="Arial" w:cs="Arial"/>
        </w:rPr>
        <w:t> </w:t>
      </w:r>
      <w:r w:rsidRPr="002A4645">
        <w:rPr>
          <w:rStyle w:val="textrun"/>
          <w:rFonts w:ascii="Arial" w:hAnsi="Arial" w:cs="Arial"/>
        </w:rPr>
        <w:t>then</w:t>
      </w:r>
      <w:r w:rsidRPr="002A4645">
        <w:rPr>
          <w:rStyle w:val="apple-converted-space"/>
          <w:rFonts w:ascii="Arial" w:hAnsi="Arial" w:cs="Arial"/>
        </w:rPr>
        <w:t> </w:t>
      </w:r>
      <w:r w:rsidRPr="002A4645">
        <w:rPr>
          <w:rStyle w:val="textrun"/>
          <w:rFonts w:ascii="Arial" w:hAnsi="Arial" w:cs="Arial"/>
        </w:rPr>
        <w:t>plugged into any computer to observe the results of the testing.</w:t>
      </w:r>
      <w:r w:rsidRPr="002A4645">
        <w:rPr>
          <w:rStyle w:val="apple-converted-space"/>
          <w:rFonts w:ascii="Arial" w:hAnsi="Arial" w:cs="Arial"/>
        </w:rPr>
        <w:t> </w:t>
      </w:r>
      <w:r w:rsidRPr="002A4645">
        <w:rPr>
          <w:rStyle w:val="textrun"/>
          <w:rFonts w:ascii="Arial" w:hAnsi="Arial" w:cs="Arial"/>
        </w:rPr>
        <w:t>Also, the software that comes with the machine is not free or open-sourced</w:t>
      </w:r>
      <w:r w:rsidRPr="002A4645">
        <w:rPr>
          <w:rStyle w:val="apple-converted-space"/>
          <w:rFonts w:ascii="Arial" w:hAnsi="Arial" w:cs="Arial"/>
        </w:rPr>
        <w:t> </w:t>
      </w:r>
      <w:r w:rsidRPr="002A4645">
        <w:rPr>
          <w:rStyle w:val="textrun"/>
          <w:rFonts w:ascii="Arial" w:hAnsi="Arial" w:cs="Arial"/>
        </w:rPr>
        <w:t>but the software we are</w:t>
      </w:r>
      <w:r w:rsidRPr="002A4645">
        <w:rPr>
          <w:rStyle w:val="apple-converted-space"/>
          <w:rFonts w:ascii="Arial" w:hAnsi="Arial" w:cs="Arial"/>
        </w:rPr>
        <w:t> </w:t>
      </w:r>
      <w:r w:rsidRPr="002A4645">
        <w:rPr>
          <w:rStyle w:val="textrun"/>
          <w:rFonts w:ascii="Arial" w:hAnsi="Arial" w:cs="Arial"/>
        </w:rPr>
        <w:t>writing can be open-sourced.  The main advantages of are device is the low cost to build, which in turn means more machines for labs and students.</w:t>
      </w:r>
      <w:r w:rsidRPr="002A4645">
        <w:rPr>
          <w:rStyle w:val="eop"/>
          <w:rFonts w:ascii="Arial" w:hAnsi="Arial" w:cs="Arial"/>
        </w:rPr>
        <w:t> </w:t>
      </w:r>
    </w:p>
    <w:p w:rsidR="00F949D7" w:rsidRPr="002A4645" w:rsidRDefault="00F949D7" w:rsidP="00C2027B">
      <w:pPr>
        <w:pStyle w:val="paragraph"/>
        <w:jc w:val="both"/>
        <w:textAlignment w:val="baseline"/>
        <w:rPr>
          <w:rStyle w:val="textrun"/>
          <w:rFonts w:ascii="Arial" w:hAnsi="Arial" w:cs="Arial"/>
        </w:rPr>
      </w:pPr>
      <w:r w:rsidRPr="002A4645">
        <w:rPr>
          <w:rStyle w:val="textrun"/>
          <w:rFonts w:ascii="Arial" w:hAnsi="Arial" w:cs="Arial"/>
        </w:rPr>
        <w:t>This device will have specifications and requirements which have been set by our sponsor. The device is the first generation of its kind.</w:t>
      </w:r>
      <w:r w:rsidRPr="002A4645">
        <w:rPr>
          <w:rStyle w:val="apple-converted-space"/>
          <w:rFonts w:ascii="Arial" w:hAnsi="Arial" w:cs="Arial"/>
        </w:rPr>
        <w:t> </w:t>
      </w:r>
      <w:r w:rsidRPr="002A4645">
        <w:rPr>
          <w:rStyle w:val="textrun"/>
          <w:rFonts w:ascii="Arial" w:hAnsi="Arial" w:cs="Arial"/>
        </w:rPr>
        <w:t xml:space="preserve">The technical approach to this project is as follows. We will be using a microcontroller which is the brains of the system. It will be programmed to read in and analyze all inputs and control </w:t>
      </w:r>
      <w:r w:rsidRPr="002A4645">
        <w:rPr>
          <w:rStyle w:val="textrun"/>
          <w:rFonts w:ascii="Arial" w:hAnsi="Arial" w:cs="Arial"/>
        </w:rPr>
        <w:lastRenderedPageBreak/>
        <w:t>the motor using a linear control system. The H-bridge will have a part in controlling the</w:t>
      </w:r>
      <w:r w:rsidRPr="002A4645">
        <w:rPr>
          <w:rStyle w:val="apple-converted-space"/>
          <w:rFonts w:ascii="Arial" w:hAnsi="Arial" w:cs="Arial"/>
        </w:rPr>
        <w:t> </w:t>
      </w:r>
      <w:r w:rsidRPr="002A4645">
        <w:rPr>
          <w:rStyle w:val="textrun"/>
          <w:rFonts w:ascii="Arial" w:hAnsi="Arial" w:cs="Arial"/>
        </w:rPr>
        <w:t>motor.</w:t>
      </w:r>
      <w:r w:rsidRPr="002A4645">
        <w:rPr>
          <w:rStyle w:val="apple-converted-space"/>
          <w:rFonts w:ascii="Arial" w:hAnsi="Arial" w:cs="Arial"/>
        </w:rPr>
        <w:t> </w:t>
      </w:r>
      <w:r w:rsidRPr="002A4645">
        <w:rPr>
          <w:rStyle w:val="textrun"/>
          <w:rFonts w:ascii="Arial" w:hAnsi="Arial" w:cs="Arial"/>
        </w:rPr>
        <w:t>We will be using strain gauges, and load cells to measure and control the force</w:t>
      </w:r>
      <w:r w:rsidRPr="002A4645">
        <w:rPr>
          <w:rStyle w:val="apple-converted-space"/>
          <w:rFonts w:ascii="Arial" w:hAnsi="Arial" w:cs="Arial"/>
        </w:rPr>
        <w:t> </w:t>
      </w:r>
      <w:r w:rsidRPr="002A4645">
        <w:rPr>
          <w:rStyle w:val="textrun"/>
          <w:rFonts w:ascii="Arial" w:hAnsi="Arial" w:cs="Arial"/>
        </w:rPr>
        <w:t>applied</w:t>
      </w:r>
      <w:r w:rsidRPr="002A4645">
        <w:rPr>
          <w:rStyle w:val="apple-converted-space"/>
          <w:rFonts w:ascii="Arial" w:hAnsi="Arial" w:cs="Arial"/>
        </w:rPr>
        <w:t> </w:t>
      </w:r>
      <w:r w:rsidRPr="002A4645">
        <w:rPr>
          <w:rStyle w:val="textrun"/>
          <w:rFonts w:ascii="Arial" w:hAnsi="Arial" w:cs="Arial"/>
        </w:rPr>
        <w:t>on the specimen. Thermocouples</w:t>
      </w:r>
      <w:r w:rsidRPr="002A4645">
        <w:rPr>
          <w:rStyle w:val="apple-converted-space"/>
          <w:rFonts w:ascii="Arial" w:hAnsi="Arial" w:cs="Arial"/>
        </w:rPr>
        <w:t> </w:t>
      </w:r>
      <w:r w:rsidRPr="002A4645">
        <w:rPr>
          <w:rStyle w:val="textrun"/>
          <w:rFonts w:ascii="Arial" w:hAnsi="Arial" w:cs="Arial"/>
        </w:rPr>
        <w:t>will also be used to measure</w:t>
      </w:r>
      <w:r w:rsidRPr="002A4645">
        <w:rPr>
          <w:rStyle w:val="apple-converted-space"/>
          <w:rFonts w:ascii="Arial" w:hAnsi="Arial" w:cs="Arial"/>
        </w:rPr>
        <w:t> </w:t>
      </w:r>
      <w:r w:rsidRPr="002A4645">
        <w:rPr>
          <w:rStyle w:val="textrun"/>
          <w:rFonts w:ascii="Arial" w:hAnsi="Arial" w:cs="Arial"/>
        </w:rPr>
        <w:t>the temperature on the specimen. Our sponsor</w:t>
      </w:r>
      <w:r w:rsidRPr="002A4645">
        <w:rPr>
          <w:rStyle w:val="apple-converted-space"/>
          <w:rFonts w:ascii="Arial" w:hAnsi="Arial" w:cs="Arial"/>
        </w:rPr>
        <w:t> </w:t>
      </w:r>
      <w:r w:rsidRPr="002A4645">
        <w:rPr>
          <w:rStyle w:val="textrun"/>
          <w:rFonts w:ascii="Arial" w:hAnsi="Arial" w:cs="Arial"/>
        </w:rPr>
        <w:t>in the future wants</w:t>
      </w:r>
      <w:r w:rsidRPr="002A4645">
        <w:rPr>
          <w:rStyle w:val="apple-converted-space"/>
          <w:rFonts w:ascii="Arial" w:hAnsi="Arial" w:cs="Arial"/>
        </w:rPr>
        <w:t> </w:t>
      </w:r>
      <w:r w:rsidRPr="002A4645">
        <w:rPr>
          <w:rStyle w:val="textrun"/>
          <w:rFonts w:ascii="Arial" w:hAnsi="Arial" w:cs="Arial"/>
        </w:rPr>
        <w:t>to expand the expectations of this device. For example,</w:t>
      </w:r>
      <w:r w:rsidRPr="002A4645">
        <w:rPr>
          <w:rStyle w:val="apple-converted-space"/>
          <w:rFonts w:ascii="Arial" w:hAnsi="Arial" w:cs="Arial"/>
        </w:rPr>
        <w:t> </w:t>
      </w:r>
      <w:r w:rsidRPr="002A4645">
        <w:rPr>
          <w:rStyle w:val="textrun"/>
          <w:rFonts w:ascii="Arial" w:hAnsi="Arial" w:cs="Arial"/>
        </w:rPr>
        <w:t>being able to run</w:t>
      </w:r>
      <w:r w:rsidRPr="002A4645">
        <w:rPr>
          <w:rStyle w:val="apple-converted-space"/>
          <w:rFonts w:ascii="Arial" w:hAnsi="Arial" w:cs="Arial"/>
        </w:rPr>
        <w:t> </w:t>
      </w:r>
      <w:r w:rsidRPr="002A4645">
        <w:rPr>
          <w:rStyle w:val="textrun"/>
          <w:rFonts w:ascii="Arial" w:hAnsi="Arial" w:cs="Arial"/>
        </w:rPr>
        <w:t>multiple</w:t>
      </w:r>
      <w:r w:rsidRPr="002A4645">
        <w:rPr>
          <w:rStyle w:val="apple-converted-space"/>
          <w:rFonts w:ascii="Arial" w:hAnsi="Arial" w:cs="Arial"/>
        </w:rPr>
        <w:t> </w:t>
      </w:r>
      <w:r w:rsidRPr="002A4645">
        <w:rPr>
          <w:rStyle w:val="textrun"/>
          <w:rFonts w:ascii="Arial" w:hAnsi="Arial" w:cs="Arial"/>
        </w:rPr>
        <w:t>tests, using</w:t>
      </w:r>
      <w:r w:rsidRPr="002A4645">
        <w:rPr>
          <w:rStyle w:val="apple-converted-space"/>
          <w:rFonts w:ascii="Arial" w:hAnsi="Arial" w:cs="Arial"/>
        </w:rPr>
        <w:t> </w:t>
      </w:r>
      <w:r w:rsidRPr="002A4645">
        <w:rPr>
          <w:rStyle w:val="textrun"/>
          <w:rFonts w:ascii="Arial" w:hAnsi="Arial" w:cs="Arial"/>
        </w:rPr>
        <w:t>one computer to control</w:t>
      </w:r>
      <w:r w:rsidRPr="002A4645">
        <w:rPr>
          <w:rStyle w:val="apple-converted-space"/>
          <w:rFonts w:ascii="Arial" w:hAnsi="Arial" w:cs="Arial"/>
        </w:rPr>
        <w:t> </w:t>
      </w:r>
      <w:r w:rsidRPr="002A4645">
        <w:rPr>
          <w:rStyle w:val="textrun"/>
          <w:rFonts w:ascii="Arial" w:hAnsi="Arial" w:cs="Arial"/>
        </w:rPr>
        <w:t>all</w:t>
      </w:r>
      <w:r w:rsidRPr="002A4645">
        <w:rPr>
          <w:rStyle w:val="apple-converted-space"/>
          <w:rFonts w:ascii="Arial" w:hAnsi="Arial" w:cs="Arial"/>
        </w:rPr>
        <w:t> </w:t>
      </w:r>
      <w:r w:rsidRPr="002A4645">
        <w:rPr>
          <w:rStyle w:val="textrun"/>
          <w:rFonts w:ascii="Arial" w:hAnsi="Arial" w:cs="Arial"/>
        </w:rPr>
        <w:t>the devices, or even</w:t>
      </w:r>
      <w:r w:rsidRPr="002A4645">
        <w:rPr>
          <w:rStyle w:val="apple-converted-space"/>
          <w:rFonts w:ascii="Arial" w:hAnsi="Arial" w:cs="Arial"/>
        </w:rPr>
        <w:t> </w:t>
      </w:r>
      <w:r w:rsidRPr="002A4645">
        <w:rPr>
          <w:rStyle w:val="textrun"/>
          <w:rFonts w:ascii="Arial" w:hAnsi="Arial" w:cs="Arial"/>
        </w:rPr>
        <w:t>more advanced options.</w:t>
      </w:r>
    </w:p>
    <w:p w:rsidR="004C3254" w:rsidRDefault="004C3254" w:rsidP="00C2027B">
      <w:pPr>
        <w:spacing w:before="100" w:beforeAutospacing="1" w:after="100" w:afterAutospacing="1" w:line="240" w:lineRule="auto"/>
        <w:jc w:val="center"/>
        <w:rPr>
          <w:rFonts w:ascii="Arial" w:eastAsia="Times New Roman" w:hAnsi="Arial" w:cs="Arial"/>
          <w:b/>
          <w:sz w:val="40"/>
          <w:szCs w:val="40"/>
          <w:u w:val="single"/>
        </w:rPr>
      </w:pPr>
      <w:r w:rsidRPr="002A4645">
        <w:rPr>
          <w:rFonts w:ascii="Arial" w:eastAsia="Times New Roman" w:hAnsi="Arial" w:cs="Arial"/>
          <w:b/>
          <w:sz w:val="40"/>
          <w:szCs w:val="40"/>
          <w:u w:val="single"/>
        </w:rPr>
        <w:t>Design Summary</w:t>
      </w:r>
    </w:p>
    <w:p w:rsidR="002724D4" w:rsidRPr="002724D4" w:rsidRDefault="002724D4" w:rsidP="002724D4">
      <w:pPr>
        <w:spacing w:before="100" w:beforeAutospacing="1" w:after="100" w:afterAutospacing="1" w:line="240" w:lineRule="auto"/>
        <w:rPr>
          <w:rFonts w:ascii="Arial" w:eastAsia="Times New Roman" w:hAnsi="Arial" w:cs="Arial"/>
          <w:b/>
          <w:sz w:val="40"/>
          <w:szCs w:val="40"/>
        </w:rPr>
      </w:pPr>
      <w:r w:rsidRPr="002724D4">
        <w:rPr>
          <w:rFonts w:ascii="Arial" w:eastAsia="Times New Roman" w:hAnsi="Arial" w:cs="Arial"/>
          <w:b/>
          <w:sz w:val="40"/>
          <w:szCs w:val="40"/>
        </w:rPr>
        <w:t>Hardware Design</w:t>
      </w:r>
    </w:p>
    <w:p w:rsidR="004C3254" w:rsidRPr="002A4645" w:rsidRDefault="004C3254" w:rsidP="00C2027B">
      <w:pPr>
        <w:spacing w:before="100" w:beforeAutospacing="1" w:after="100" w:afterAutospacing="1" w:line="240" w:lineRule="auto"/>
        <w:jc w:val="both"/>
        <w:rPr>
          <w:rFonts w:ascii="Arial" w:eastAsia="Times New Roman" w:hAnsi="Arial" w:cs="Arial"/>
          <w:sz w:val="24"/>
          <w:szCs w:val="24"/>
        </w:rPr>
      </w:pPr>
      <w:r w:rsidRPr="002A4645">
        <w:rPr>
          <w:rFonts w:ascii="Arial" w:eastAsia="Times New Roman" w:hAnsi="Arial" w:cs="Arial"/>
          <w:sz w:val="24"/>
          <w:szCs w:val="24"/>
        </w:rPr>
        <w:t>Our project will be powered by output, US standard of 120 volts AC, from a wall unit whose output is run through an AC to DC converter. For the converter, we plan to use a power cord whose output is approximately 24 volts and 500 millivolts. From there, the individual components will be powered from the outputs of a 7805 regulator and a 7812 regulator which will be conditioned with two capacitors apiece. These systems will power the sensors, amplifiers and the microcontroller.</w:t>
      </w:r>
    </w:p>
    <w:p w:rsidR="004C3254" w:rsidRPr="002A4645" w:rsidRDefault="004C3254" w:rsidP="00C2027B">
      <w:pPr>
        <w:spacing w:before="100" w:beforeAutospacing="1" w:after="100" w:afterAutospacing="1" w:line="240" w:lineRule="auto"/>
        <w:jc w:val="both"/>
        <w:rPr>
          <w:rFonts w:ascii="Arial" w:eastAsia="Times New Roman" w:hAnsi="Arial" w:cs="Arial"/>
          <w:sz w:val="24"/>
          <w:szCs w:val="24"/>
        </w:rPr>
      </w:pPr>
      <w:r w:rsidRPr="002A4645">
        <w:rPr>
          <w:rFonts w:ascii="Arial" w:eastAsia="Times New Roman" w:hAnsi="Arial" w:cs="Arial"/>
          <w:sz w:val="24"/>
          <w:szCs w:val="24"/>
        </w:rPr>
        <w:t>The load cell will receive its excitation signal from the 7812 regulator. This will make the total output voltage of the of the column load cell 24 millivolts. This output will go to an amplifier to improve the strength of the output to a maximum of no greater than 5 volts. This output will be analyzed by the microcontroller.</w:t>
      </w:r>
    </w:p>
    <w:p w:rsidR="004C3254" w:rsidRPr="002A4645" w:rsidRDefault="004C3254" w:rsidP="00C2027B">
      <w:pPr>
        <w:spacing w:before="100" w:beforeAutospacing="1" w:after="100" w:afterAutospacing="1" w:line="240" w:lineRule="auto"/>
        <w:jc w:val="both"/>
        <w:rPr>
          <w:rFonts w:ascii="Arial" w:eastAsia="Times New Roman" w:hAnsi="Arial" w:cs="Arial"/>
          <w:sz w:val="24"/>
          <w:szCs w:val="24"/>
        </w:rPr>
      </w:pPr>
      <w:r w:rsidRPr="002A4645">
        <w:rPr>
          <w:rFonts w:ascii="Arial" w:eastAsia="Times New Roman" w:hAnsi="Arial" w:cs="Arial"/>
          <w:sz w:val="24"/>
          <w:szCs w:val="24"/>
        </w:rPr>
        <w:t>The strain gauge circuit will receive direct input from the 7812 regulator. The strain gauge is inserted into one side of a Wheatstone bridge formation. This quarter-bridge circuit will be used to measure the electrical output. The resistor value that is in series with the strain gauge will be of the same value as the initial strain gauge resistance. There will be two leads from the output of the circuit going to the microcontroller who will have the necessary.</w:t>
      </w:r>
    </w:p>
    <w:p w:rsidR="004C3254" w:rsidRPr="002A4645" w:rsidRDefault="004C3254" w:rsidP="00C2027B">
      <w:pPr>
        <w:spacing w:before="100" w:beforeAutospacing="1" w:after="100" w:afterAutospacing="1" w:line="240" w:lineRule="auto"/>
        <w:jc w:val="both"/>
        <w:rPr>
          <w:rFonts w:ascii="Arial" w:eastAsia="Times New Roman" w:hAnsi="Arial" w:cs="Arial"/>
          <w:sz w:val="24"/>
          <w:szCs w:val="24"/>
        </w:rPr>
      </w:pPr>
      <w:r w:rsidRPr="002A4645">
        <w:rPr>
          <w:rFonts w:ascii="Arial" w:eastAsia="Times New Roman" w:hAnsi="Arial" w:cs="Arial"/>
          <w:sz w:val="24"/>
          <w:szCs w:val="24"/>
        </w:rPr>
        <w:t>We will be designing the motor portion of the project. Our group has decided to use an actuator which gives out 4000 lb of thrust to drive our machine. The motor is able to brake, go forward, and reverse. The motor will drive the thrust down onto the specimen, which is required for the experiment. We will be using an H Bridge to control the motor. The H Bridge will then connect to the microcontroller. The motor will then ultimately be able to be controlled thru our project box. That is one of the goals for the project. The motor will have to be calibrated and have a PID on it so that we can have the readings and make sure it is doing the job accurately.</w:t>
      </w:r>
    </w:p>
    <w:p w:rsidR="004C3254" w:rsidRPr="002A4645" w:rsidRDefault="004C3254" w:rsidP="00C2027B">
      <w:pPr>
        <w:spacing w:before="100" w:beforeAutospacing="1" w:after="100" w:afterAutospacing="1" w:line="240" w:lineRule="auto"/>
        <w:jc w:val="both"/>
        <w:rPr>
          <w:rFonts w:ascii="Arial" w:eastAsia="Times New Roman" w:hAnsi="Arial" w:cs="Arial"/>
          <w:sz w:val="24"/>
          <w:szCs w:val="24"/>
        </w:rPr>
      </w:pPr>
      <w:r w:rsidRPr="002A4645">
        <w:rPr>
          <w:rFonts w:ascii="Arial" w:eastAsia="Times New Roman" w:hAnsi="Arial" w:cs="Arial"/>
          <w:sz w:val="24"/>
          <w:szCs w:val="24"/>
        </w:rPr>
        <w:t xml:space="preserve">We also have the task of installing a thermocouple. We will be using a Type K thermocouple. The thermocouple will need to be amplified so it has to be connected to an amplifier for it to work properly. The thermocouple will be placed </w:t>
      </w:r>
      <w:r w:rsidRPr="002A4645">
        <w:rPr>
          <w:rFonts w:ascii="Arial" w:eastAsia="Times New Roman" w:hAnsi="Arial" w:cs="Arial"/>
          <w:sz w:val="24"/>
          <w:szCs w:val="24"/>
        </w:rPr>
        <w:lastRenderedPageBreak/>
        <w:t>on the machine and from there it will run into the amplifier, which supplies the voltage. The amplifier will then run from there to the microcontroller. The microcontroller will be programmed by us to run many parts of this project.</w:t>
      </w:r>
    </w:p>
    <w:p w:rsidR="002A4645" w:rsidRPr="00415D20" w:rsidRDefault="002A4645" w:rsidP="00C2027B">
      <w:pPr>
        <w:spacing w:after="0" w:line="240" w:lineRule="auto"/>
        <w:jc w:val="center"/>
        <w:rPr>
          <w:rFonts w:ascii="Arial" w:hAnsi="Arial" w:cs="Arial"/>
          <w:b/>
          <w:sz w:val="40"/>
          <w:szCs w:val="32"/>
          <w:u w:val="single"/>
        </w:rPr>
      </w:pPr>
      <w:r w:rsidRPr="00415D20">
        <w:rPr>
          <w:rFonts w:ascii="Arial" w:hAnsi="Arial" w:cs="Arial"/>
          <w:b/>
          <w:sz w:val="40"/>
          <w:szCs w:val="32"/>
          <w:u w:val="single"/>
        </w:rPr>
        <w:t>Software Design Summary</w:t>
      </w:r>
    </w:p>
    <w:p w:rsidR="002A4645" w:rsidRPr="002A4645" w:rsidRDefault="002A4645" w:rsidP="00C2027B">
      <w:pPr>
        <w:spacing w:after="0" w:line="240" w:lineRule="auto"/>
        <w:jc w:val="both"/>
        <w:rPr>
          <w:rFonts w:ascii="Arial" w:hAnsi="Arial" w:cs="Arial"/>
          <w:sz w:val="24"/>
        </w:rPr>
      </w:pP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 xml:space="preserve">The software for the Automatic Tensile Tester 4000 is user friendly, reliable and effective. It is also open source, which will allow the user to edit and add to it as needed. For ease of portability the GUI will be created using Java in the backend and Swing of visual representation. The device will connect to a PC using a USB 2.0 A to B connection using java’s </w:t>
      </w:r>
      <w:proofErr w:type="spellStart"/>
      <w:r w:rsidRPr="002A4645">
        <w:rPr>
          <w:rFonts w:ascii="Arial" w:hAnsi="Arial" w:cs="Arial"/>
          <w:sz w:val="24"/>
        </w:rPr>
        <w:t>RxTx</w:t>
      </w:r>
      <w:proofErr w:type="spellEnd"/>
      <w:r w:rsidRPr="002A4645">
        <w:rPr>
          <w:rFonts w:ascii="Arial" w:hAnsi="Arial" w:cs="Arial"/>
          <w:sz w:val="24"/>
        </w:rPr>
        <w:t xml:space="preserve"> library to control hardware side of communication. For data logging the A.T.T 4000 will use a micro SD card equipped with the ability to be accessed using a fat16/32 file system.</w:t>
      </w:r>
    </w:p>
    <w:p w:rsidR="002A4645" w:rsidRPr="002A4645" w:rsidRDefault="002A4645" w:rsidP="00C2027B">
      <w:pPr>
        <w:spacing w:after="0" w:line="240" w:lineRule="auto"/>
        <w:jc w:val="both"/>
        <w:rPr>
          <w:rFonts w:ascii="Arial" w:hAnsi="Arial" w:cs="Arial"/>
          <w:sz w:val="24"/>
        </w:rPr>
      </w:pP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 xml:space="preserve">An Atmel atemga328p microcontroller will be the brains of our system allow use to control the actuator movement. Read and analyze all analog and digital signals including but not limited to temperature, load, and strain. All code for the microcontroller will also be open-source allowing any developer to improve the system as they see fit. </w:t>
      </w:r>
    </w:p>
    <w:p w:rsidR="002A4645" w:rsidRPr="002A4645" w:rsidRDefault="002A4645" w:rsidP="00C2027B">
      <w:pPr>
        <w:spacing w:after="0" w:line="240" w:lineRule="auto"/>
        <w:jc w:val="both"/>
        <w:rPr>
          <w:rFonts w:ascii="Arial" w:hAnsi="Arial" w:cs="Arial"/>
          <w:sz w:val="24"/>
        </w:rPr>
      </w:pP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The physical interface will also consist of a LCD 2 x 16 displays, which will display current status and state of the system. Screw terminal connection for easy interchanging and plug and play of components such as the actuators and thermocouple. The system is also equipped with multi buttons that will allow the user to pause, resume, and stop test.</w:t>
      </w:r>
    </w:p>
    <w:p w:rsidR="002A4645" w:rsidRPr="002A4645" w:rsidRDefault="002A4645" w:rsidP="00C2027B">
      <w:pPr>
        <w:spacing w:after="0" w:line="240" w:lineRule="auto"/>
        <w:jc w:val="both"/>
        <w:rPr>
          <w:rFonts w:ascii="Arial" w:hAnsi="Arial" w:cs="Arial"/>
          <w:sz w:val="24"/>
        </w:rPr>
      </w:pP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Finally the system will consist of a read only web interface, which will allow a user to access information such as current load, temperature and other statuses of the current running experiment. This interface is read only for security reasons, protecting ones experiment from any malicious intent.</w:t>
      </w:r>
    </w:p>
    <w:p w:rsidR="00415D20" w:rsidRDefault="00415D20" w:rsidP="00C2027B">
      <w:pPr>
        <w:pStyle w:val="paragraph"/>
        <w:ind w:left="2160" w:firstLine="720"/>
        <w:rPr>
          <w:rFonts w:ascii="Arial" w:hAnsi="Arial" w:cs="Arial"/>
          <w:b/>
          <w:bCs/>
          <w:sz w:val="40"/>
          <w:szCs w:val="40"/>
          <w:u w:val="single"/>
        </w:rPr>
      </w:pPr>
    </w:p>
    <w:p w:rsidR="00415D20" w:rsidRDefault="00415D20" w:rsidP="00C2027B">
      <w:pPr>
        <w:pStyle w:val="paragraph"/>
        <w:ind w:left="2160" w:firstLine="720"/>
        <w:rPr>
          <w:rFonts w:ascii="Arial" w:hAnsi="Arial" w:cs="Arial"/>
          <w:b/>
          <w:bCs/>
          <w:sz w:val="40"/>
          <w:szCs w:val="40"/>
          <w:u w:val="single"/>
        </w:rPr>
      </w:pPr>
    </w:p>
    <w:p w:rsidR="00415D20" w:rsidRDefault="00415D20" w:rsidP="00C2027B">
      <w:pPr>
        <w:pStyle w:val="paragraph"/>
        <w:ind w:left="2160" w:firstLine="720"/>
        <w:rPr>
          <w:rFonts w:ascii="Arial" w:hAnsi="Arial" w:cs="Arial"/>
          <w:b/>
          <w:bCs/>
          <w:sz w:val="40"/>
          <w:szCs w:val="40"/>
          <w:u w:val="single"/>
        </w:rPr>
      </w:pPr>
    </w:p>
    <w:p w:rsidR="00415D20" w:rsidRDefault="00415D20" w:rsidP="00C2027B">
      <w:pPr>
        <w:pStyle w:val="paragraph"/>
        <w:ind w:left="2160" w:firstLine="720"/>
        <w:rPr>
          <w:rFonts w:ascii="Arial" w:hAnsi="Arial" w:cs="Arial"/>
          <w:b/>
          <w:bCs/>
          <w:sz w:val="40"/>
          <w:szCs w:val="40"/>
          <w:u w:val="single"/>
        </w:rPr>
      </w:pPr>
    </w:p>
    <w:p w:rsidR="00415D20" w:rsidRDefault="00415D20" w:rsidP="00C2027B">
      <w:pPr>
        <w:pStyle w:val="paragraph"/>
        <w:ind w:left="2160" w:firstLine="720"/>
        <w:rPr>
          <w:rFonts w:ascii="Arial" w:hAnsi="Arial" w:cs="Arial"/>
          <w:b/>
          <w:bCs/>
          <w:sz w:val="40"/>
          <w:szCs w:val="40"/>
          <w:u w:val="single"/>
        </w:rPr>
      </w:pPr>
    </w:p>
    <w:p w:rsidR="00415D20" w:rsidRDefault="00415D20" w:rsidP="00C2027B">
      <w:pPr>
        <w:pStyle w:val="paragraph"/>
        <w:ind w:left="2160" w:firstLine="720"/>
        <w:rPr>
          <w:rFonts w:ascii="Arial" w:hAnsi="Arial" w:cs="Arial"/>
          <w:b/>
          <w:bCs/>
          <w:sz w:val="40"/>
          <w:szCs w:val="40"/>
          <w:u w:val="single"/>
        </w:rPr>
      </w:pPr>
    </w:p>
    <w:p w:rsidR="00F949D7" w:rsidRPr="002A4645" w:rsidRDefault="00F949D7" w:rsidP="00C2027B">
      <w:pPr>
        <w:pStyle w:val="paragraph"/>
        <w:ind w:left="2160" w:firstLine="720"/>
        <w:rPr>
          <w:rFonts w:ascii="Arial" w:hAnsi="Arial" w:cs="Arial"/>
          <w:sz w:val="40"/>
          <w:szCs w:val="40"/>
        </w:rPr>
      </w:pPr>
      <w:r w:rsidRPr="002A4645">
        <w:rPr>
          <w:rFonts w:ascii="Arial" w:hAnsi="Arial" w:cs="Arial"/>
          <w:b/>
          <w:bCs/>
          <w:sz w:val="40"/>
          <w:szCs w:val="40"/>
          <w:u w:val="single"/>
        </w:rPr>
        <w:lastRenderedPageBreak/>
        <w:t>Requirements</w:t>
      </w:r>
    </w:p>
    <w:p w:rsidR="00F949D7" w:rsidRPr="002A4645" w:rsidRDefault="00F949D7" w:rsidP="00C2027B">
      <w:pPr>
        <w:pStyle w:val="paragraph"/>
        <w:numPr>
          <w:ilvl w:val="0"/>
          <w:numId w:val="3"/>
        </w:numPr>
        <w:ind w:left="0"/>
        <w:jc w:val="both"/>
        <w:rPr>
          <w:rFonts w:ascii="Arial" w:hAnsi="Arial" w:cs="Arial"/>
        </w:rPr>
      </w:pPr>
      <w:r w:rsidRPr="002A4645">
        <w:rPr>
          <w:rFonts w:ascii="Arial" w:hAnsi="Arial" w:cs="Arial"/>
        </w:rPr>
        <w:t>Low cost  </w:t>
      </w:r>
    </w:p>
    <w:p w:rsidR="00F949D7" w:rsidRPr="002A4645" w:rsidRDefault="00F949D7" w:rsidP="00C2027B">
      <w:pPr>
        <w:pStyle w:val="paragraph"/>
        <w:numPr>
          <w:ilvl w:val="0"/>
          <w:numId w:val="3"/>
        </w:numPr>
        <w:ind w:left="0"/>
        <w:jc w:val="both"/>
        <w:rPr>
          <w:rFonts w:ascii="Arial" w:hAnsi="Arial" w:cs="Arial"/>
        </w:rPr>
      </w:pPr>
      <w:r w:rsidRPr="002A4645">
        <w:rPr>
          <w:rFonts w:ascii="Arial" w:hAnsi="Arial" w:cs="Arial"/>
        </w:rPr>
        <w:t>Accurate </w:t>
      </w:r>
    </w:p>
    <w:p w:rsidR="00F949D7" w:rsidRPr="002A4645" w:rsidRDefault="00F949D7" w:rsidP="00C2027B">
      <w:pPr>
        <w:pStyle w:val="paragraph"/>
        <w:numPr>
          <w:ilvl w:val="0"/>
          <w:numId w:val="3"/>
        </w:numPr>
        <w:ind w:left="0"/>
        <w:jc w:val="both"/>
        <w:rPr>
          <w:rFonts w:ascii="Arial" w:hAnsi="Arial" w:cs="Arial"/>
        </w:rPr>
      </w:pPr>
      <w:r w:rsidRPr="002A4645">
        <w:rPr>
          <w:rFonts w:ascii="Arial" w:hAnsi="Arial" w:cs="Arial"/>
        </w:rPr>
        <w:t>Portable </w:t>
      </w:r>
    </w:p>
    <w:p w:rsidR="00F949D7" w:rsidRPr="002A4645" w:rsidRDefault="00F949D7" w:rsidP="00C2027B">
      <w:pPr>
        <w:pStyle w:val="paragraph"/>
        <w:numPr>
          <w:ilvl w:val="0"/>
          <w:numId w:val="3"/>
        </w:numPr>
        <w:ind w:left="0"/>
        <w:jc w:val="both"/>
        <w:rPr>
          <w:rFonts w:ascii="Arial" w:hAnsi="Arial" w:cs="Arial"/>
        </w:rPr>
      </w:pPr>
      <w:r w:rsidRPr="002A4645">
        <w:rPr>
          <w:rFonts w:ascii="Arial" w:hAnsi="Arial" w:cs="Arial"/>
        </w:rPr>
        <w:t>Work without a computer connection </w:t>
      </w:r>
    </w:p>
    <w:p w:rsidR="00F949D7" w:rsidRPr="002A4645" w:rsidRDefault="00F949D7" w:rsidP="00C2027B">
      <w:pPr>
        <w:pStyle w:val="paragraph"/>
        <w:numPr>
          <w:ilvl w:val="0"/>
          <w:numId w:val="3"/>
        </w:numPr>
        <w:ind w:left="0"/>
        <w:jc w:val="both"/>
        <w:rPr>
          <w:rFonts w:ascii="Arial" w:hAnsi="Arial" w:cs="Arial"/>
        </w:rPr>
      </w:pPr>
      <w:r w:rsidRPr="002A4645">
        <w:rPr>
          <w:rFonts w:ascii="Arial" w:hAnsi="Arial" w:cs="Arial"/>
        </w:rPr>
        <w:t>Must be able to pause/re-edit/resume </w:t>
      </w:r>
    </w:p>
    <w:p w:rsidR="00F949D7" w:rsidRPr="002A4645" w:rsidRDefault="00F949D7" w:rsidP="00C2027B">
      <w:pPr>
        <w:pStyle w:val="paragraph"/>
        <w:numPr>
          <w:ilvl w:val="0"/>
          <w:numId w:val="3"/>
        </w:numPr>
        <w:ind w:left="0"/>
        <w:jc w:val="both"/>
        <w:rPr>
          <w:rFonts w:ascii="Arial" w:hAnsi="Arial" w:cs="Arial"/>
        </w:rPr>
      </w:pPr>
      <w:r w:rsidRPr="002A4645">
        <w:rPr>
          <w:rFonts w:ascii="Arial" w:hAnsi="Arial" w:cs="Arial"/>
        </w:rPr>
        <w:t>Must be able to data dump to or read data from USB </w:t>
      </w:r>
    </w:p>
    <w:p w:rsidR="00F949D7" w:rsidRPr="002A4645" w:rsidRDefault="00F949D7" w:rsidP="00C2027B">
      <w:pPr>
        <w:pStyle w:val="paragraph"/>
        <w:numPr>
          <w:ilvl w:val="0"/>
          <w:numId w:val="3"/>
        </w:numPr>
        <w:ind w:left="0"/>
        <w:jc w:val="both"/>
        <w:rPr>
          <w:rFonts w:ascii="Arial" w:hAnsi="Arial" w:cs="Arial"/>
        </w:rPr>
      </w:pPr>
      <w:r w:rsidRPr="002A4645">
        <w:rPr>
          <w:rFonts w:ascii="Arial" w:hAnsi="Arial" w:cs="Arial"/>
        </w:rPr>
        <w:t>Must be able to manually control entire experiment from box </w:t>
      </w:r>
    </w:p>
    <w:p w:rsidR="00F949D7" w:rsidRPr="002A4645" w:rsidRDefault="00F949D7" w:rsidP="00C2027B">
      <w:pPr>
        <w:pStyle w:val="paragraph"/>
        <w:numPr>
          <w:ilvl w:val="0"/>
          <w:numId w:val="3"/>
        </w:numPr>
        <w:ind w:left="0"/>
        <w:jc w:val="both"/>
        <w:rPr>
          <w:rFonts w:ascii="Arial" w:hAnsi="Arial" w:cs="Arial"/>
        </w:rPr>
      </w:pPr>
      <w:r w:rsidRPr="002A4645">
        <w:rPr>
          <w:rFonts w:ascii="Arial" w:hAnsi="Arial" w:cs="Arial"/>
        </w:rPr>
        <w:t>Must be able to program experiment from computer connection </w:t>
      </w:r>
    </w:p>
    <w:p w:rsidR="00F949D7" w:rsidRPr="002A4645" w:rsidRDefault="00F949D7" w:rsidP="00C2027B">
      <w:pPr>
        <w:pStyle w:val="paragraph"/>
        <w:numPr>
          <w:ilvl w:val="0"/>
          <w:numId w:val="3"/>
        </w:numPr>
        <w:ind w:left="0"/>
        <w:jc w:val="both"/>
        <w:rPr>
          <w:rFonts w:ascii="Arial" w:hAnsi="Arial" w:cs="Arial"/>
        </w:rPr>
      </w:pPr>
      <w:r w:rsidRPr="002A4645">
        <w:rPr>
          <w:rFonts w:ascii="Arial" w:hAnsi="Arial" w:cs="Arial"/>
        </w:rPr>
        <w:t>Control two material testers simultaneously </w:t>
      </w:r>
    </w:p>
    <w:p w:rsidR="00F949D7" w:rsidRPr="002A4645" w:rsidRDefault="00F949D7" w:rsidP="00C2027B">
      <w:pPr>
        <w:pStyle w:val="paragraph"/>
        <w:numPr>
          <w:ilvl w:val="0"/>
          <w:numId w:val="3"/>
        </w:numPr>
        <w:ind w:left="0"/>
        <w:jc w:val="both"/>
        <w:rPr>
          <w:rFonts w:ascii="Arial" w:hAnsi="Arial" w:cs="Arial"/>
        </w:rPr>
      </w:pPr>
      <w:r w:rsidRPr="002A4645">
        <w:rPr>
          <w:rFonts w:ascii="Arial" w:hAnsi="Arial" w:cs="Arial"/>
        </w:rPr>
        <w:t>Interfacing accessible on web (Linux, Windows) </w:t>
      </w:r>
    </w:p>
    <w:p w:rsidR="00F949D7" w:rsidRPr="002A4645" w:rsidRDefault="00F949D7" w:rsidP="00C2027B">
      <w:pPr>
        <w:pStyle w:val="paragraph"/>
        <w:numPr>
          <w:ilvl w:val="0"/>
          <w:numId w:val="3"/>
        </w:numPr>
        <w:ind w:left="0"/>
        <w:jc w:val="both"/>
        <w:rPr>
          <w:rFonts w:ascii="Arial" w:hAnsi="Arial" w:cs="Arial"/>
        </w:rPr>
      </w:pPr>
      <w:r w:rsidRPr="002A4645">
        <w:rPr>
          <w:rFonts w:ascii="Arial" w:hAnsi="Arial" w:cs="Arial"/>
        </w:rPr>
        <w:t>LCD must display status and cycle </w:t>
      </w:r>
    </w:p>
    <w:p w:rsidR="00F949D7" w:rsidRPr="002A4645" w:rsidRDefault="00F949D7" w:rsidP="00C2027B">
      <w:pPr>
        <w:pStyle w:val="paragraph"/>
        <w:numPr>
          <w:ilvl w:val="0"/>
          <w:numId w:val="3"/>
        </w:numPr>
        <w:ind w:left="0"/>
        <w:jc w:val="both"/>
        <w:rPr>
          <w:rFonts w:ascii="Arial" w:hAnsi="Arial" w:cs="Arial"/>
        </w:rPr>
      </w:pPr>
      <w:r w:rsidRPr="002A4645">
        <w:rPr>
          <w:rFonts w:ascii="Arial" w:hAnsi="Arial" w:cs="Arial"/>
        </w:rPr>
        <w:t>Implement fat16 file system for data logging </w:t>
      </w:r>
    </w:p>
    <w:p w:rsidR="00F949D7" w:rsidRPr="002A4645" w:rsidRDefault="00F949D7" w:rsidP="00C2027B">
      <w:pPr>
        <w:pStyle w:val="paragraph"/>
        <w:numPr>
          <w:ilvl w:val="0"/>
          <w:numId w:val="3"/>
        </w:numPr>
        <w:ind w:left="0"/>
        <w:jc w:val="both"/>
        <w:rPr>
          <w:rFonts w:ascii="Arial" w:hAnsi="Arial" w:cs="Arial"/>
        </w:rPr>
      </w:pPr>
      <w:r w:rsidRPr="002A4645">
        <w:rPr>
          <w:rFonts w:ascii="Arial" w:hAnsi="Arial" w:cs="Arial"/>
        </w:rPr>
        <w:t>Status light for experiment </w:t>
      </w:r>
    </w:p>
    <w:p w:rsidR="00F949D7" w:rsidRPr="002A4645" w:rsidRDefault="00F949D7" w:rsidP="00C2027B">
      <w:pPr>
        <w:pStyle w:val="paragraph"/>
        <w:numPr>
          <w:ilvl w:val="0"/>
          <w:numId w:val="3"/>
        </w:numPr>
        <w:ind w:left="0"/>
        <w:jc w:val="both"/>
        <w:rPr>
          <w:rFonts w:ascii="Arial" w:hAnsi="Arial" w:cs="Arial"/>
        </w:rPr>
      </w:pPr>
      <w:r w:rsidRPr="002A4645">
        <w:rPr>
          <w:rFonts w:ascii="Arial" w:hAnsi="Arial" w:cs="Arial"/>
        </w:rPr>
        <w:t>Wall powered </w:t>
      </w:r>
    </w:p>
    <w:p w:rsidR="007C38F2" w:rsidRDefault="00F949D7" w:rsidP="00C2027B">
      <w:pPr>
        <w:pStyle w:val="paragraph"/>
        <w:numPr>
          <w:ilvl w:val="0"/>
          <w:numId w:val="3"/>
        </w:numPr>
        <w:ind w:left="0"/>
        <w:jc w:val="both"/>
        <w:rPr>
          <w:rFonts w:ascii="Arial" w:hAnsi="Arial" w:cs="Arial"/>
        </w:rPr>
      </w:pPr>
      <w:r w:rsidRPr="002A4645">
        <w:rPr>
          <w:rFonts w:ascii="Arial" w:hAnsi="Arial" w:cs="Arial"/>
        </w:rPr>
        <w:t>Plug and play components</w:t>
      </w:r>
    </w:p>
    <w:p w:rsidR="007C38F2" w:rsidRPr="007C38F2" w:rsidRDefault="007C38F2" w:rsidP="00C2027B">
      <w:pPr>
        <w:pStyle w:val="paragraph"/>
        <w:numPr>
          <w:ilvl w:val="0"/>
          <w:numId w:val="3"/>
        </w:numPr>
        <w:ind w:left="0"/>
        <w:jc w:val="both"/>
        <w:rPr>
          <w:rFonts w:ascii="Arial" w:hAnsi="Arial" w:cs="Arial"/>
        </w:rPr>
      </w:pPr>
      <w:r w:rsidRPr="007C38F2">
        <w:t xml:space="preserve"> </w:t>
      </w:r>
      <w:r w:rsidRPr="007C38F2">
        <w:rPr>
          <w:rFonts w:ascii="Arial" w:hAnsi="Arial" w:cs="Arial"/>
        </w:rPr>
        <w:t>Software must be user friendly and open source ‘</w:t>
      </w:r>
    </w:p>
    <w:p w:rsidR="007C38F2" w:rsidRPr="002A4645" w:rsidRDefault="007C38F2" w:rsidP="009B41F6">
      <w:pPr>
        <w:pStyle w:val="paragraph"/>
        <w:jc w:val="both"/>
        <w:rPr>
          <w:rFonts w:ascii="Arial" w:hAnsi="Arial" w:cs="Arial"/>
        </w:rPr>
      </w:pPr>
    </w:p>
    <w:p w:rsidR="00F949D7" w:rsidRPr="002A4645" w:rsidRDefault="00F949D7" w:rsidP="00C2027B">
      <w:pPr>
        <w:pStyle w:val="paragraph"/>
        <w:jc w:val="center"/>
        <w:rPr>
          <w:rFonts w:ascii="Arial" w:hAnsi="Arial" w:cs="Arial"/>
          <w:sz w:val="40"/>
          <w:szCs w:val="40"/>
        </w:rPr>
      </w:pPr>
      <w:r w:rsidRPr="002A4645">
        <w:rPr>
          <w:rFonts w:ascii="Arial" w:hAnsi="Arial" w:cs="Arial"/>
          <w:b/>
          <w:bCs/>
          <w:sz w:val="40"/>
          <w:szCs w:val="40"/>
          <w:u w:val="single"/>
        </w:rPr>
        <w:t>Specifications</w:t>
      </w:r>
    </w:p>
    <w:p w:rsidR="00F949D7" w:rsidRPr="002A4645" w:rsidRDefault="00F949D7" w:rsidP="00C2027B">
      <w:pPr>
        <w:pStyle w:val="paragraph"/>
        <w:numPr>
          <w:ilvl w:val="0"/>
          <w:numId w:val="4"/>
        </w:numPr>
        <w:ind w:left="0"/>
        <w:jc w:val="both"/>
        <w:rPr>
          <w:rFonts w:ascii="Arial" w:hAnsi="Arial" w:cs="Arial"/>
        </w:rPr>
      </w:pPr>
      <w:r w:rsidRPr="002A4645">
        <w:rPr>
          <w:rFonts w:ascii="Arial" w:hAnsi="Arial" w:cs="Arial"/>
        </w:rPr>
        <w:t>PCB - (6 sq. in. at base) </w:t>
      </w:r>
    </w:p>
    <w:p w:rsidR="00F949D7" w:rsidRPr="002A4645" w:rsidRDefault="00F949D7" w:rsidP="00C2027B">
      <w:pPr>
        <w:pStyle w:val="paragraph"/>
        <w:numPr>
          <w:ilvl w:val="0"/>
          <w:numId w:val="4"/>
        </w:numPr>
        <w:ind w:left="0"/>
        <w:jc w:val="both"/>
        <w:rPr>
          <w:rFonts w:ascii="Arial" w:hAnsi="Arial" w:cs="Arial"/>
        </w:rPr>
      </w:pPr>
      <w:r w:rsidRPr="002A4645">
        <w:rPr>
          <w:rFonts w:ascii="Arial" w:hAnsi="Arial" w:cs="Arial"/>
        </w:rPr>
        <w:t>Automatic Command/data retrieval for 1 hour </w:t>
      </w:r>
    </w:p>
    <w:p w:rsidR="00F949D7" w:rsidRPr="002A4645" w:rsidRDefault="00F949D7" w:rsidP="00C2027B">
      <w:pPr>
        <w:pStyle w:val="paragraph"/>
        <w:numPr>
          <w:ilvl w:val="0"/>
          <w:numId w:val="4"/>
        </w:numPr>
        <w:ind w:left="0"/>
        <w:jc w:val="both"/>
        <w:rPr>
          <w:rFonts w:ascii="Arial" w:hAnsi="Arial" w:cs="Arial"/>
        </w:rPr>
      </w:pPr>
      <w:r w:rsidRPr="002A4645">
        <w:rPr>
          <w:rFonts w:ascii="Arial" w:hAnsi="Arial" w:cs="Arial"/>
        </w:rPr>
        <w:t>Thermocouple- measure temperature accurate to 5</w:t>
      </w:r>
      <w:r w:rsidRPr="002A4645">
        <w:rPr>
          <w:rFonts w:ascii="Arial" w:hAnsi="Arial" w:cs="Arial"/>
          <w:vertAlign w:val="superscript"/>
        </w:rPr>
        <w:t>o</w:t>
      </w:r>
      <w:r w:rsidRPr="002A4645">
        <w:rPr>
          <w:rFonts w:ascii="Arial" w:hAnsi="Arial" w:cs="Arial"/>
        </w:rPr>
        <w:t> </w:t>
      </w:r>
    </w:p>
    <w:p w:rsidR="00F949D7" w:rsidRPr="002A4645" w:rsidRDefault="00F949D7" w:rsidP="00C2027B">
      <w:pPr>
        <w:pStyle w:val="paragraph"/>
        <w:numPr>
          <w:ilvl w:val="0"/>
          <w:numId w:val="4"/>
        </w:numPr>
        <w:ind w:left="0"/>
        <w:jc w:val="both"/>
        <w:rPr>
          <w:rFonts w:ascii="Arial" w:hAnsi="Arial" w:cs="Arial"/>
        </w:rPr>
      </w:pPr>
      <w:r w:rsidRPr="002A4645">
        <w:rPr>
          <w:rFonts w:ascii="Arial" w:hAnsi="Arial" w:cs="Arial"/>
        </w:rPr>
        <w:t>Load Cell- measure force accurate to ± 10% </w:t>
      </w:r>
    </w:p>
    <w:p w:rsidR="00F949D7" w:rsidRPr="002A4645" w:rsidRDefault="00F949D7" w:rsidP="00C2027B">
      <w:pPr>
        <w:pStyle w:val="paragraph"/>
        <w:numPr>
          <w:ilvl w:val="0"/>
          <w:numId w:val="4"/>
        </w:numPr>
        <w:ind w:left="0"/>
        <w:jc w:val="both"/>
        <w:rPr>
          <w:rFonts w:ascii="Arial" w:hAnsi="Arial" w:cs="Arial"/>
        </w:rPr>
      </w:pPr>
      <w:r w:rsidRPr="002A4645">
        <w:rPr>
          <w:rFonts w:ascii="Arial" w:hAnsi="Arial" w:cs="Arial"/>
        </w:rPr>
        <w:t>Be able to hold and test loads up to 4000lb </w:t>
      </w:r>
    </w:p>
    <w:p w:rsidR="00F949D7" w:rsidRPr="002A4645" w:rsidRDefault="00F949D7" w:rsidP="00C2027B">
      <w:pPr>
        <w:pStyle w:val="paragraph"/>
        <w:numPr>
          <w:ilvl w:val="0"/>
          <w:numId w:val="4"/>
        </w:numPr>
        <w:ind w:left="0"/>
        <w:jc w:val="both"/>
        <w:rPr>
          <w:rFonts w:ascii="Arial" w:hAnsi="Arial" w:cs="Arial"/>
        </w:rPr>
      </w:pPr>
      <w:r w:rsidRPr="002A4645">
        <w:rPr>
          <w:rFonts w:ascii="Arial" w:hAnsi="Arial" w:cs="Arial"/>
        </w:rPr>
        <w:t xml:space="preserve">Be able to run 3 tests (specified) for </w:t>
      </w:r>
      <w:r w:rsidR="007C38F2">
        <w:rPr>
          <w:rFonts w:ascii="Arial" w:hAnsi="Arial" w:cs="Arial"/>
        </w:rPr>
        <w:t>1</w:t>
      </w:r>
      <w:r w:rsidRPr="002A4645">
        <w:rPr>
          <w:rFonts w:ascii="Arial" w:hAnsi="Arial" w:cs="Arial"/>
        </w:rPr>
        <w:t>5 minutes each </w:t>
      </w:r>
    </w:p>
    <w:p w:rsidR="00F949D7" w:rsidRPr="002A4645" w:rsidRDefault="00F949D7" w:rsidP="00C2027B">
      <w:pPr>
        <w:pStyle w:val="paragraph"/>
        <w:numPr>
          <w:ilvl w:val="0"/>
          <w:numId w:val="4"/>
        </w:numPr>
        <w:ind w:left="0"/>
        <w:jc w:val="both"/>
        <w:rPr>
          <w:rFonts w:ascii="Arial" w:hAnsi="Arial" w:cs="Arial"/>
        </w:rPr>
      </w:pPr>
      <w:r w:rsidRPr="002A4645">
        <w:rPr>
          <w:rFonts w:ascii="Arial" w:hAnsi="Arial" w:cs="Arial"/>
        </w:rPr>
        <w:t>Control box 8”x 6” and weigh</w:t>
      </w:r>
      <w:r w:rsidR="00D04356">
        <w:rPr>
          <w:rFonts w:ascii="Arial" w:hAnsi="Arial" w:cs="Arial"/>
        </w:rPr>
        <w:t>t</w:t>
      </w:r>
      <w:r w:rsidRPr="002A4645">
        <w:rPr>
          <w:rFonts w:ascii="Arial" w:hAnsi="Arial" w:cs="Arial"/>
        </w:rPr>
        <w:t xml:space="preserve"> no more </w:t>
      </w:r>
      <w:r w:rsidR="00D04356" w:rsidRPr="002A4645">
        <w:rPr>
          <w:rFonts w:ascii="Arial" w:hAnsi="Arial" w:cs="Arial"/>
        </w:rPr>
        <w:t>than</w:t>
      </w:r>
      <w:r w:rsidRPr="002A4645">
        <w:rPr>
          <w:rFonts w:ascii="Arial" w:hAnsi="Arial" w:cs="Arial"/>
        </w:rPr>
        <w:t xml:space="preserve"> 5 pounds </w:t>
      </w:r>
    </w:p>
    <w:p w:rsidR="00F949D7" w:rsidRPr="002A4645" w:rsidRDefault="00F949D7" w:rsidP="00C2027B">
      <w:pPr>
        <w:pStyle w:val="paragraph"/>
        <w:numPr>
          <w:ilvl w:val="0"/>
          <w:numId w:val="4"/>
        </w:numPr>
        <w:ind w:left="0"/>
        <w:jc w:val="both"/>
        <w:rPr>
          <w:rFonts w:ascii="Arial" w:hAnsi="Arial" w:cs="Arial"/>
        </w:rPr>
      </w:pPr>
      <w:r w:rsidRPr="002A4645">
        <w:rPr>
          <w:rFonts w:ascii="Arial" w:hAnsi="Arial" w:cs="Arial"/>
        </w:rPr>
        <w:t>Rate temperatures from 32</w:t>
      </w:r>
      <w:r w:rsidRPr="002A4645">
        <w:rPr>
          <w:rFonts w:ascii="Arial" w:hAnsi="Arial" w:cs="Arial"/>
          <w:vertAlign w:val="superscript"/>
        </w:rPr>
        <w:t>o </w:t>
      </w:r>
      <w:r w:rsidRPr="002A4645">
        <w:rPr>
          <w:rFonts w:ascii="Arial" w:hAnsi="Arial" w:cs="Arial"/>
        </w:rPr>
        <w:t>F to 212</w:t>
      </w:r>
      <w:r w:rsidRPr="002A4645">
        <w:rPr>
          <w:rFonts w:ascii="Arial" w:hAnsi="Arial" w:cs="Arial"/>
          <w:vertAlign w:val="superscript"/>
        </w:rPr>
        <w:t>o </w:t>
      </w:r>
      <w:r w:rsidRPr="002A4645">
        <w:rPr>
          <w:rFonts w:ascii="Arial" w:hAnsi="Arial" w:cs="Arial"/>
        </w:rPr>
        <w:t>F </w:t>
      </w:r>
    </w:p>
    <w:p w:rsidR="0004183C" w:rsidRDefault="00F949D7" w:rsidP="00C2027B">
      <w:pPr>
        <w:pStyle w:val="paragraph"/>
        <w:numPr>
          <w:ilvl w:val="0"/>
          <w:numId w:val="4"/>
        </w:numPr>
        <w:ind w:left="0"/>
        <w:jc w:val="both"/>
        <w:rPr>
          <w:rFonts w:ascii="Arial" w:hAnsi="Arial" w:cs="Arial"/>
        </w:rPr>
      </w:pPr>
      <w:r w:rsidRPr="002A4645">
        <w:rPr>
          <w:rFonts w:ascii="Arial" w:hAnsi="Arial" w:cs="Arial"/>
        </w:rPr>
        <w:t>Accurately measure strain gauge factor ± 10% </w:t>
      </w:r>
    </w:p>
    <w:p w:rsidR="007C38F2" w:rsidRPr="002A4645" w:rsidRDefault="007C38F2" w:rsidP="00C2027B">
      <w:pPr>
        <w:pStyle w:val="paragraph"/>
        <w:jc w:val="both"/>
        <w:rPr>
          <w:rFonts w:ascii="Arial" w:hAnsi="Arial" w:cs="Arial"/>
        </w:rPr>
      </w:pPr>
    </w:p>
    <w:p w:rsidR="002E18BC" w:rsidRPr="002A4645" w:rsidRDefault="002E18BC" w:rsidP="00C2027B">
      <w:pPr>
        <w:pStyle w:val="paragraph"/>
        <w:jc w:val="both"/>
        <w:rPr>
          <w:rFonts w:ascii="Arial" w:hAnsi="Arial" w:cs="Arial"/>
        </w:rPr>
      </w:pPr>
    </w:p>
    <w:p w:rsidR="00A47516" w:rsidRPr="002A4645" w:rsidRDefault="00A47516" w:rsidP="00C2027B">
      <w:pPr>
        <w:pStyle w:val="paragraph"/>
        <w:jc w:val="both"/>
        <w:rPr>
          <w:rFonts w:ascii="Arial" w:hAnsi="Arial" w:cs="Arial"/>
          <w:b/>
          <w:sz w:val="40"/>
          <w:szCs w:val="40"/>
          <w:u w:val="single"/>
        </w:rPr>
      </w:pPr>
    </w:p>
    <w:p w:rsidR="00A47516" w:rsidRPr="002A4645" w:rsidRDefault="00A47516" w:rsidP="00C2027B">
      <w:pPr>
        <w:pStyle w:val="paragraph"/>
        <w:jc w:val="both"/>
        <w:rPr>
          <w:rFonts w:ascii="Arial" w:hAnsi="Arial" w:cs="Arial"/>
          <w:b/>
          <w:sz w:val="40"/>
          <w:szCs w:val="40"/>
          <w:u w:val="single"/>
        </w:rPr>
      </w:pPr>
    </w:p>
    <w:p w:rsidR="00A47516" w:rsidRPr="002A4645" w:rsidRDefault="00A47516" w:rsidP="00C2027B">
      <w:pPr>
        <w:pStyle w:val="paragraph"/>
        <w:jc w:val="both"/>
        <w:rPr>
          <w:rFonts w:ascii="Arial" w:hAnsi="Arial" w:cs="Arial"/>
          <w:b/>
          <w:sz w:val="40"/>
          <w:szCs w:val="40"/>
          <w:u w:val="single"/>
        </w:rPr>
      </w:pPr>
    </w:p>
    <w:p w:rsidR="002E18BC" w:rsidRPr="002A4645" w:rsidRDefault="002E18BC" w:rsidP="002D7E54">
      <w:pPr>
        <w:pStyle w:val="paragraph"/>
        <w:jc w:val="center"/>
        <w:rPr>
          <w:rFonts w:ascii="Arial" w:hAnsi="Arial" w:cs="Arial"/>
          <w:b/>
          <w:sz w:val="40"/>
          <w:szCs w:val="40"/>
          <w:u w:val="single"/>
        </w:rPr>
      </w:pPr>
      <w:r w:rsidRPr="002A4645">
        <w:rPr>
          <w:rFonts w:ascii="Arial" w:hAnsi="Arial" w:cs="Arial"/>
          <w:b/>
          <w:sz w:val="40"/>
          <w:szCs w:val="40"/>
          <w:u w:val="single"/>
        </w:rPr>
        <w:lastRenderedPageBreak/>
        <w:t>Bill of Materials</w:t>
      </w:r>
    </w:p>
    <w:tbl>
      <w:tblPr>
        <w:tblW w:w="7847" w:type="dxa"/>
        <w:tblInd w:w="91" w:type="dxa"/>
        <w:tblLook w:val="04A0"/>
      </w:tblPr>
      <w:tblGrid>
        <w:gridCol w:w="2380"/>
        <w:gridCol w:w="960"/>
        <w:gridCol w:w="1084"/>
        <w:gridCol w:w="1284"/>
        <w:gridCol w:w="2187"/>
      </w:tblGrid>
      <w:tr w:rsidR="00E51720" w:rsidRPr="002A4645" w:rsidTr="00FD0E1E">
        <w:trPr>
          <w:trHeight w:val="300"/>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b/>
                <w:bCs/>
                <w:color w:val="000000"/>
                <w:sz w:val="24"/>
                <w:szCs w:val="24"/>
              </w:rPr>
            </w:pPr>
            <w:r w:rsidRPr="00D24D7A">
              <w:rPr>
                <w:rFonts w:ascii="Arial" w:eastAsia="Times New Roman" w:hAnsi="Arial" w:cs="Arial"/>
                <w:b/>
                <w:bCs/>
                <w:color w:val="000000"/>
                <w:sz w:val="24"/>
                <w:szCs w:val="24"/>
              </w:rPr>
              <w:t>Description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b/>
                <w:bCs/>
                <w:color w:val="000000"/>
                <w:sz w:val="24"/>
                <w:szCs w:val="24"/>
              </w:rPr>
            </w:pPr>
            <w:r w:rsidRPr="00D24D7A">
              <w:rPr>
                <w:rFonts w:ascii="Arial" w:eastAsia="Times New Roman" w:hAnsi="Arial" w:cs="Arial"/>
                <w:b/>
                <w:bCs/>
                <w:color w:val="000000"/>
                <w:sz w:val="24"/>
                <w:szCs w:val="24"/>
              </w:rPr>
              <w:t>QTY</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b/>
                <w:bCs/>
                <w:color w:val="000000"/>
                <w:sz w:val="24"/>
                <w:szCs w:val="24"/>
              </w:rPr>
            </w:pPr>
            <w:r w:rsidRPr="00D24D7A">
              <w:rPr>
                <w:rFonts w:ascii="Arial" w:eastAsia="Times New Roman" w:hAnsi="Arial" w:cs="Arial"/>
                <w:b/>
                <w:bCs/>
                <w:color w:val="000000"/>
                <w:sz w:val="24"/>
                <w:szCs w:val="24"/>
              </w:rPr>
              <w:t>Cost</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b/>
                <w:bCs/>
                <w:color w:val="000000"/>
                <w:sz w:val="24"/>
                <w:szCs w:val="24"/>
              </w:rPr>
            </w:pPr>
            <w:r w:rsidRPr="00D24D7A">
              <w:rPr>
                <w:rFonts w:ascii="Arial" w:eastAsia="Times New Roman" w:hAnsi="Arial" w:cs="Arial"/>
                <w:b/>
                <w:bCs/>
                <w:color w:val="000000"/>
                <w:sz w:val="24"/>
                <w:szCs w:val="24"/>
              </w:rPr>
              <w:t>Total</w:t>
            </w:r>
          </w:p>
        </w:tc>
        <w:tc>
          <w:tcPr>
            <w:tcW w:w="2187" w:type="dxa"/>
            <w:tcBorders>
              <w:top w:val="single" w:sz="4" w:space="0" w:color="auto"/>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b/>
                <w:bCs/>
                <w:color w:val="000000"/>
                <w:sz w:val="24"/>
                <w:szCs w:val="24"/>
              </w:rPr>
            </w:pPr>
            <w:r w:rsidRPr="00D24D7A">
              <w:rPr>
                <w:rFonts w:ascii="Arial" w:eastAsia="Times New Roman" w:hAnsi="Arial" w:cs="Arial"/>
                <w:b/>
                <w:bCs/>
                <w:color w:val="000000"/>
                <w:sz w:val="24"/>
                <w:szCs w:val="24"/>
              </w:rPr>
              <w:t>Status</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Actuator Motor</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$250.00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$250.00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proofErr w:type="spellStart"/>
            <w:r w:rsidRPr="00D24D7A">
              <w:rPr>
                <w:rFonts w:ascii="Arial" w:eastAsia="Times New Roman" w:hAnsi="Arial" w:cs="Arial"/>
                <w:color w:val="000000"/>
                <w:sz w:val="24"/>
                <w:szCs w:val="24"/>
              </w:rPr>
              <w:t>Atmega</w:t>
            </w:r>
            <w:proofErr w:type="spellEnd"/>
            <w:r w:rsidRPr="00D24D7A">
              <w:rPr>
                <w:rFonts w:ascii="Arial" w:eastAsia="Times New Roman" w:hAnsi="Arial" w:cs="Arial"/>
                <w:color w:val="000000"/>
                <w:sz w:val="24"/>
                <w:szCs w:val="24"/>
              </w:rPr>
              <w:t xml:space="preserve"> 328P</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2</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$4.30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$8.60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10k Resistor</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$0.25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$0.25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H-Bridge</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$2.35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$2.35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3.3 K Resistor</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3</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$0.25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$0.75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1.8 K Resistor</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3</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$0.25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$0.75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5 Volt Regulator</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$1.59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$1.59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3 Volt Regulator</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$1.95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$1.95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proofErr w:type="spellStart"/>
            <w:r w:rsidRPr="00D24D7A">
              <w:rPr>
                <w:rFonts w:ascii="Arial" w:eastAsia="Times New Roman" w:hAnsi="Arial" w:cs="Arial"/>
                <w:color w:val="000000"/>
                <w:sz w:val="24"/>
                <w:szCs w:val="24"/>
              </w:rPr>
              <w:t>Sparkfun</w:t>
            </w:r>
            <w:proofErr w:type="spellEnd"/>
            <w:r w:rsidRPr="00D24D7A">
              <w:rPr>
                <w:rFonts w:ascii="Arial" w:eastAsia="Times New Roman" w:hAnsi="Arial" w:cs="Arial"/>
                <w:color w:val="000000"/>
                <w:sz w:val="24"/>
                <w:szCs w:val="24"/>
              </w:rPr>
              <w:t xml:space="preserve"> Serial LCD</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$24.95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$24.95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Ethernet Shield</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$45.95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$45.95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Micro SD Card</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$9.95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$9.95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SD Breakout Board</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$9.95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$9.95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Wall Wart 12 Volt</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$5.95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$5.95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Load Cell</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2</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$475.00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$950.00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Strain Gauge</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2</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$330.00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$660.00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Thermocouple</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2</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$5.00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$10.00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PCB</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$121.00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$121.00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10 </w:t>
            </w:r>
            <w:proofErr w:type="spellStart"/>
            <w:r w:rsidRPr="00D24D7A">
              <w:rPr>
                <w:rFonts w:ascii="Arial" w:eastAsia="Times New Roman" w:hAnsi="Arial" w:cs="Arial"/>
                <w:color w:val="000000"/>
                <w:sz w:val="24"/>
                <w:szCs w:val="24"/>
              </w:rPr>
              <w:t>nf</w:t>
            </w:r>
            <w:proofErr w:type="spellEnd"/>
            <w:r w:rsidRPr="00D24D7A">
              <w:rPr>
                <w:rFonts w:ascii="Arial" w:eastAsia="Times New Roman" w:hAnsi="Arial" w:cs="Arial"/>
                <w:color w:val="000000"/>
                <w:sz w:val="24"/>
                <w:szCs w:val="24"/>
              </w:rPr>
              <w:t xml:space="preserve"> Capacitors</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2</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$0.45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$0.90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 100 </w:t>
            </w:r>
            <w:proofErr w:type="spellStart"/>
            <w:r w:rsidRPr="00D24D7A">
              <w:rPr>
                <w:rFonts w:ascii="Arial" w:eastAsia="Times New Roman" w:hAnsi="Arial" w:cs="Arial"/>
                <w:color w:val="000000"/>
                <w:sz w:val="24"/>
                <w:szCs w:val="24"/>
              </w:rPr>
              <w:t>nf</w:t>
            </w:r>
            <w:proofErr w:type="spellEnd"/>
            <w:r w:rsidRPr="00D24D7A">
              <w:rPr>
                <w:rFonts w:ascii="Arial" w:eastAsia="Times New Roman" w:hAnsi="Arial" w:cs="Arial"/>
                <w:color w:val="000000"/>
                <w:sz w:val="24"/>
                <w:szCs w:val="24"/>
              </w:rPr>
              <w:t xml:space="preserve"> Capacitors</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2</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$0.35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$0.70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FT245RL Breakout Board</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$14.95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$14.95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USB Cable</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8 X 6 Project Box</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$6.99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$6.99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Buttons</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6</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$0.50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$3.00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LED</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10</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$0.35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$3.50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proofErr w:type="spellStart"/>
            <w:r w:rsidRPr="00D24D7A">
              <w:rPr>
                <w:rFonts w:ascii="Arial" w:eastAsia="Times New Roman" w:hAnsi="Arial" w:cs="Arial"/>
                <w:color w:val="000000"/>
                <w:sz w:val="24"/>
                <w:szCs w:val="24"/>
              </w:rPr>
              <w:t>Omp</w:t>
            </w:r>
            <w:proofErr w:type="spellEnd"/>
            <w:r w:rsidRPr="00D24D7A">
              <w:rPr>
                <w:rFonts w:ascii="Arial" w:eastAsia="Times New Roman" w:hAnsi="Arial" w:cs="Arial"/>
                <w:color w:val="000000"/>
                <w:sz w:val="24"/>
                <w:szCs w:val="24"/>
              </w:rPr>
              <w:t xml:space="preserve"> Amps</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3</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Screw Terminals- 2pin</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4</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$0.95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$3.80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Screw Terminals- 3pin</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$0.95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$0.95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proofErr w:type="spellStart"/>
            <w:r w:rsidRPr="00D24D7A">
              <w:rPr>
                <w:rFonts w:ascii="Arial" w:eastAsia="Times New Roman" w:hAnsi="Arial" w:cs="Arial"/>
                <w:color w:val="000000"/>
                <w:sz w:val="24"/>
                <w:szCs w:val="24"/>
              </w:rPr>
              <w:t>Arduino</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$29.95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$29.95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Total</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$2,168.73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 </w:t>
            </w:r>
          </w:p>
        </w:tc>
      </w:tr>
    </w:tbl>
    <w:p w:rsidR="009B786F" w:rsidRDefault="009B786F" w:rsidP="009B786F">
      <w:pPr>
        <w:spacing w:line="240" w:lineRule="auto"/>
        <w:rPr>
          <w:rFonts w:ascii="Arial" w:eastAsia="Times New Roman" w:hAnsi="Arial" w:cs="Arial"/>
          <w:b/>
          <w:sz w:val="24"/>
          <w:szCs w:val="24"/>
        </w:rPr>
      </w:pPr>
    </w:p>
    <w:p w:rsidR="009B786F" w:rsidRDefault="009B786F" w:rsidP="009B786F">
      <w:pPr>
        <w:spacing w:line="240" w:lineRule="auto"/>
        <w:rPr>
          <w:rFonts w:ascii="Arial" w:eastAsia="Times New Roman" w:hAnsi="Arial" w:cs="Arial"/>
          <w:b/>
          <w:sz w:val="24"/>
          <w:szCs w:val="24"/>
        </w:rPr>
      </w:pPr>
    </w:p>
    <w:p w:rsidR="002D7E54" w:rsidRDefault="002D7E54" w:rsidP="009B786F">
      <w:pPr>
        <w:spacing w:line="240" w:lineRule="auto"/>
        <w:jc w:val="center"/>
        <w:rPr>
          <w:rFonts w:ascii="Arial" w:eastAsia="Calibri" w:hAnsi="Arial" w:cs="Arial"/>
          <w:b/>
          <w:sz w:val="40"/>
          <w:szCs w:val="40"/>
          <w:u w:val="single"/>
        </w:rPr>
      </w:pPr>
    </w:p>
    <w:p w:rsidR="00B52EB6" w:rsidRDefault="00B52EB6" w:rsidP="009B786F">
      <w:pPr>
        <w:spacing w:line="240" w:lineRule="auto"/>
        <w:jc w:val="center"/>
        <w:rPr>
          <w:rFonts w:ascii="Arial" w:eastAsia="Calibri" w:hAnsi="Arial" w:cs="Arial"/>
          <w:b/>
          <w:sz w:val="40"/>
          <w:szCs w:val="40"/>
          <w:u w:val="single"/>
        </w:rPr>
      </w:pPr>
      <w:r w:rsidRPr="00CD5894">
        <w:rPr>
          <w:rFonts w:ascii="Arial" w:eastAsia="Calibri" w:hAnsi="Arial" w:cs="Arial"/>
          <w:b/>
          <w:sz w:val="40"/>
          <w:szCs w:val="40"/>
          <w:u w:val="single"/>
        </w:rPr>
        <w:lastRenderedPageBreak/>
        <w:t>Project Milestones</w:t>
      </w:r>
    </w:p>
    <w:p w:rsidR="00B52EB6" w:rsidRPr="00B52EB6" w:rsidRDefault="00B52EB6" w:rsidP="00C2027B">
      <w:pPr>
        <w:spacing w:before="100" w:beforeAutospacing="1" w:after="100" w:afterAutospacing="1" w:line="240" w:lineRule="auto"/>
        <w:jc w:val="both"/>
        <w:rPr>
          <w:rFonts w:ascii="Arial" w:eastAsia="Calibri" w:hAnsi="Arial" w:cs="Arial"/>
          <w:sz w:val="24"/>
          <w:szCs w:val="24"/>
        </w:rPr>
      </w:pPr>
      <w:r w:rsidRPr="00B52EB6">
        <w:rPr>
          <w:rFonts w:ascii="Arial" w:eastAsia="Calibri" w:hAnsi="Arial" w:cs="Arial"/>
          <w:sz w:val="24"/>
          <w:szCs w:val="24"/>
        </w:rPr>
        <w:t xml:space="preserve">It is very important and critical to the project that we set these project milestones. We must also make sure they are clear and realistic. These milestones will keep our group focused, because it’s a timeline. Time must planned and used wisely for this project to complete on time. It will keep us from spending too much time on parts in the project. Our group does not want to be at the last minute trying to complete the project. If we plan ahead then we will have success. Also, getting started early allows time to fix any errors or mistakes occurring.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2"/>
        <w:gridCol w:w="2952"/>
        <w:gridCol w:w="2574"/>
      </w:tblGrid>
      <w:tr w:rsidR="00B52EB6" w:rsidTr="00D24D7A">
        <w:tc>
          <w:tcPr>
            <w:tcW w:w="2952" w:type="dxa"/>
            <w:shd w:val="clear" w:color="auto" w:fill="auto"/>
          </w:tcPr>
          <w:p w:rsidR="00B52EB6" w:rsidRPr="0007784D" w:rsidRDefault="00B52EB6" w:rsidP="00C2027B">
            <w:pPr>
              <w:spacing w:line="240" w:lineRule="auto"/>
              <w:jc w:val="center"/>
              <w:rPr>
                <w:rFonts w:ascii="Calibri" w:eastAsia="Calibri" w:hAnsi="Calibri" w:cs="Times New Roman"/>
                <w:b/>
              </w:rPr>
            </w:pPr>
            <w:r w:rsidRPr="0007784D">
              <w:rPr>
                <w:rFonts w:ascii="Calibri" w:eastAsia="Calibri" w:hAnsi="Calibri" w:cs="Times New Roman"/>
                <w:b/>
              </w:rPr>
              <w:t>Task Name</w:t>
            </w:r>
          </w:p>
        </w:tc>
        <w:tc>
          <w:tcPr>
            <w:tcW w:w="2952" w:type="dxa"/>
            <w:shd w:val="clear" w:color="auto" w:fill="auto"/>
          </w:tcPr>
          <w:p w:rsidR="00B52EB6" w:rsidRPr="0007784D" w:rsidRDefault="00B52EB6" w:rsidP="00C2027B">
            <w:pPr>
              <w:spacing w:line="240" w:lineRule="auto"/>
              <w:jc w:val="center"/>
              <w:rPr>
                <w:rFonts w:ascii="Calibri" w:eastAsia="Calibri" w:hAnsi="Calibri" w:cs="Times New Roman"/>
                <w:b/>
              </w:rPr>
            </w:pPr>
            <w:r w:rsidRPr="0007784D">
              <w:rPr>
                <w:rFonts w:ascii="Calibri" w:eastAsia="Calibri" w:hAnsi="Calibri" w:cs="Times New Roman"/>
                <w:b/>
              </w:rPr>
              <w:t>Start</w:t>
            </w:r>
          </w:p>
        </w:tc>
        <w:tc>
          <w:tcPr>
            <w:tcW w:w="2574" w:type="dxa"/>
            <w:shd w:val="clear" w:color="auto" w:fill="auto"/>
          </w:tcPr>
          <w:p w:rsidR="00B52EB6" w:rsidRPr="0007784D" w:rsidRDefault="00B52EB6" w:rsidP="00C2027B">
            <w:pPr>
              <w:spacing w:line="240" w:lineRule="auto"/>
              <w:jc w:val="center"/>
              <w:rPr>
                <w:rFonts w:ascii="Calibri" w:eastAsia="Calibri" w:hAnsi="Calibri" w:cs="Times New Roman"/>
                <w:b/>
              </w:rPr>
            </w:pPr>
            <w:r w:rsidRPr="0007784D">
              <w:rPr>
                <w:rFonts w:ascii="Calibri" w:eastAsia="Calibri" w:hAnsi="Calibri" w:cs="Times New Roman"/>
                <w:b/>
              </w:rPr>
              <w:t>Finish</w:t>
            </w:r>
          </w:p>
        </w:tc>
      </w:tr>
      <w:tr w:rsidR="00B52EB6" w:rsidTr="00D24D7A">
        <w:tc>
          <w:tcPr>
            <w:tcW w:w="2952" w:type="dxa"/>
            <w:shd w:val="clear" w:color="auto" w:fill="auto"/>
          </w:tcPr>
          <w:p w:rsidR="00B52EB6" w:rsidRPr="00CD5894" w:rsidRDefault="00B52EB6" w:rsidP="00C2027B">
            <w:pPr>
              <w:spacing w:line="240" w:lineRule="auto"/>
              <w:jc w:val="center"/>
              <w:rPr>
                <w:rFonts w:ascii="Arial" w:eastAsia="Calibri" w:hAnsi="Arial" w:cs="Arial"/>
              </w:rPr>
            </w:pPr>
            <w:r w:rsidRPr="00CD5894">
              <w:rPr>
                <w:rFonts w:ascii="Arial" w:eastAsia="Calibri" w:hAnsi="Arial" w:cs="Arial"/>
              </w:rPr>
              <w:t>Research</w:t>
            </w:r>
          </w:p>
        </w:tc>
        <w:tc>
          <w:tcPr>
            <w:tcW w:w="2952" w:type="dxa"/>
            <w:shd w:val="clear" w:color="auto" w:fill="auto"/>
          </w:tcPr>
          <w:p w:rsidR="00B52EB6" w:rsidRPr="00CD5894" w:rsidRDefault="00B52EB6" w:rsidP="00C2027B">
            <w:pPr>
              <w:spacing w:line="240" w:lineRule="auto"/>
              <w:jc w:val="center"/>
              <w:rPr>
                <w:rFonts w:ascii="Arial" w:eastAsia="Calibri" w:hAnsi="Arial" w:cs="Arial"/>
              </w:rPr>
            </w:pPr>
            <w:r w:rsidRPr="00CD5894">
              <w:rPr>
                <w:rFonts w:ascii="Arial" w:eastAsia="Calibri" w:hAnsi="Arial" w:cs="Arial"/>
              </w:rPr>
              <w:t>8/30</w:t>
            </w:r>
          </w:p>
        </w:tc>
        <w:tc>
          <w:tcPr>
            <w:tcW w:w="2574" w:type="dxa"/>
            <w:shd w:val="clear" w:color="auto" w:fill="auto"/>
          </w:tcPr>
          <w:p w:rsidR="00B52EB6" w:rsidRPr="00CD5894" w:rsidRDefault="00B52EB6" w:rsidP="00C2027B">
            <w:pPr>
              <w:spacing w:line="240" w:lineRule="auto"/>
              <w:jc w:val="center"/>
              <w:rPr>
                <w:rFonts w:ascii="Arial" w:eastAsia="Calibri" w:hAnsi="Arial" w:cs="Arial"/>
              </w:rPr>
            </w:pPr>
            <w:r w:rsidRPr="00CD5894">
              <w:rPr>
                <w:rFonts w:ascii="Arial" w:eastAsia="Calibri" w:hAnsi="Arial" w:cs="Arial"/>
              </w:rPr>
              <w:t>10/15</w:t>
            </w:r>
          </w:p>
        </w:tc>
      </w:tr>
      <w:tr w:rsidR="00B52EB6" w:rsidTr="00D24D7A">
        <w:tc>
          <w:tcPr>
            <w:tcW w:w="2952" w:type="dxa"/>
            <w:shd w:val="clear" w:color="auto" w:fill="auto"/>
          </w:tcPr>
          <w:p w:rsidR="00B52EB6" w:rsidRPr="00CD5894" w:rsidRDefault="00B52EB6" w:rsidP="00C2027B">
            <w:pPr>
              <w:spacing w:line="240" w:lineRule="auto"/>
              <w:jc w:val="center"/>
              <w:rPr>
                <w:rFonts w:ascii="Arial" w:eastAsia="Calibri" w:hAnsi="Arial" w:cs="Arial"/>
              </w:rPr>
            </w:pPr>
            <w:r w:rsidRPr="00CD5894">
              <w:rPr>
                <w:rFonts w:ascii="Arial" w:eastAsia="Calibri" w:hAnsi="Arial" w:cs="Arial"/>
              </w:rPr>
              <w:t>Design</w:t>
            </w:r>
          </w:p>
        </w:tc>
        <w:tc>
          <w:tcPr>
            <w:tcW w:w="2952" w:type="dxa"/>
            <w:shd w:val="clear" w:color="auto" w:fill="auto"/>
          </w:tcPr>
          <w:p w:rsidR="00B52EB6" w:rsidRPr="00CD5894" w:rsidRDefault="00B52EB6" w:rsidP="00C2027B">
            <w:pPr>
              <w:spacing w:line="240" w:lineRule="auto"/>
              <w:jc w:val="center"/>
              <w:rPr>
                <w:rFonts w:ascii="Arial" w:eastAsia="Calibri" w:hAnsi="Arial" w:cs="Arial"/>
              </w:rPr>
            </w:pPr>
            <w:r w:rsidRPr="00CD5894">
              <w:rPr>
                <w:rFonts w:ascii="Arial" w:eastAsia="Calibri" w:hAnsi="Arial" w:cs="Arial"/>
              </w:rPr>
              <w:t>8/30</w:t>
            </w:r>
          </w:p>
        </w:tc>
        <w:tc>
          <w:tcPr>
            <w:tcW w:w="2574" w:type="dxa"/>
            <w:shd w:val="clear" w:color="auto" w:fill="auto"/>
          </w:tcPr>
          <w:p w:rsidR="00B52EB6" w:rsidRPr="00CD5894" w:rsidRDefault="00B52EB6" w:rsidP="00C2027B">
            <w:pPr>
              <w:spacing w:line="240" w:lineRule="auto"/>
              <w:jc w:val="center"/>
              <w:rPr>
                <w:rFonts w:ascii="Arial" w:eastAsia="Calibri" w:hAnsi="Arial" w:cs="Arial"/>
              </w:rPr>
            </w:pPr>
            <w:r w:rsidRPr="00CD5894">
              <w:rPr>
                <w:rFonts w:ascii="Arial" w:eastAsia="Calibri" w:hAnsi="Arial" w:cs="Arial"/>
              </w:rPr>
              <w:t>12/4</w:t>
            </w:r>
          </w:p>
        </w:tc>
      </w:tr>
      <w:tr w:rsidR="00C363DF" w:rsidTr="00D24D7A">
        <w:tc>
          <w:tcPr>
            <w:tcW w:w="2952" w:type="dxa"/>
            <w:shd w:val="clear" w:color="auto" w:fill="auto"/>
          </w:tcPr>
          <w:p w:rsidR="00C363DF" w:rsidRPr="00CD5894" w:rsidRDefault="00C363DF" w:rsidP="00C2027B">
            <w:pPr>
              <w:spacing w:line="240" w:lineRule="auto"/>
              <w:jc w:val="center"/>
              <w:rPr>
                <w:rFonts w:ascii="Arial" w:eastAsia="Calibri" w:hAnsi="Arial" w:cs="Arial"/>
              </w:rPr>
            </w:pPr>
            <w:r w:rsidRPr="00CD5894">
              <w:rPr>
                <w:rFonts w:ascii="Arial" w:eastAsia="Calibri" w:hAnsi="Arial" w:cs="Arial"/>
              </w:rPr>
              <w:t>First Report</w:t>
            </w:r>
          </w:p>
        </w:tc>
        <w:tc>
          <w:tcPr>
            <w:tcW w:w="2952" w:type="dxa"/>
            <w:shd w:val="clear" w:color="auto" w:fill="auto"/>
          </w:tcPr>
          <w:p w:rsidR="00C363DF" w:rsidRPr="00CD5894" w:rsidRDefault="00C363DF" w:rsidP="00C2027B">
            <w:pPr>
              <w:spacing w:line="240" w:lineRule="auto"/>
              <w:jc w:val="center"/>
              <w:rPr>
                <w:rFonts w:ascii="Arial" w:eastAsia="Calibri" w:hAnsi="Arial" w:cs="Arial"/>
              </w:rPr>
            </w:pPr>
            <w:r w:rsidRPr="00CD5894">
              <w:rPr>
                <w:rFonts w:ascii="Arial" w:eastAsia="Calibri" w:hAnsi="Arial" w:cs="Arial"/>
              </w:rPr>
              <w:t>TBA</w:t>
            </w:r>
          </w:p>
        </w:tc>
        <w:tc>
          <w:tcPr>
            <w:tcW w:w="2574" w:type="dxa"/>
            <w:shd w:val="clear" w:color="auto" w:fill="auto"/>
          </w:tcPr>
          <w:p w:rsidR="00C363DF" w:rsidRPr="00CD5894" w:rsidRDefault="00C363DF" w:rsidP="00C2027B">
            <w:pPr>
              <w:spacing w:line="240" w:lineRule="auto"/>
              <w:jc w:val="center"/>
              <w:rPr>
                <w:rFonts w:ascii="Arial" w:eastAsia="Calibri" w:hAnsi="Arial" w:cs="Arial"/>
              </w:rPr>
            </w:pPr>
          </w:p>
        </w:tc>
      </w:tr>
      <w:tr w:rsidR="00C363DF" w:rsidTr="00D24D7A">
        <w:tc>
          <w:tcPr>
            <w:tcW w:w="2952" w:type="dxa"/>
            <w:shd w:val="clear" w:color="auto" w:fill="auto"/>
          </w:tcPr>
          <w:p w:rsidR="00C363DF" w:rsidRPr="00CD5894" w:rsidRDefault="00C363DF" w:rsidP="00C2027B">
            <w:pPr>
              <w:spacing w:line="240" w:lineRule="auto"/>
              <w:jc w:val="center"/>
              <w:rPr>
                <w:rFonts w:ascii="Arial" w:eastAsia="Calibri" w:hAnsi="Arial" w:cs="Arial"/>
              </w:rPr>
            </w:pPr>
            <w:r w:rsidRPr="00CD5894">
              <w:rPr>
                <w:rFonts w:ascii="Arial" w:eastAsia="Calibri" w:hAnsi="Arial" w:cs="Arial"/>
              </w:rPr>
              <w:t>Design Review</w:t>
            </w:r>
          </w:p>
        </w:tc>
        <w:tc>
          <w:tcPr>
            <w:tcW w:w="2952" w:type="dxa"/>
            <w:shd w:val="clear" w:color="auto" w:fill="auto"/>
          </w:tcPr>
          <w:p w:rsidR="00C363DF" w:rsidRPr="00CD5894" w:rsidRDefault="00C363DF" w:rsidP="00C2027B">
            <w:pPr>
              <w:spacing w:line="240" w:lineRule="auto"/>
              <w:jc w:val="center"/>
              <w:rPr>
                <w:rFonts w:ascii="Arial" w:eastAsia="Calibri" w:hAnsi="Arial" w:cs="Arial"/>
              </w:rPr>
            </w:pPr>
            <w:r w:rsidRPr="00CD5894">
              <w:rPr>
                <w:rFonts w:ascii="Arial" w:eastAsia="Calibri" w:hAnsi="Arial" w:cs="Arial"/>
              </w:rPr>
              <w:t>TBA</w:t>
            </w:r>
          </w:p>
        </w:tc>
        <w:tc>
          <w:tcPr>
            <w:tcW w:w="2574" w:type="dxa"/>
            <w:shd w:val="clear" w:color="auto" w:fill="auto"/>
          </w:tcPr>
          <w:p w:rsidR="00C363DF" w:rsidRPr="00CD5894" w:rsidRDefault="00C363DF" w:rsidP="00C2027B">
            <w:pPr>
              <w:spacing w:line="240" w:lineRule="auto"/>
              <w:jc w:val="center"/>
              <w:rPr>
                <w:rFonts w:ascii="Arial" w:eastAsia="Calibri" w:hAnsi="Arial" w:cs="Arial"/>
              </w:rPr>
            </w:pPr>
          </w:p>
        </w:tc>
      </w:tr>
      <w:tr w:rsidR="00C363DF" w:rsidTr="00D24D7A">
        <w:tc>
          <w:tcPr>
            <w:tcW w:w="2952" w:type="dxa"/>
            <w:shd w:val="clear" w:color="auto" w:fill="auto"/>
          </w:tcPr>
          <w:p w:rsidR="00C363DF" w:rsidRPr="00CD5894" w:rsidRDefault="00C363DF" w:rsidP="00C2027B">
            <w:pPr>
              <w:spacing w:line="240" w:lineRule="auto"/>
              <w:jc w:val="center"/>
              <w:rPr>
                <w:rFonts w:ascii="Arial" w:eastAsia="Calibri" w:hAnsi="Arial" w:cs="Arial"/>
              </w:rPr>
            </w:pPr>
            <w:r w:rsidRPr="00CD5894">
              <w:rPr>
                <w:rFonts w:ascii="Arial" w:eastAsia="Calibri" w:hAnsi="Arial" w:cs="Arial"/>
              </w:rPr>
              <w:t>Parts Acquisition</w:t>
            </w:r>
          </w:p>
        </w:tc>
        <w:tc>
          <w:tcPr>
            <w:tcW w:w="2952" w:type="dxa"/>
            <w:shd w:val="clear" w:color="auto" w:fill="auto"/>
          </w:tcPr>
          <w:p w:rsidR="00C363DF" w:rsidRPr="00CD5894" w:rsidRDefault="00C363DF" w:rsidP="00C2027B">
            <w:pPr>
              <w:spacing w:line="240" w:lineRule="auto"/>
              <w:jc w:val="center"/>
              <w:rPr>
                <w:rFonts w:ascii="Arial" w:eastAsia="Calibri" w:hAnsi="Arial" w:cs="Arial"/>
              </w:rPr>
            </w:pPr>
            <w:r>
              <w:rPr>
                <w:rFonts w:ascii="Arial" w:eastAsia="Calibri" w:hAnsi="Arial" w:cs="Arial"/>
              </w:rPr>
              <w:t>2/15</w:t>
            </w:r>
          </w:p>
        </w:tc>
        <w:tc>
          <w:tcPr>
            <w:tcW w:w="2574" w:type="dxa"/>
            <w:shd w:val="clear" w:color="auto" w:fill="auto"/>
          </w:tcPr>
          <w:p w:rsidR="00C363DF" w:rsidRPr="00CD5894" w:rsidRDefault="00C363DF" w:rsidP="00C2027B">
            <w:pPr>
              <w:spacing w:line="240" w:lineRule="auto"/>
              <w:jc w:val="center"/>
              <w:rPr>
                <w:rFonts w:ascii="Arial" w:eastAsia="Calibri" w:hAnsi="Arial" w:cs="Arial"/>
              </w:rPr>
            </w:pPr>
          </w:p>
        </w:tc>
      </w:tr>
      <w:tr w:rsidR="00C363DF" w:rsidTr="00D24D7A">
        <w:tc>
          <w:tcPr>
            <w:tcW w:w="2952" w:type="dxa"/>
            <w:shd w:val="clear" w:color="auto" w:fill="auto"/>
          </w:tcPr>
          <w:p w:rsidR="00C363DF" w:rsidRPr="00CD5894" w:rsidRDefault="00C363DF" w:rsidP="00C2027B">
            <w:pPr>
              <w:spacing w:line="240" w:lineRule="auto"/>
              <w:jc w:val="center"/>
              <w:rPr>
                <w:rFonts w:ascii="Arial" w:eastAsia="Calibri" w:hAnsi="Arial" w:cs="Arial"/>
              </w:rPr>
            </w:pPr>
            <w:r w:rsidRPr="00CD5894">
              <w:rPr>
                <w:rFonts w:ascii="Arial" w:eastAsia="Calibri" w:hAnsi="Arial" w:cs="Arial"/>
              </w:rPr>
              <w:t>Programming Code</w:t>
            </w:r>
          </w:p>
        </w:tc>
        <w:tc>
          <w:tcPr>
            <w:tcW w:w="2952" w:type="dxa"/>
            <w:shd w:val="clear" w:color="auto" w:fill="auto"/>
          </w:tcPr>
          <w:p w:rsidR="00C363DF" w:rsidRPr="00CD5894" w:rsidRDefault="00C363DF" w:rsidP="00C2027B">
            <w:pPr>
              <w:spacing w:line="240" w:lineRule="auto"/>
              <w:jc w:val="center"/>
              <w:rPr>
                <w:rFonts w:ascii="Arial" w:eastAsia="Calibri" w:hAnsi="Arial" w:cs="Arial"/>
              </w:rPr>
            </w:pPr>
            <w:r w:rsidRPr="00CD5894">
              <w:rPr>
                <w:rFonts w:ascii="Arial" w:eastAsia="Calibri" w:hAnsi="Arial" w:cs="Arial"/>
              </w:rPr>
              <w:t>1/1</w:t>
            </w:r>
          </w:p>
        </w:tc>
        <w:tc>
          <w:tcPr>
            <w:tcW w:w="2574" w:type="dxa"/>
            <w:shd w:val="clear" w:color="auto" w:fill="auto"/>
          </w:tcPr>
          <w:p w:rsidR="00C363DF" w:rsidRPr="00CD5894" w:rsidRDefault="00C363DF" w:rsidP="00C2027B">
            <w:pPr>
              <w:spacing w:line="240" w:lineRule="auto"/>
              <w:jc w:val="center"/>
              <w:rPr>
                <w:rFonts w:ascii="Arial" w:eastAsia="Calibri" w:hAnsi="Arial" w:cs="Arial"/>
              </w:rPr>
            </w:pPr>
            <w:r w:rsidRPr="00CD5894">
              <w:rPr>
                <w:rFonts w:ascii="Arial" w:eastAsia="Calibri" w:hAnsi="Arial" w:cs="Arial"/>
              </w:rPr>
              <w:t>3/21</w:t>
            </w:r>
          </w:p>
        </w:tc>
      </w:tr>
      <w:tr w:rsidR="00C363DF" w:rsidTr="00D24D7A">
        <w:tc>
          <w:tcPr>
            <w:tcW w:w="2952" w:type="dxa"/>
            <w:shd w:val="clear" w:color="auto" w:fill="auto"/>
          </w:tcPr>
          <w:p w:rsidR="00C363DF" w:rsidRPr="00CD5894" w:rsidRDefault="00C363DF" w:rsidP="00C2027B">
            <w:pPr>
              <w:spacing w:line="240" w:lineRule="auto"/>
              <w:jc w:val="center"/>
              <w:rPr>
                <w:rFonts w:ascii="Arial" w:eastAsia="Calibri" w:hAnsi="Arial" w:cs="Arial"/>
              </w:rPr>
            </w:pPr>
            <w:r w:rsidRPr="00CD5894">
              <w:rPr>
                <w:rFonts w:ascii="Arial" w:eastAsia="Calibri" w:hAnsi="Arial" w:cs="Arial"/>
              </w:rPr>
              <w:t>Build Interface</w:t>
            </w:r>
          </w:p>
        </w:tc>
        <w:tc>
          <w:tcPr>
            <w:tcW w:w="2952" w:type="dxa"/>
            <w:shd w:val="clear" w:color="auto" w:fill="auto"/>
          </w:tcPr>
          <w:p w:rsidR="00C363DF" w:rsidRPr="00CD5894" w:rsidRDefault="00C363DF" w:rsidP="00C2027B">
            <w:pPr>
              <w:spacing w:line="240" w:lineRule="auto"/>
              <w:jc w:val="center"/>
              <w:rPr>
                <w:rFonts w:ascii="Arial" w:eastAsia="Calibri" w:hAnsi="Arial" w:cs="Arial"/>
              </w:rPr>
            </w:pPr>
            <w:r>
              <w:rPr>
                <w:rFonts w:ascii="Arial" w:eastAsia="Calibri" w:hAnsi="Arial" w:cs="Arial"/>
              </w:rPr>
              <w:t>1</w:t>
            </w:r>
            <w:r w:rsidRPr="00CD5894">
              <w:rPr>
                <w:rFonts w:ascii="Arial" w:eastAsia="Calibri" w:hAnsi="Arial" w:cs="Arial"/>
              </w:rPr>
              <w:t>/1</w:t>
            </w:r>
          </w:p>
        </w:tc>
        <w:tc>
          <w:tcPr>
            <w:tcW w:w="2574" w:type="dxa"/>
            <w:shd w:val="clear" w:color="auto" w:fill="auto"/>
          </w:tcPr>
          <w:p w:rsidR="00C363DF" w:rsidRPr="00CD5894" w:rsidRDefault="00C363DF" w:rsidP="00C2027B">
            <w:pPr>
              <w:spacing w:line="240" w:lineRule="auto"/>
              <w:jc w:val="center"/>
              <w:rPr>
                <w:rFonts w:ascii="Arial" w:eastAsia="Calibri" w:hAnsi="Arial" w:cs="Arial"/>
              </w:rPr>
            </w:pPr>
            <w:r>
              <w:rPr>
                <w:rFonts w:ascii="Arial" w:eastAsia="Calibri" w:hAnsi="Arial" w:cs="Arial"/>
              </w:rPr>
              <w:t>4</w:t>
            </w:r>
            <w:r w:rsidRPr="00CD5894">
              <w:rPr>
                <w:rFonts w:ascii="Arial" w:eastAsia="Calibri" w:hAnsi="Arial" w:cs="Arial"/>
              </w:rPr>
              <w:t>/3</w:t>
            </w:r>
          </w:p>
        </w:tc>
      </w:tr>
      <w:tr w:rsidR="00C363DF" w:rsidTr="00D24D7A">
        <w:tc>
          <w:tcPr>
            <w:tcW w:w="2952" w:type="dxa"/>
            <w:shd w:val="clear" w:color="auto" w:fill="auto"/>
          </w:tcPr>
          <w:p w:rsidR="00C363DF" w:rsidRPr="00CD5894" w:rsidRDefault="00C363DF" w:rsidP="00C2027B">
            <w:pPr>
              <w:spacing w:line="240" w:lineRule="auto"/>
              <w:jc w:val="center"/>
              <w:rPr>
                <w:rFonts w:ascii="Arial" w:eastAsia="Calibri" w:hAnsi="Arial" w:cs="Arial"/>
              </w:rPr>
            </w:pPr>
            <w:r w:rsidRPr="00CD5894">
              <w:rPr>
                <w:rFonts w:ascii="Arial" w:eastAsia="Calibri" w:hAnsi="Arial" w:cs="Arial"/>
              </w:rPr>
              <w:t>Install Motor</w:t>
            </w:r>
          </w:p>
        </w:tc>
        <w:tc>
          <w:tcPr>
            <w:tcW w:w="2952" w:type="dxa"/>
            <w:shd w:val="clear" w:color="auto" w:fill="auto"/>
          </w:tcPr>
          <w:p w:rsidR="00C363DF" w:rsidRPr="00CD5894" w:rsidRDefault="00C363DF" w:rsidP="00C2027B">
            <w:pPr>
              <w:spacing w:line="240" w:lineRule="auto"/>
              <w:jc w:val="center"/>
              <w:rPr>
                <w:rFonts w:ascii="Arial" w:eastAsia="Calibri" w:hAnsi="Arial" w:cs="Arial"/>
              </w:rPr>
            </w:pPr>
            <w:r>
              <w:rPr>
                <w:rFonts w:ascii="Arial" w:eastAsia="Calibri" w:hAnsi="Arial" w:cs="Arial"/>
              </w:rPr>
              <w:t>2</w:t>
            </w:r>
            <w:r w:rsidRPr="00CD5894">
              <w:rPr>
                <w:rFonts w:ascii="Arial" w:eastAsia="Calibri" w:hAnsi="Arial" w:cs="Arial"/>
              </w:rPr>
              <w:t>/4</w:t>
            </w:r>
          </w:p>
        </w:tc>
        <w:tc>
          <w:tcPr>
            <w:tcW w:w="2574" w:type="dxa"/>
            <w:shd w:val="clear" w:color="auto" w:fill="auto"/>
          </w:tcPr>
          <w:p w:rsidR="00C363DF" w:rsidRPr="00CD5894" w:rsidRDefault="00C363DF" w:rsidP="00C2027B">
            <w:pPr>
              <w:spacing w:line="240" w:lineRule="auto"/>
              <w:jc w:val="center"/>
              <w:rPr>
                <w:rFonts w:ascii="Arial" w:eastAsia="Calibri" w:hAnsi="Arial" w:cs="Arial"/>
              </w:rPr>
            </w:pPr>
            <w:r>
              <w:rPr>
                <w:rFonts w:ascii="Arial" w:eastAsia="Calibri" w:hAnsi="Arial" w:cs="Arial"/>
              </w:rPr>
              <w:t>4/3</w:t>
            </w:r>
          </w:p>
        </w:tc>
      </w:tr>
      <w:tr w:rsidR="00C363DF" w:rsidTr="00D24D7A">
        <w:tc>
          <w:tcPr>
            <w:tcW w:w="2952" w:type="dxa"/>
            <w:shd w:val="clear" w:color="auto" w:fill="auto"/>
          </w:tcPr>
          <w:p w:rsidR="00C363DF" w:rsidRPr="00CD5894" w:rsidRDefault="00C363DF" w:rsidP="00C2027B">
            <w:pPr>
              <w:spacing w:line="240" w:lineRule="auto"/>
              <w:jc w:val="center"/>
              <w:rPr>
                <w:rFonts w:ascii="Arial" w:eastAsia="Calibri" w:hAnsi="Arial" w:cs="Arial"/>
              </w:rPr>
            </w:pPr>
            <w:r w:rsidRPr="00CD5894">
              <w:rPr>
                <w:rFonts w:ascii="Arial" w:eastAsia="Calibri" w:hAnsi="Arial" w:cs="Arial"/>
              </w:rPr>
              <w:t>Install Sensors</w:t>
            </w:r>
          </w:p>
        </w:tc>
        <w:tc>
          <w:tcPr>
            <w:tcW w:w="2952" w:type="dxa"/>
            <w:shd w:val="clear" w:color="auto" w:fill="auto"/>
          </w:tcPr>
          <w:p w:rsidR="00C363DF" w:rsidRPr="00CD5894" w:rsidRDefault="00C363DF" w:rsidP="00C2027B">
            <w:pPr>
              <w:spacing w:line="240" w:lineRule="auto"/>
              <w:jc w:val="center"/>
              <w:rPr>
                <w:rFonts w:ascii="Arial" w:eastAsia="Calibri" w:hAnsi="Arial" w:cs="Arial"/>
              </w:rPr>
            </w:pPr>
            <w:r>
              <w:rPr>
                <w:rFonts w:ascii="Arial" w:eastAsia="Calibri" w:hAnsi="Arial" w:cs="Arial"/>
              </w:rPr>
              <w:t>2</w:t>
            </w:r>
            <w:r w:rsidRPr="00CD5894">
              <w:rPr>
                <w:rFonts w:ascii="Arial" w:eastAsia="Calibri" w:hAnsi="Arial" w:cs="Arial"/>
              </w:rPr>
              <w:t>/4</w:t>
            </w:r>
          </w:p>
        </w:tc>
        <w:tc>
          <w:tcPr>
            <w:tcW w:w="2574" w:type="dxa"/>
            <w:shd w:val="clear" w:color="auto" w:fill="auto"/>
          </w:tcPr>
          <w:p w:rsidR="00C363DF" w:rsidRPr="00CD5894" w:rsidRDefault="00C363DF" w:rsidP="00C2027B">
            <w:pPr>
              <w:spacing w:line="240" w:lineRule="auto"/>
              <w:jc w:val="center"/>
              <w:rPr>
                <w:rFonts w:ascii="Arial" w:eastAsia="Calibri" w:hAnsi="Arial" w:cs="Arial"/>
              </w:rPr>
            </w:pPr>
            <w:r>
              <w:rPr>
                <w:rFonts w:ascii="Arial" w:eastAsia="Calibri" w:hAnsi="Arial" w:cs="Arial"/>
              </w:rPr>
              <w:t>4/3</w:t>
            </w:r>
          </w:p>
        </w:tc>
      </w:tr>
      <w:tr w:rsidR="00C363DF" w:rsidTr="00D24D7A">
        <w:tc>
          <w:tcPr>
            <w:tcW w:w="2952" w:type="dxa"/>
            <w:shd w:val="clear" w:color="auto" w:fill="auto"/>
          </w:tcPr>
          <w:p w:rsidR="00C363DF" w:rsidRPr="00CD5894" w:rsidRDefault="00C363DF" w:rsidP="00C2027B">
            <w:pPr>
              <w:spacing w:line="240" w:lineRule="auto"/>
              <w:jc w:val="center"/>
              <w:rPr>
                <w:rFonts w:ascii="Arial" w:eastAsia="Calibri" w:hAnsi="Arial" w:cs="Arial"/>
              </w:rPr>
            </w:pPr>
            <w:r w:rsidRPr="00CD5894">
              <w:rPr>
                <w:rFonts w:ascii="Arial" w:eastAsia="Calibri" w:hAnsi="Arial" w:cs="Arial"/>
              </w:rPr>
              <w:t>Testing</w:t>
            </w:r>
          </w:p>
        </w:tc>
        <w:tc>
          <w:tcPr>
            <w:tcW w:w="2952" w:type="dxa"/>
            <w:shd w:val="clear" w:color="auto" w:fill="auto"/>
          </w:tcPr>
          <w:p w:rsidR="00C363DF" w:rsidRPr="00CD5894" w:rsidRDefault="00C363DF" w:rsidP="00C2027B">
            <w:pPr>
              <w:spacing w:line="240" w:lineRule="auto"/>
              <w:jc w:val="center"/>
              <w:rPr>
                <w:rFonts w:ascii="Arial" w:eastAsia="Calibri" w:hAnsi="Arial" w:cs="Arial"/>
              </w:rPr>
            </w:pPr>
            <w:r>
              <w:rPr>
                <w:rFonts w:ascii="Arial" w:eastAsia="Calibri" w:hAnsi="Arial" w:cs="Arial"/>
              </w:rPr>
              <w:t>2</w:t>
            </w:r>
            <w:r w:rsidRPr="00CD5894">
              <w:rPr>
                <w:rFonts w:ascii="Arial" w:eastAsia="Calibri" w:hAnsi="Arial" w:cs="Arial"/>
              </w:rPr>
              <w:t>/4</w:t>
            </w:r>
          </w:p>
        </w:tc>
        <w:tc>
          <w:tcPr>
            <w:tcW w:w="2574" w:type="dxa"/>
            <w:shd w:val="clear" w:color="auto" w:fill="auto"/>
          </w:tcPr>
          <w:p w:rsidR="00C363DF" w:rsidRPr="00CD5894" w:rsidRDefault="00C363DF" w:rsidP="00C2027B">
            <w:pPr>
              <w:spacing w:line="240" w:lineRule="auto"/>
              <w:jc w:val="center"/>
              <w:rPr>
                <w:rFonts w:ascii="Arial" w:eastAsia="Calibri" w:hAnsi="Arial" w:cs="Arial"/>
              </w:rPr>
            </w:pPr>
            <w:r>
              <w:rPr>
                <w:rFonts w:ascii="Arial" w:eastAsia="Calibri" w:hAnsi="Arial" w:cs="Arial"/>
              </w:rPr>
              <w:t>4/3</w:t>
            </w:r>
          </w:p>
        </w:tc>
      </w:tr>
      <w:tr w:rsidR="00C363DF" w:rsidTr="00D24D7A">
        <w:tc>
          <w:tcPr>
            <w:tcW w:w="2952" w:type="dxa"/>
            <w:shd w:val="clear" w:color="auto" w:fill="auto"/>
          </w:tcPr>
          <w:p w:rsidR="00C363DF" w:rsidRPr="00CD5894" w:rsidRDefault="00C363DF" w:rsidP="00C2027B">
            <w:pPr>
              <w:spacing w:line="240" w:lineRule="auto"/>
              <w:jc w:val="center"/>
              <w:rPr>
                <w:rFonts w:ascii="Arial" w:eastAsia="Calibri" w:hAnsi="Arial" w:cs="Arial"/>
              </w:rPr>
            </w:pPr>
            <w:r w:rsidRPr="00CD5894">
              <w:rPr>
                <w:rFonts w:ascii="Arial" w:eastAsia="Calibri" w:hAnsi="Arial" w:cs="Arial"/>
              </w:rPr>
              <w:t>Install Fix</w:t>
            </w:r>
          </w:p>
        </w:tc>
        <w:tc>
          <w:tcPr>
            <w:tcW w:w="2952" w:type="dxa"/>
            <w:shd w:val="clear" w:color="auto" w:fill="auto"/>
          </w:tcPr>
          <w:p w:rsidR="00C363DF" w:rsidRPr="00CD5894" w:rsidRDefault="00C363DF" w:rsidP="00C2027B">
            <w:pPr>
              <w:spacing w:line="240" w:lineRule="auto"/>
              <w:jc w:val="center"/>
              <w:rPr>
                <w:rFonts w:ascii="Arial" w:eastAsia="Calibri" w:hAnsi="Arial" w:cs="Arial"/>
              </w:rPr>
            </w:pPr>
            <w:r>
              <w:rPr>
                <w:rFonts w:ascii="Arial" w:eastAsia="Calibri" w:hAnsi="Arial" w:cs="Arial"/>
              </w:rPr>
              <w:t>4/3</w:t>
            </w:r>
          </w:p>
        </w:tc>
        <w:tc>
          <w:tcPr>
            <w:tcW w:w="2574" w:type="dxa"/>
            <w:shd w:val="clear" w:color="auto" w:fill="auto"/>
          </w:tcPr>
          <w:p w:rsidR="00C363DF" w:rsidRPr="00CD5894" w:rsidRDefault="00C363DF" w:rsidP="00C2027B">
            <w:pPr>
              <w:spacing w:line="240" w:lineRule="auto"/>
              <w:jc w:val="center"/>
              <w:rPr>
                <w:rFonts w:ascii="Arial" w:eastAsia="Calibri" w:hAnsi="Arial" w:cs="Arial"/>
              </w:rPr>
            </w:pPr>
            <w:r>
              <w:rPr>
                <w:rFonts w:ascii="Arial" w:eastAsia="Calibri" w:hAnsi="Arial" w:cs="Arial"/>
              </w:rPr>
              <w:t>4/3</w:t>
            </w:r>
          </w:p>
        </w:tc>
      </w:tr>
      <w:tr w:rsidR="00C363DF" w:rsidTr="00D24D7A">
        <w:tc>
          <w:tcPr>
            <w:tcW w:w="2952" w:type="dxa"/>
            <w:shd w:val="clear" w:color="auto" w:fill="auto"/>
          </w:tcPr>
          <w:p w:rsidR="00C363DF" w:rsidRPr="00CD5894" w:rsidRDefault="00C363DF" w:rsidP="00C2027B">
            <w:pPr>
              <w:spacing w:line="240" w:lineRule="auto"/>
              <w:jc w:val="center"/>
              <w:rPr>
                <w:rFonts w:ascii="Arial" w:eastAsia="Calibri" w:hAnsi="Arial" w:cs="Arial"/>
              </w:rPr>
            </w:pPr>
            <w:r w:rsidRPr="00CD5894">
              <w:rPr>
                <w:rFonts w:ascii="Arial" w:eastAsia="Calibri" w:hAnsi="Arial" w:cs="Arial"/>
              </w:rPr>
              <w:t>Troubleshooting</w:t>
            </w:r>
          </w:p>
        </w:tc>
        <w:tc>
          <w:tcPr>
            <w:tcW w:w="2952" w:type="dxa"/>
            <w:shd w:val="clear" w:color="auto" w:fill="auto"/>
          </w:tcPr>
          <w:p w:rsidR="00C363DF" w:rsidRPr="00CD5894" w:rsidRDefault="00C363DF" w:rsidP="00C2027B">
            <w:pPr>
              <w:spacing w:line="240" w:lineRule="auto"/>
              <w:jc w:val="center"/>
              <w:rPr>
                <w:rFonts w:ascii="Arial" w:eastAsia="Calibri" w:hAnsi="Arial" w:cs="Arial"/>
              </w:rPr>
            </w:pPr>
            <w:r>
              <w:rPr>
                <w:rFonts w:ascii="Arial" w:eastAsia="Calibri" w:hAnsi="Arial" w:cs="Arial"/>
              </w:rPr>
              <w:t>4/3</w:t>
            </w:r>
          </w:p>
        </w:tc>
        <w:tc>
          <w:tcPr>
            <w:tcW w:w="2574" w:type="dxa"/>
            <w:shd w:val="clear" w:color="auto" w:fill="auto"/>
          </w:tcPr>
          <w:p w:rsidR="00C363DF" w:rsidRPr="00CD5894" w:rsidRDefault="00C363DF" w:rsidP="00C2027B">
            <w:pPr>
              <w:spacing w:line="240" w:lineRule="auto"/>
              <w:jc w:val="center"/>
              <w:rPr>
                <w:rFonts w:ascii="Arial" w:eastAsia="Calibri" w:hAnsi="Arial" w:cs="Arial"/>
              </w:rPr>
            </w:pPr>
            <w:r>
              <w:rPr>
                <w:rFonts w:ascii="Arial" w:eastAsia="Calibri" w:hAnsi="Arial" w:cs="Arial"/>
              </w:rPr>
              <w:t>5/3</w:t>
            </w:r>
          </w:p>
        </w:tc>
      </w:tr>
      <w:tr w:rsidR="00C363DF" w:rsidTr="00D24D7A">
        <w:tc>
          <w:tcPr>
            <w:tcW w:w="2952" w:type="dxa"/>
            <w:shd w:val="clear" w:color="auto" w:fill="auto"/>
          </w:tcPr>
          <w:p w:rsidR="00C363DF" w:rsidRPr="00CD5894" w:rsidRDefault="00C363DF" w:rsidP="00C2027B">
            <w:pPr>
              <w:spacing w:line="240" w:lineRule="auto"/>
              <w:jc w:val="center"/>
              <w:rPr>
                <w:rFonts w:ascii="Arial" w:eastAsia="Calibri" w:hAnsi="Arial" w:cs="Arial"/>
              </w:rPr>
            </w:pPr>
            <w:r w:rsidRPr="00CD5894">
              <w:rPr>
                <w:rFonts w:ascii="Arial" w:eastAsia="Calibri" w:hAnsi="Arial" w:cs="Arial"/>
              </w:rPr>
              <w:t>Final Review</w:t>
            </w:r>
          </w:p>
        </w:tc>
        <w:tc>
          <w:tcPr>
            <w:tcW w:w="2952" w:type="dxa"/>
            <w:shd w:val="clear" w:color="auto" w:fill="auto"/>
          </w:tcPr>
          <w:p w:rsidR="00C363DF" w:rsidRPr="00CD5894" w:rsidRDefault="00C363DF" w:rsidP="00C2027B">
            <w:pPr>
              <w:spacing w:line="240" w:lineRule="auto"/>
              <w:jc w:val="center"/>
              <w:rPr>
                <w:rFonts w:ascii="Arial" w:eastAsia="Calibri" w:hAnsi="Arial" w:cs="Arial"/>
              </w:rPr>
            </w:pPr>
            <w:r w:rsidRPr="00CD5894">
              <w:rPr>
                <w:rFonts w:ascii="Arial" w:eastAsia="Calibri" w:hAnsi="Arial" w:cs="Arial"/>
              </w:rPr>
              <w:t>TBA</w:t>
            </w:r>
          </w:p>
        </w:tc>
        <w:tc>
          <w:tcPr>
            <w:tcW w:w="2574" w:type="dxa"/>
            <w:shd w:val="clear" w:color="auto" w:fill="auto"/>
          </w:tcPr>
          <w:p w:rsidR="00C363DF" w:rsidRPr="00CD5894" w:rsidRDefault="00C363DF" w:rsidP="00C2027B">
            <w:pPr>
              <w:spacing w:line="240" w:lineRule="auto"/>
              <w:jc w:val="center"/>
              <w:rPr>
                <w:rFonts w:ascii="Arial" w:eastAsia="Calibri" w:hAnsi="Arial" w:cs="Arial"/>
              </w:rPr>
            </w:pPr>
          </w:p>
        </w:tc>
      </w:tr>
      <w:tr w:rsidR="00C363DF" w:rsidTr="00D24D7A">
        <w:tc>
          <w:tcPr>
            <w:tcW w:w="2952" w:type="dxa"/>
            <w:shd w:val="clear" w:color="auto" w:fill="auto"/>
          </w:tcPr>
          <w:p w:rsidR="00C363DF" w:rsidRPr="00CD5894" w:rsidRDefault="00C363DF" w:rsidP="00C2027B">
            <w:pPr>
              <w:spacing w:line="240" w:lineRule="auto"/>
              <w:jc w:val="center"/>
              <w:rPr>
                <w:rFonts w:ascii="Arial" w:eastAsia="Calibri" w:hAnsi="Arial" w:cs="Arial"/>
              </w:rPr>
            </w:pPr>
            <w:r w:rsidRPr="00CD5894">
              <w:rPr>
                <w:rFonts w:ascii="Arial" w:eastAsia="Calibri" w:hAnsi="Arial" w:cs="Arial"/>
              </w:rPr>
              <w:t>Demonstration</w:t>
            </w:r>
          </w:p>
        </w:tc>
        <w:tc>
          <w:tcPr>
            <w:tcW w:w="2952" w:type="dxa"/>
            <w:shd w:val="clear" w:color="auto" w:fill="auto"/>
          </w:tcPr>
          <w:p w:rsidR="00C363DF" w:rsidRPr="00CD5894" w:rsidRDefault="00C363DF" w:rsidP="00C2027B">
            <w:pPr>
              <w:spacing w:line="240" w:lineRule="auto"/>
              <w:jc w:val="center"/>
              <w:rPr>
                <w:rFonts w:ascii="Arial" w:eastAsia="Calibri" w:hAnsi="Arial" w:cs="Arial"/>
              </w:rPr>
            </w:pPr>
            <w:r w:rsidRPr="00CD5894">
              <w:rPr>
                <w:rFonts w:ascii="Arial" w:eastAsia="Calibri" w:hAnsi="Arial" w:cs="Arial"/>
              </w:rPr>
              <w:t>TBA</w:t>
            </w:r>
          </w:p>
        </w:tc>
        <w:tc>
          <w:tcPr>
            <w:tcW w:w="2574" w:type="dxa"/>
            <w:shd w:val="clear" w:color="auto" w:fill="auto"/>
          </w:tcPr>
          <w:p w:rsidR="00C363DF" w:rsidRPr="00CD5894" w:rsidRDefault="00C363DF" w:rsidP="00C2027B">
            <w:pPr>
              <w:spacing w:line="240" w:lineRule="auto"/>
              <w:jc w:val="center"/>
              <w:rPr>
                <w:rFonts w:ascii="Arial" w:eastAsia="Calibri" w:hAnsi="Arial" w:cs="Arial"/>
              </w:rPr>
            </w:pPr>
          </w:p>
        </w:tc>
      </w:tr>
      <w:tr w:rsidR="00C363DF" w:rsidTr="00D24D7A">
        <w:tc>
          <w:tcPr>
            <w:tcW w:w="2952" w:type="dxa"/>
            <w:shd w:val="clear" w:color="auto" w:fill="auto"/>
          </w:tcPr>
          <w:p w:rsidR="00C363DF" w:rsidRPr="00CD5894" w:rsidRDefault="00C363DF" w:rsidP="00C2027B">
            <w:pPr>
              <w:spacing w:line="240" w:lineRule="auto"/>
              <w:jc w:val="center"/>
              <w:rPr>
                <w:rFonts w:ascii="Arial" w:eastAsia="Calibri" w:hAnsi="Arial" w:cs="Arial"/>
              </w:rPr>
            </w:pPr>
            <w:r w:rsidRPr="00CD5894">
              <w:rPr>
                <w:rFonts w:ascii="Arial" w:eastAsia="Calibri" w:hAnsi="Arial" w:cs="Arial"/>
              </w:rPr>
              <w:t>Final Presentation</w:t>
            </w:r>
          </w:p>
        </w:tc>
        <w:tc>
          <w:tcPr>
            <w:tcW w:w="2952" w:type="dxa"/>
            <w:shd w:val="clear" w:color="auto" w:fill="auto"/>
          </w:tcPr>
          <w:p w:rsidR="00C363DF" w:rsidRPr="00CD5894" w:rsidRDefault="00C363DF" w:rsidP="00C2027B">
            <w:pPr>
              <w:spacing w:line="240" w:lineRule="auto"/>
              <w:jc w:val="center"/>
              <w:rPr>
                <w:rFonts w:ascii="Arial" w:eastAsia="Calibri" w:hAnsi="Arial" w:cs="Arial"/>
              </w:rPr>
            </w:pPr>
            <w:r w:rsidRPr="00CD5894">
              <w:rPr>
                <w:rFonts w:ascii="Arial" w:eastAsia="Calibri" w:hAnsi="Arial" w:cs="Arial"/>
              </w:rPr>
              <w:t>TBA</w:t>
            </w:r>
          </w:p>
        </w:tc>
        <w:tc>
          <w:tcPr>
            <w:tcW w:w="2574" w:type="dxa"/>
            <w:shd w:val="clear" w:color="auto" w:fill="auto"/>
          </w:tcPr>
          <w:p w:rsidR="00C363DF" w:rsidRPr="00CD5894" w:rsidRDefault="00C363DF" w:rsidP="00C2027B">
            <w:pPr>
              <w:spacing w:line="240" w:lineRule="auto"/>
              <w:jc w:val="center"/>
              <w:rPr>
                <w:rFonts w:ascii="Arial" w:eastAsia="Calibri" w:hAnsi="Arial" w:cs="Arial"/>
              </w:rPr>
            </w:pPr>
          </w:p>
        </w:tc>
      </w:tr>
      <w:tr w:rsidR="00C363DF" w:rsidTr="00D24D7A">
        <w:tc>
          <w:tcPr>
            <w:tcW w:w="2952" w:type="dxa"/>
            <w:shd w:val="clear" w:color="auto" w:fill="auto"/>
          </w:tcPr>
          <w:p w:rsidR="00C363DF" w:rsidRPr="00CD5894" w:rsidRDefault="00C363DF" w:rsidP="00C2027B">
            <w:pPr>
              <w:spacing w:line="240" w:lineRule="auto"/>
              <w:jc w:val="center"/>
              <w:rPr>
                <w:rFonts w:ascii="Arial" w:eastAsia="Calibri" w:hAnsi="Arial" w:cs="Arial"/>
              </w:rPr>
            </w:pPr>
            <w:r w:rsidRPr="00CD5894">
              <w:rPr>
                <w:rFonts w:ascii="Arial" w:eastAsia="Calibri" w:hAnsi="Arial" w:cs="Arial"/>
              </w:rPr>
              <w:t>Final Report</w:t>
            </w:r>
          </w:p>
        </w:tc>
        <w:tc>
          <w:tcPr>
            <w:tcW w:w="2952" w:type="dxa"/>
            <w:shd w:val="clear" w:color="auto" w:fill="auto"/>
          </w:tcPr>
          <w:p w:rsidR="00C363DF" w:rsidRPr="00CD5894" w:rsidRDefault="00C363DF" w:rsidP="00C2027B">
            <w:pPr>
              <w:spacing w:line="240" w:lineRule="auto"/>
              <w:jc w:val="center"/>
              <w:rPr>
                <w:rFonts w:ascii="Arial" w:eastAsia="Calibri" w:hAnsi="Arial" w:cs="Arial"/>
              </w:rPr>
            </w:pPr>
            <w:r w:rsidRPr="00CD5894">
              <w:rPr>
                <w:rFonts w:ascii="Arial" w:eastAsia="Calibri" w:hAnsi="Arial" w:cs="Arial"/>
              </w:rPr>
              <w:t>TBA</w:t>
            </w:r>
          </w:p>
        </w:tc>
        <w:tc>
          <w:tcPr>
            <w:tcW w:w="2574" w:type="dxa"/>
            <w:shd w:val="clear" w:color="auto" w:fill="auto"/>
          </w:tcPr>
          <w:p w:rsidR="00C363DF" w:rsidRPr="00CD5894" w:rsidRDefault="00C363DF" w:rsidP="00C2027B">
            <w:pPr>
              <w:spacing w:line="240" w:lineRule="auto"/>
              <w:jc w:val="center"/>
              <w:rPr>
                <w:rFonts w:ascii="Arial" w:eastAsia="Calibri" w:hAnsi="Arial" w:cs="Arial"/>
              </w:rPr>
            </w:pPr>
          </w:p>
        </w:tc>
      </w:tr>
    </w:tbl>
    <w:p w:rsidR="00C363DF" w:rsidRDefault="00C363DF" w:rsidP="00C2027B">
      <w:pPr>
        <w:spacing w:line="240" w:lineRule="auto"/>
        <w:jc w:val="center"/>
        <w:rPr>
          <w:b/>
          <w:sz w:val="40"/>
          <w:szCs w:val="40"/>
          <w:u w:val="single"/>
        </w:rPr>
      </w:pPr>
    </w:p>
    <w:p w:rsidR="00A11005" w:rsidRDefault="00A11005" w:rsidP="00C2027B">
      <w:pPr>
        <w:spacing w:line="240" w:lineRule="auto"/>
        <w:jc w:val="center"/>
        <w:rPr>
          <w:rFonts w:ascii="Arial" w:hAnsi="Arial" w:cs="Arial"/>
          <w:b/>
          <w:sz w:val="40"/>
          <w:szCs w:val="40"/>
          <w:u w:val="single"/>
        </w:rPr>
      </w:pPr>
    </w:p>
    <w:p w:rsidR="00A11005" w:rsidRDefault="00A11005" w:rsidP="00C2027B">
      <w:pPr>
        <w:spacing w:line="240" w:lineRule="auto"/>
        <w:jc w:val="center"/>
        <w:rPr>
          <w:rFonts w:ascii="Arial" w:hAnsi="Arial" w:cs="Arial"/>
          <w:b/>
          <w:sz w:val="40"/>
          <w:szCs w:val="40"/>
          <w:u w:val="single"/>
        </w:rPr>
      </w:pPr>
    </w:p>
    <w:p w:rsidR="007073AD" w:rsidRPr="00FC07ED" w:rsidRDefault="00C363DF" w:rsidP="00C2027B">
      <w:pPr>
        <w:spacing w:line="240" w:lineRule="auto"/>
        <w:jc w:val="center"/>
        <w:rPr>
          <w:rFonts w:ascii="Arial" w:hAnsi="Arial" w:cs="Arial"/>
          <w:b/>
          <w:sz w:val="40"/>
          <w:szCs w:val="40"/>
          <w:u w:val="single"/>
        </w:rPr>
      </w:pPr>
      <w:r w:rsidRPr="00FC07ED">
        <w:rPr>
          <w:rFonts w:ascii="Arial" w:hAnsi="Arial" w:cs="Arial"/>
          <w:b/>
          <w:sz w:val="40"/>
          <w:szCs w:val="40"/>
          <w:u w:val="single"/>
        </w:rPr>
        <w:lastRenderedPageBreak/>
        <w:t>List of Responsibilities</w:t>
      </w:r>
    </w:p>
    <w:p w:rsidR="00C363DF" w:rsidRPr="00F5541F" w:rsidRDefault="00D24D7A" w:rsidP="00C2027B">
      <w:pPr>
        <w:spacing w:line="240" w:lineRule="auto"/>
        <w:jc w:val="center"/>
        <w:rPr>
          <w:b/>
          <w:sz w:val="40"/>
          <w:szCs w:val="40"/>
          <w:u w:val="single"/>
        </w:rPr>
      </w:pPr>
      <w:r>
        <w:rPr>
          <w:noProof/>
        </w:rPr>
        <w:drawing>
          <wp:anchor distT="0" distB="0" distL="114300" distR="114300" simplePos="0" relativeHeight="251696640" behindDoc="1" locked="0" layoutInCell="1" allowOverlap="1">
            <wp:simplePos x="0" y="0"/>
            <wp:positionH relativeFrom="column">
              <wp:posOffset>-293370</wp:posOffset>
            </wp:positionH>
            <wp:positionV relativeFrom="paragraph">
              <wp:posOffset>28575</wp:posOffset>
            </wp:positionV>
            <wp:extent cx="5943600" cy="5114925"/>
            <wp:effectExtent l="19050" t="0" r="19050" b="0"/>
            <wp:wrapThrough wrapText="bothSides">
              <wp:wrapPolygon edited="0">
                <wp:start x="10038" y="3218"/>
                <wp:lineTo x="10038" y="4505"/>
                <wp:lineTo x="6715" y="5068"/>
                <wp:lineTo x="5331" y="5470"/>
                <wp:lineTo x="5331" y="7079"/>
                <wp:lineTo x="3323" y="7642"/>
                <wp:lineTo x="2908" y="9654"/>
                <wp:lineTo x="1662" y="9895"/>
                <wp:lineTo x="1523" y="10941"/>
                <wp:lineTo x="-69" y="12228"/>
                <wp:lineTo x="-69" y="13917"/>
                <wp:lineTo x="5469" y="14802"/>
                <wp:lineTo x="7685" y="14802"/>
                <wp:lineTo x="7685" y="15124"/>
                <wp:lineTo x="8031" y="16089"/>
                <wp:lineTo x="8100" y="16170"/>
                <wp:lineTo x="18000" y="17377"/>
                <wp:lineTo x="18346" y="17377"/>
                <wp:lineTo x="18762" y="18342"/>
                <wp:lineTo x="21669" y="18342"/>
                <wp:lineTo x="21669" y="12228"/>
                <wp:lineTo x="21046" y="10941"/>
                <wp:lineTo x="21185" y="10136"/>
                <wp:lineTo x="20908" y="9895"/>
                <wp:lineTo x="19731" y="9654"/>
                <wp:lineTo x="17723" y="8366"/>
                <wp:lineTo x="17792" y="5470"/>
                <wp:lineTo x="15854" y="4988"/>
                <wp:lineTo x="13015" y="4505"/>
                <wp:lineTo x="13015" y="3218"/>
                <wp:lineTo x="10038" y="3218"/>
              </wp:wrapPolygon>
            </wp:wrapThrough>
            <wp:docPr id="17" name="Organization Chart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p>
    <w:p w:rsidR="00C363DF" w:rsidRDefault="00C363DF" w:rsidP="00C2027B">
      <w:pPr>
        <w:spacing w:line="240" w:lineRule="auto"/>
        <w:jc w:val="center"/>
      </w:pPr>
    </w:p>
    <w:p w:rsidR="007073AD" w:rsidRDefault="007073AD" w:rsidP="00C2027B">
      <w:pPr>
        <w:spacing w:before="100" w:beforeAutospacing="1" w:after="100" w:afterAutospacing="1" w:line="240" w:lineRule="auto"/>
        <w:jc w:val="both"/>
        <w:rPr>
          <w:rFonts w:ascii="Arial" w:hAnsi="Arial" w:cs="Arial"/>
          <w:sz w:val="24"/>
          <w:szCs w:val="24"/>
        </w:rPr>
      </w:pPr>
    </w:p>
    <w:p w:rsidR="007073AD" w:rsidRDefault="007073AD" w:rsidP="00C2027B">
      <w:pPr>
        <w:spacing w:before="100" w:beforeAutospacing="1" w:after="100" w:afterAutospacing="1" w:line="240" w:lineRule="auto"/>
        <w:jc w:val="both"/>
        <w:rPr>
          <w:rFonts w:ascii="Arial" w:hAnsi="Arial" w:cs="Arial"/>
          <w:sz w:val="24"/>
          <w:szCs w:val="24"/>
        </w:rPr>
      </w:pPr>
    </w:p>
    <w:p w:rsidR="007073AD" w:rsidRDefault="007073AD" w:rsidP="00C2027B">
      <w:pPr>
        <w:spacing w:before="100" w:beforeAutospacing="1" w:after="100" w:afterAutospacing="1" w:line="240" w:lineRule="auto"/>
        <w:jc w:val="both"/>
        <w:rPr>
          <w:rFonts w:ascii="Arial" w:hAnsi="Arial" w:cs="Arial"/>
          <w:sz w:val="24"/>
          <w:szCs w:val="24"/>
        </w:rPr>
      </w:pPr>
    </w:p>
    <w:p w:rsidR="007073AD" w:rsidRDefault="007073AD" w:rsidP="00C2027B">
      <w:pPr>
        <w:spacing w:before="100" w:beforeAutospacing="1" w:after="100" w:afterAutospacing="1" w:line="240" w:lineRule="auto"/>
        <w:jc w:val="both"/>
        <w:rPr>
          <w:rFonts w:ascii="Arial" w:hAnsi="Arial" w:cs="Arial"/>
          <w:sz w:val="24"/>
          <w:szCs w:val="24"/>
        </w:rPr>
      </w:pPr>
    </w:p>
    <w:p w:rsidR="007073AD" w:rsidRDefault="007073AD" w:rsidP="00C2027B">
      <w:pPr>
        <w:spacing w:before="100" w:beforeAutospacing="1" w:after="100" w:afterAutospacing="1" w:line="240" w:lineRule="auto"/>
        <w:jc w:val="both"/>
        <w:rPr>
          <w:rFonts w:ascii="Arial" w:hAnsi="Arial" w:cs="Arial"/>
          <w:sz w:val="24"/>
          <w:szCs w:val="24"/>
        </w:rPr>
      </w:pPr>
    </w:p>
    <w:p w:rsidR="007073AD" w:rsidRDefault="007073AD" w:rsidP="00C2027B">
      <w:pPr>
        <w:spacing w:before="100" w:beforeAutospacing="1" w:after="100" w:afterAutospacing="1" w:line="240" w:lineRule="auto"/>
        <w:jc w:val="both"/>
        <w:rPr>
          <w:rFonts w:ascii="Arial" w:hAnsi="Arial" w:cs="Arial"/>
          <w:sz w:val="24"/>
          <w:szCs w:val="24"/>
        </w:rPr>
      </w:pPr>
    </w:p>
    <w:p w:rsidR="007073AD" w:rsidRDefault="007073AD" w:rsidP="00C2027B">
      <w:pPr>
        <w:spacing w:before="100" w:beforeAutospacing="1" w:after="100" w:afterAutospacing="1" w:line="240" w:lineRule="auto"/>
        <w:jc w:val="both"/>
        <w:rPr>
          <w:rFonts w:ascii="Arial" w:hAnsi="Arial" w:cs="Arial"/>
          <w:sz w:val="24"/>
          <w:szCs w:val="24"/>
        </w:rPr>
      </w:pPr>
    </w:p>
    <w:p w:rsidR="00FC07ED" w:rsidRDefault="00FC07ED" w:rsidP="00C2027B">
      <w:pPr>
        <w:spacing w:before="100" w:beforeAutospacing="1" w:after="100" w:afterAutospacing="1" w:line="240" w:lineRule="auto"/>
        <w:jc w:val="both"/>
        <w:rPr>
          <w:rFonts w:ascii="Arial" w:hAnsi="Arial" w:cs="Arial"/>
          <w:sz w:val="24"/>
          <w:szCs w:val="24"/>
        </w:rPr>
      </w:pPr>
    </w:p>
    <w:p w:rsidR="00C363DF" w:rsidRPr="00B52EB6" w:rsidRDefault="00C363DF" w:rsidP="00C2027B">
      <w:pPr>
        <w:spacing w:before="100" w:beforeAutospacing="1" w:after="100" w:afterAutospacing="1" w:line="240" w:lineRule="auto"/>
        <w:jc w:val="both"/>
        <w:rPr>
          <w:rFonts w:ascii="Arial" w:hAnsi="Arial" w:cs="Arial"/>
          <w:sz w:val="24"/>
          <w:szCs w:val="24"/>
        </w:rPr>
      </w:pPr>
      <w:r w:rsidRPr="00B52EB6">
        <w:rPr>
          <w:rFonts w:ascii="Arial" w:hAnsi="Arial" w:cs="Arial"/>
          <w:sz w:val="24"/>
          <w:szCs w:val="24"/>
        </w:rPr>
        <w:t>Our project requires a lot of responsibilities, but we have tried to divide them evenly among the team members. The tasks assigned to each team member just means they are mostly in charge of getting them done. But the other team members will also assist in helping to getting the task done. That way a team member doesn’t have to be all by themselves. This will also cause team members to learn every aspect of the project even though they’re not in full control of that task. Their might also be other task added to the responsibilities list later once the project design gets rolling.</w:t>
      </w:r>
    </w:p>
    <w:p w:rsidR="00B52EB6" w:rsidRDefault="00B52EB6" w:rsidP="00C2027B">
      <w:pPr>
        <w:spacing w:line="240" w:lineRule="auto"/>
        <w:rPr>
          <w:rFonts w:ascii="Calibri" w:eastAsia="Calibri" w:hAnsi="Calibri" w:cs="Times New Roman"/>
        </w:rPr>
      </w:pPr>
    </w:p>
    <w:p w:rsidR="00772999" w:rsidRDefault="00772999" w:rsidP="00C2027B">
      <w:pPr>
        <w:spacing w:before="100" w:beforeAutospacing="1" w:after="100" w:afterAutospacing="1" w:line="240" w:lineRule="auto"/>
        <w:jc w:val="center"/>
        <w:rPr>
          <w:rFonts w:ascii="Arial" w:eastAsia="DejaVu Sans" w:hAnsi="Arial" w:cs="Arial"/>
          <w:b/>
          <w:sz w:val="40"/>
          <w:szCs w:val="40"/>
          <w:u w:val="single"/>
        </w:rPr>
      </w:pPr>
    </w:p>
    <w:p w:rsidR="00772999" w:rsidRDefault="00772999" w:rsidP="00C2027B">
      <w:pPr>
        <w:spacing w:before="100" w:beforeAutospacing="1" w:after="100" w:afterAutospacing="1" w:line="240" w:lineRule="auto"/>
        <w:jc w:val="center"/>
        <w:rPr>
          <w:rFonts w:ascii="Arial" w:eastAsia="DejaVu Sans" w:hAnsi="Arial" w:cs="Arial"/>
          <w:b/>
          <w:sz w:val="40"/>
          <w:szCs w:val="40"/>
          <w:u w:val="single"/>
        </w:rPr>
      </w:pPr>
    </w:p>
    <w:p w:rsidR="0004183C" w:rsidRPr="002A4645" w:rsidRDefault="0004183C" w:rsidP="00C2027B">
      <w:pPr>
        <w:spacing w:before="100" w:beforeAutospacing="1" w:after="100" w:afterAutospacing="1" w:line="240" w:lineRule="auto"/>
        <w:jc w:val="center"/>
        <w:rPr>
          <w:rFonts w:ascii="Arial" w:eastAsia="DejaVu Sans" w:hAnsi="Arial" w:cs="Arial"/>
          <w:b/>
          <w:sz w:val="40"/>
          <w:szCs w:val="40"/>
          <w:u w:val="single"/>
        </w:rPr>
      </w:pPr>
      <w:r w:rsidRPr="002A4645">
        <w:rPr>
          <w:rFonts w:ascii="Arial" w:eastAsia="DejaVu Sans" w:hAnsi="Arial" w:cs="Arial"/>
          <w:b/>
          <w:sz w:val="40"/>
          <w:szCs w:val="40"/>
          <w:u w:val="single"/>
        </w:rPr>
        <w:lastRenderedPageBreak/>
        <w:t xml:space="preserve">MTS </w:t>
      </w:r>
      <w:proofErr w:type="spellStart"/>
      <w:r w:rsidRPr="002A4645">
        <w:rPr>
          <w:rFonts w:ascii="Arial" w:eastAsia="DejaVu Sans" w:hAnsi="Arial" w:cs="Arial"/>
          <w:b/>
          <w:sz w:val="40"/>
          <w:szCs w:val="40"/>
          <w:u w:val="single"/>
        </w:rPr>
        <w:t>Landmark</w:t>
      </w:r>
      <w:r w:rsidRPr="002A4645">
        <w:rPr>
          <w:rFonts w:ascii="Arial" w:eastAsia="DejaVu Sans" w:hAnsi="Arial" w:cs="Arial"/>
          <w:b/>
          <w:sz w:val="40"/>
          <w:szCs w:val="40"/>
          <w:u w:val="single"/>
          <w:vertAlign w:val="superscript"/>
        </w:rPr>
        <w:t>tm</w:t>
      </w:r>
      <w:proofErr w:type="spellEnd"/>
      <w:r w:rsidRPr="002A4645">
        <w:rPr>
          <w:rFonts w:ascii="Arial" w:eastAsia="DejaVu Sans" w:hAnsi="Arial" w:cs="Arial"/>
          <w:b/>
          <w:sz w:val="40"/>
          <w:szCs w:val="40"/>
          <w:u w:val="single"/>
        </w:rPr>
        <w:t xml:space="preserve"> Servo hydraulic Test Systems</w:t>
      </w:r>
    </w:p>
    <w:p w:rsidR="0004183C" w:rsidRPr="002A4645" w:rsidRDefault="0004183C" w:rsidP="00C2027B">
      <w:pPr>
        <w:spacing w:before="100" w:beforeAutospacing="1" w:after="100" w:afterAutospacing="1" w:line="240" w:lineRule="auto"/>
        <w:jc w:val="both"/>
        <w:rPr>
          <w:rFonts w:ascii="Arial" w:eastAsia="DejaVu Sans" w:hAnsi="Arial" w:cs="Arial"/>
          <w:sz w:val="24"/>
          <w:szCs w:val="24"/>
        </w:rPr>
      </w:pPr>
      <w:r w:rsidRPr="002A4645">
        <w:rPr>
          <w:rFonts w:ascii="Arial" w:eastAsia="DejaVu Sans" w:hAnsi="Arial" w:cs="Arial"/>
          <w:sz w:val="24"/>
          <w:szCs w:val="24"/>
        </w:rPr>
        <w:t>Figure 1 displays the current system being used in the labs.  It is called the MTS</w:t>
      </w:r>
      <w:r w:rsidRPr="002A4645">
        <w:rPr>
          <w:rFonts w:ascii="Arial" w:eastAsia="DejaVu Sans" w:hAnsi="Arial" w:cs="Arial"/>
          <w:b/>
          <w:sz w:val="24"/>
          <w:szCs w:val="24"/>
          <w:u w:val="single"/>
        </w:rPr>
        <w:t xml:space="preserve"> </w:t>
      </w:r>
      <w:proofErr w:type="spellStart"/>
      <w:r w:rsidR="00D04356" w:rsidRPr="002A4645">
        <w:rPr>
          <w:rFonts w:ascii="Arial" w:eastAsia="DejaVu Sans" w:hAnsi="Arial" w:cs="Arial"/>
          <w:sz w:val="24"/>
          <w:szCs w:val="24"/>
        </w:rPr>
        <w:t>Landmark</w:t>
      </w:r>
      <w:r w:rsidR="00D04356" w:rsidRPr="002A4645">
        <w:rPr>
          <w:rFonts w:ascii="Arial" w:eastAsia="DejaVu Sans" w:hAnsi="Arial" w:cs="Arial"/>
          <w:sz w:val="24"/>
          <w:szCs w:val="24"/>
          <w:vertAlign w:val="superscript"/>
        </w:rPr>
        <w:t>tm</w:t>
      </w:r>
      <w:proofErr w:type="spellEnd"/>
      <w:r w:rsidR="00D04356" w:rsidRPr="002A4645">
        <w:rPr>
          <w:rFonts w:ascii="Arial" w:eastAsia="DejaVu Sans" w:hAnsi="Arial" w:cs="Arial"/>
          <w:sz w:val="24"/>
          <w:szCs w:val="24"/>
        </w:rPr>
        <w:t xml:space="preserve"> Servo</w:t>
      </w:r>
      <w:r w:rsidRPr="002A4645">
        <w:rPr>
          <w:rFonts w:ascii="Arial" w:eastAsia="DejaVu Sans" w:hAnsi="Arial" w:cs="Arial"/>
          <w:sz w:val="24"/>
          <w:szCs w:val="24"/>
        </w:rPr>
        <w:t xml:space="preserve"> hydraulic Test System. It presents a wide selection of actions to execute a whole range of static and dynamic testing. Some of the options are durability, fatigue crack growth, high cycle fatigue, low cycle fatigue, fracture toughness, tension, compression, and more. </w:t>
      </w:r>
      <w:proofErr w:type="spellStart"/>
      <w:r w:rsidRPr="002A4645">
        <w:rPr>
          <w:rFonts w:ascii="Arial" w:eastAsia="DejaVu Sans" w:hAnsi="Arial" w:cs="Arial"/>
          <w:sz w:val="24"/>
          <w:szCs w:val="24"/>
        </w:rPr>
        <w:t>Testworks</w:t>
      </w:r>
      <w:proofErr w:type="spellEnd"/>
      <w:r w:rsidRPr="002A4645">
        <w:rPr>
          <w:rFonts w:ascii="Arial" w:eastAsia="DejaVu Sans" w:hAnsi="Arial" w:cs="Arial"/>
          <w:sz w:val="24"/>
          <w:szCs w:val="24"/>
        </w:rPr>
        <w:t xml:space="preserve"> is the software used to drive the machine. These machines come in different models such a floor standing and table top model. This machine is ideal for testing many different components. Load cells and strain gauges also make up this machine, which are used to measure the load applied to a specimen.  Thermocouples are also utilized to measure the temperature. The usually cost for one of these machines is about $20,000. The only disadvantage is the machine needs a computer to run on, so that’s about a $2000 setback. </w:t>
      </w:r>
    </w:p>
    <w:p w:rsidR="0004183C" w:rsidRPr="002A4645" w:rsidRDefault="0004183C" w:rsidP="00C2027B">
      <w:pPr>
        <w:spacing w:after="0" w:line="240" w:lineRule="auto"/>
        <w:jc w:val="both"/>
        <w:rPr>
          <w:rFonts w:ascii="Arial" w:eastAsia="Times New Roman" w:hAnsi="Arial" w:cs="Arial"/>
          <w:sz w:val="24"/>
          <w:szCs w:val="24"/>
        </w:rPr>
      </w:pPr>
      <w:r w:rsidRPr="002A4645">
        <w:rPr>
          <w:rFonts w:ascii="Arial" w:eastAsia="Times New Roman" w:hAnsi="Arial" w:cs="Arial"/>
          <w:noProof/>
          <w:sz w:val="24"/>
          <w:szCs w:val="24"/>
        </w:rPr>
        <w:drawing>
          <wp:anchor distT="0" distB="0" distL="190500" distR="190500" simplePos="0" relativeHeight="251648512" behindDoc="0" locked="0" layoutInCell="1" allowOverlap="0">
            <wp:simplePos x="0" y="0"/>
            <wp:positionH relativeFrom="column">
              <wp:posOffset>1711325</wp:posOffset>
            </wp:positionH>
            <wp:positionV relativeFrom="line">
              <wp:posOffset>502920</wp:posOffset>
            </wp:positionV>
            <wp:extent cx="2753360" cy="2856865"/>
            <wp:effectExtent l="0" t="0" r="8890" b="635"/>
            <wp:wrapTopAndBottom/>
            <wp:docPr id="10" name="Picture 10" descr="dev_00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v_00372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3360" cy="2856865"/>
                    </a:xfrm>
                    <a:prstGeom prst="rect">
                      <a:avLst/>
                    </a:prstGeom>
                    <a:noFill/>
                  </pic:spPr>
                </pic:pic>
              </a:graphicData>
            </a:graphic>
          </wp:anchor>
        </w:drawing>
      </w:r>
    </w:p>
    <w:p w:rsidR="0004183C" w:rsidRPr="009B786F" w:rsidRDefault="00FE75B2" w:rsidP="00C2027B">
      <w:pPr>
        <w:pStyle w:val="paragraph"/>
        <w:jc w:val="center"/>
        <w:textAlignment w:val="baseline"/>
        <w:rPr>
          <w:rFonts w:ascii="Arial" w:hAnsi="Arial" w:cs="Arial"/>
        </w:rPr>
      </w:pPr>
      <w:r w:rsidRPr="002A4645">
        <w:rPr>
          <w:rFonts w:ascii="Arial" w:hAnsi="Arial" w:cs="Arial"/>
          <w:b/>
        </w:rPr>
        <w:t>Figure 1</w:t>
      </w:r>
      <w:r w:rsidR="009B786F">
        <w:rPr>
          <w:rFonts w:ascii="Arial" w:hAnsi="Arial" w:cs="Arial"/>
          <w:b/>
        </w:rPr>
        <w:t xml:space="preserve"> - </w:t>
      </w:r>
      <w:r w:rsidR="009B786F" w:rsidRPr="009B786F">
        <w:rPr>
          <w:rFonts w:ascii="Arial" w:hAnsi="Arial" w:cs="Arial"/>
        </w:rPr>
        <w:t>MTS Servo Hydraulic Test Systems</w:t>
      </w:r>
      <w:r w:rsidR="009B786F">
        <w:rPr>
          <w:rFonts w:ascii="Arial" w:hAnsi="Arial" w:cs="Arial"/>
        </w:rPr>
        <w:t xml:space="preserve"> (</w:t>
      </w:r>
      <w:r w:rsidR="00D46225">
        <w:rPr>
          <w:rFonts w:ascii="Arial" w:hAnsi="Arial" w:cs="Arial"/>
        </w:rPr>
        <w:t>waiting for permission from MTS)</w:t>
      </w:r>
    </w:p>
    <w:p w:rsidR="00A47516" w:rsidRPr="002A4645" w:rsidRDefault="00A47516" w:rsidP="00C2027B">
      <w:pPr>
        <w:pStyle w:val="paragraph"/>
        <w:jc w:val="both"/>
        <w:textAlignment w:val="baseline"/>
        <w:rPr>
          <w:rFonts w:ascii="Arial" w:hAnsi="Arial" w:cs="Arial"/>
          <w:b/>
          <w:sz w:val="40"/>
          <w:szCs w:val="40"/>
          <w:u w:val="single"/>
        </w:rPr>
      </w:pPr>
    </w:p>
    <w:p w:rsidR="00772999" w:rsidRDefault="00772999" w:rsidP="00C2027B">
      <w:pPr>
        <w:pStyle w:val="paragraph"/>
        <w:jc w:val="center"/>
        <w:textAlignment w:val="baseline"/>
        <w:rPr>
          <w:rFonts w:ascii="Arial" w:hAnsi="Arial" w:cs="Arial"/>
          <w:b/>
          <w:sz w:val="40"/>
          <w:szCs w:val="40"/>
          <w:u w:val="single"/>
        </w:rPr>
      </w:pPr>
    </w:p>
    <w:p w:rsidR="00C2027B" w:rsidRDefault="00C2027B" w:rsidP="00C2027B">
      <w:pPr>
        <w:pStyle w:val="paragraph"/>
        <w:jc w:val="center"/>
        <w:textAlignment w:val="baseline"/>
        <w:rPr>
          <w:rFonts w:ascii="Arial" w:hAnsi="Arial" w:cs="Arial"/>
          <w:b/>
          <w:sz w:val="40"/>
          <w:szCs w:val="40"/>
          <w:u w:val="single"/>
        </w:rPr>
      </w:pPr>
    </w:p>
    <w:p w:rsidR="00D718A5" w:rsidRPr="002A4645" w:rsidRDefault="00D718A5" w:rsidP="00C2027B">
      <w:pPr>
        <w:pStyle w:val="paragraph"/>
        <w:jc w:val="center"/>
        <w:textAlignment w:val="baseline"/>
        <w:rPr>
          <w:rFonts w:ascii="Arial" w:hAnsi="Arial" w:cs="Arial"/>
          <w:b/>
          <w:sz w:val="40"/>
          <w:szCs w:val="40"/>
          <w:u w:val="single"/>
        </w:rPr>
      </w:pPr>
      <w:r w:rsidRPr="002A4645">
        <w:rPr>
          <w:rFonts w:ascii="Arial" w:hAnsi="Arial" w:cs="Arial"/>
          <w:b/>
          <w:sz w:val="40"/>
          <w:szCs w:val="40"/>
          <w:u w:val="single"/>
        </w:rPr>
        <w:lastRenderedPageBreak/>
        <w:t>Research</w:t>
      </w:r>
    </w:p>
    <w:p w:rsidR="00C24B42" w:rsidRPr="002A4645" w:rsidRDefault="00C24B42" w:rsidP="00C2027B">
      <w:pPr>
        <w:pStyle w:val="paragraph"/>
        <w:textAlignment w:val="baseline"/>
        <w:rPr>
          <w:rFonts w:ascii="Arial" w:hAnsi="Arial" w:cs="Arial"/>
          <w:b/>
          <w:sz w:val="40"/>
          <w:szCs w:val="40"/>
          <w:u w:val="single"/>
        </w:rPr>
      </w:pPr>
      <w:r w:rsidRPr="002A4645">
        <w:rPr>
          <w:rFonts w:ascii="Arial" w:hAnsi="Arial" w:cs="Arial"/>
          <w:b/>
          <w:sz w:val="40"/>
          <w:szCs w:val="40"/>
          <w:u w:val="single"/>
        </w:rPr>
        <w:t>Sensors</w:t>
      </w:r>
    </w:p>
    <w:p w:rsidR="00C24B42" w:rsidRPr="00772999" w:rsidRDefault="00C24B42" w:rsidP="00C2027B">
      <w:pPr>
        <w:pStyle w:val="paragraph"/>
        <w:jc w:val="both"/>
        <w:textAlignment w:val="baseline"/>
        <w:rPr>
          <w:rFonts w:ascii="Arial" w:hAnsi="Arial" w:cs="Arial"/>
          <w:b/>
          <w:sz w:val="40"/>
          <w:szCs w:val="40"/>
        </w:rPr>
      </w:pPr>
      <w:r w:rsidRPr="00772999">
        <w:rPr>
          <w:rFonts w:ascii="Arial" w:hAnsi="Arial" w:cs="Arial"/>
          <w:b/>
          <w:sz w:val="40"/>
          <w:szCs w:val="40"/>
        </w:rPr>
        <w:t>Load Cell</w:t>
      </w:r>
    </w:p>
    <w:p w:rsidR="00C24B42" w:rsidRPr="002A4645" w:rsidRDefault="00C24B42" w:rsidP="00C2027B">
      <w:pPr>
        <w:pStyle w:val="paragraph"/>
        <w:jc w:val="both"/>
        <w:textAlignment w:val="baseline"/>
        <w:rPr>
          <w:rFonts w:ascii="Arial" w:hAnsi="Arial" w:cs="Arial"/>
        </w:rPr>
      </w:pPr>
      <w:r w:rsidRPr="002A4645">
        <w:rPr>
          <w:rFonts w:ascii="Arial" w:hAnsi="Arial" w:cs="Arial"/>
        </w:rPr>
        <w:t>The load cell (force transducers) is the primary function of the MTS machine. It measures the force on a given material and converts it to an electrical output based on the electrical input on the machine. The load cell is just the measurement portion of that machine. This component measures the outside force on the material, while the strain gauge measures the physical reaction to the induced force.</w:t>
      </w:r>
    </w:p>
    <w:p w:rsidR="003E62B6" w:rsidRPr="002A4645" w:rsidRDefault="003E62B6" w:rsidP="00C2027B">
      <w:pPr>
        <w:pStyle w:val="paragraph"/>
        <w:jc w:val="both"/>
        <w:textAlignment w:val="baseline"/>
        <w:rPr>
          <w:rFonts w:ascii="Arial" w:hAnsi="Arial" w:cs="Arial"/>
        </w:rPr>
      </w:pPr>
      <w:r w:rsidRPr="002A4645">
        <w:rPr>
          <w:rFonts w:ascii="Arial" w:hAnsi="Arial" w:cs="Arial"/>
        </w:rPr>
        <w:t>The load cell uses variable resistors in a Wheatstone bridge set-up (figure 2) to produce the output voltages based on the size of the load. When the load is applied to the load cell the internal resistance changes and the output voltage changes in accordance to the input voltage and the new resistance of the load cell.</w:t>
      </w:r>
    </w:p>
    <w:p w:rsidR="00C24B42" w:rsidRPr="002A4645" w:rsidRDefault="00C24B42" w:rsidP="00C2027B">
      <w:pPr>
        <w:pStyle w:val="paragraph"/>
        <w:jc w:val="center"/>
        <w:textAlignment w:val="baseline"/>
        <w:rPr>
          <w:rFonts w:ascii="Arial" w:hAnsi="Arial" w:cs="Arial"/>
        </w:rPr>
      </w:pPr>
      <w:r w:rsidRPr="002A4645">
        <w:rPr>
          <w:rFonts w:ascii="Arial" w:hAnsi="Arial" w:cs="Arial"/>
          <w:noProof/>
        </w:rPr>
        <w:drawing>
          <wp:inline distT="0" distB="0" distL="0" distR="0">
            <wp:extent cx="3071003" cy="2364675"/>
            <wp:effectExtent l="0" t="0" r="0" b="0"/>
            <wp:docPr id="1" name="Picture 1" descr="E:\SeniorD\Wheatstonebri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eniorD\Wheatstonebridge.png"/>
                    <pic:cNvPicPr>
                      <a:picLocks noChangeAspect="1" noChangeArrowheads="1"/>
                    </pic:cNvPicPr>
                  </pic:nvPicPr>
                  <pic:blipFill>
                    <a:blip r:embed="rId16" cstate="print"/>
                    <a:srcRect/>
                    <a:stretch>
                      <a:fillRect/>
                    </a:stretch>
                  </pic:blipFill>
                  <pic:spPr bwMode="auto">
                    <a:xfrm>
                      <a:off x="0" y="0"/>
                      <a:ext cx="3080517" cy="2372001"/>
                    </a:xfrm>
                    <a:prstGeom prst="rect">
                      <a:avLst/>
                    </a:prstGeom>
                    <a:noFill/>
                    <a:ln w="9525">
                      <a:noFill/>
                      <a:miter lim="800000"/>
                      <a:headEnd/>
                      <a:tailEnd/>
                    </a:ln>
                  </pic:spPr>
                </pic:pic>
              </a:graphicData>
            </a:graphic>
          </wp:inline>
        </w:drawing>
      </w:r>
    </w:p>
    <w:p w:rsidR="00C24B42" w:rsidRPr="009B786F" w:rsidRDefault="00C24B42" w:rsidP="00C2027B">
      <w:pPr>
        <w:pStyle w:val="paragraph"/>
        <w:jc w:val="center"/>
        <w:textAlignment w:val="baseline"/>
        <w:rPr>
          <w:rFonts w:ascii="Arial" w:hAnsi="Arial" w:cs="Arial"/>
        </w:rPr>
      </w:pPr>
      <w:r w:rsidRPr="002A4645">
        <w:rPr>
          <w:rFonts w:ascii="Arial" w:hAnsi="Arial" w:cs="Arial"/>
          <w:b/>
        </w:rPr>
        <w:t>Figure</w:t>
      </w:r>
      <w:r w:rsidR="003E62B6" w:rsidRPr="002A4645">
        <w:rPr>
          <w:rFonts w:ascii="Arial" w:hAnsi="Arial" w:cs="Arial"/>
          <w:b/>
        </w:rPr>
        <w:t xml:space="preserve"> 2</w:t>
      </w:r>
      <w:r w:rsidR="009B786F">
        <w:rPr>
          <w:rFonts w:ascii="Arial" w:hAnsi="Arial" w:cs="Arial"/>
          <w:b/>
        </w:rPr>
        <w:t xml:space="preserve"> – </w:t>
      </w:r>
      <w:r w:rsidR="009B786F" w:rsidRPr="009B786F">
        <w:rPr>
          <w:rFonts w:ascii="Arial" w:hAnsi="Arial" w:cs="Arial"/>
        </w:rPr>
        <w:t>Wheatstone bridge that controls output of load cell</w:t>
      </w:r>
    </w:p>
    <w:p w:rsidR="00C24B42" w:rsidRDefault="00C24B42" w:rsidP="00C2027B">
      <w:pPr>
        <w:pStyle w:val="paragraph"/>
        <w:jc w:val="both"/>
        <w:textAlignment w:val="baseline"/>
        <w:rPr>
          <w:rFonts w:ascii="Arial" w:hAnsi="Arial" w:cs="Arial"/>
        </w:rPr>
      </w:pPr>
      <w:r w:rsidRPr="002A4645">
        <w:rPr>
          <w:rFonts w:ascii="Arial" w:hAnsi="Arial" w:cs="Arial"/>
        </w:rPr>
        <w:t xml:space="preserve">Different grades of load cells in the same company general use a similar grade for their cells </w:t>
      </w:r>
      <w:proofErr w:type="gramStart"/>
      <w:r w:rsidRPr="002A4645">
        <w:rPr>
          <w:rFonts w:ascii="Arial" w:hAnsi="Arial" w:cs="Arial"/>
        </w:rPr>
        <w:t>(i.e. 2 mV/V)</w:t>
      </w:r>
      <w:proofErr w:type="gramEnd"/>
      <w:r w:rsidRPr="002A4645">
        <w:rPr>
          <w:rFonts w:ascii="Arial" w:hAnsi="Arial" w:cs="Arial"/>
        </w:rPr>
        <w:t>. Also, the different classes of load cells have different pressure resistances. This way, that difference tolerances produce</w:t>
      </w:r>
    </w:p>
    <w:p w:rsidR="00C25A8A" w:rsidRPr="00772999" w:rsidRDefault="00C25A8A" w:rsidP="00C2027B">
      <w:pPr>
        <w:spacing w:before="100" w:beforeAutospacing="1" w:after="100" w:afterAutospacing="1" w:line="240" w:lineRule="auto"/>
        <w:jc w:val="both"/>
        <w:rPr>
          <w:rFonts w:ascii="Arial" w:hAnsi="Arial" w:cs="Arial"/>
          <w:b/>
          <w:sz w:val="40"/>
          <w:szCs w:val="40"/>
        </w:rPr>
      </w:pPr>
      <w:r w:rsidRPr="00772999">
        <w:rPr>
          <w:rFonts w:ascii="Arial" w:hAnsi="Arial" w:cs="Arial"/>
          <w:b/>
          <w:sz w:val="40"/>
          <w:szCs w:val="40"/>
        </w:rPr>
        <w:t>Load Cell Parameters</w:t>
      </w:r>
    </w:p>
    <w:p w:rsidR="00C25A8A" w:rsidRDefault="00C25A8A"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When looking for the right load cell for our application, we first researched what to look for. We found that one should select a load cell based on: the type and </w:t>
      </w:r>
      <w:r>
        <w:rPr>
          <w:rFonts w:ascii="Arial" w:hAnsi="Arial" w:cs="Arial"/>
          <w:sz w:val="24"/>
          <w:szCs w:val="24"/>
        </w:rPr>
        <w:lastRenderedPageBreak/>
        <w:t>mode of operation, the number of load cells, the capacity the performance or accuracy level, the method of mounting, sealing level and material of construction and the cost.</w:t>
      </w:r>
    </w:p>
    <w:p w:rsidR="00C25A8A" w:rsidRDefault="00C25A8A"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The mode of operation is either in compression mode or tension mode. When in compression mode, the load is placed on top of the load cell and the load is measured. In tension mode, the load hangs freely from the load cell and the load is measured.</w:t>
      </w:r>
    </w:p>
    <w:p w:rsidR="00C25A8A" w:rsidRDefault="00C25A8A"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The performance of a load cell can be split into 3 main groups of parameters: time dependent, environment dependent, and mechanically dependent. Performance can be affected by any one of these things so it is important to take into account what kind and where the tests are being conducted because all of these conditions can significantly affect the accuracy of the load cell. When choosing a load cell it important to take all of these parameters into consideration. For our experiment, we will not be undergoing a wide range of temperatures because this will primarily be in a lab environment, so the temperature will stay in a relatively stable range. Therefore, only the other two parameters will be taken into account for the selection of the load cell.</w:t>
      </w:r>
    </w:p>
    <w:p w:rsidR="00C25A8A" w:rsidRDefault="00C25A8A"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When taking into account the load cell capacity, the weight of the weighing structure, the maximum load and the addition overload from external factors.</w:t>
      </w:r>
    </w:p>
    <w:p w:rsidR="00C25A8A" w:rsidRDefault="00C25A8A"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Overload is when there is more force pressing against the load cell than can the rated capacity. Most load cells </w:t>
      </w:r>
      <w:proofErr w:type="gramStart"/>
      <w:r>
        <w:rPr>
          <w:rFonts w:ascii="Arial" w:hAnsi="Arial" w:cs="Arial"/>
          <w:sz w:val="24"/>
          <w:szCs w:val="24"/>
        </w:rPr>
        <w:t>can safely</w:t>
      </w:r>
      <w:proofErr w:type="gramEnd"/>
      <w:r>
        <w:rPr>
          <w:rFonts w:ascii="Arial" w:hAnsi="Arial" w:cs="Arial"/>
          <w:sz w:val="24"/>
          <w:szCs w:val="24"/>
        </w:rPr>
        <w:t xml:space="preserve"> withstand 50% more than their rated capacity but the overload is not made for sustaining this input for periods of time, nor is it made for shock loading. Extreme loading can damage parts of the load cell making it insufficient for use in a test environment.</w:t>
      </w:r>
    </w:p>
    <w:p w:rsidR="00C24B42" w:rsidRPr="00772999" w:rsidRDefault="00C24B42" w:rsidP="00C2027B">
      <w:pPr>
        <w:pStyle w:val="paragraph"/>
        <w:jc w:val="both"/>
        <w:textAlignment w:val="baseline"/>
        <w:rPr>
          <w:rFonts w:ascii="Arial" w:hAnsi="Arial" w:cs="Arial"/>
          <w:b/>
          <w:sz w:val="40"/>
          <w:szCs w:val="40"/>
        </w:rPr>
      </w:pPr>
      <w:r w:rsidRPr="00772999">
        <w:rPr>
          <w:rFonts w:ascii="Arial" w:hAnsi="Arial" w:cs="Arial"/>
          <w:b/>
          <w:sz w:val="40"/>
          <w:szCs w:val="40"/>
        </w:rPr>
        <w:t>T</w:t>
      </w:r>
      <w:r w:rsidR="00772999">
        <w:rPr>
          <w:rFonts w:ascii="Arial" w:hAnsi="Arial" w:cs="Arial"/>
          <w:b/>
          <w:sz w:val="40"/>
          <w:szCs w:val="40"/>
        </w:rPr>
        <w:t>y</w:t>
      </w:r>
      <w:r w:rsidRPr="00772999">
        <w:rPr>
          <w:rFonts w:ascii="Arial" w:hAnsi="Arial" w:cs="Arial"/>
          <w:b/>
          <w:sz w:val="40"/>
          <w:szCs w:val="40"/>
        </w:rPr>
        <w:t>pes</w:t>
      </w:r>
    </w:p>
    <w:p w:rsidR="00C24B42" w:rsidRPr="002A4645" w:rsidRDefault="00C24B42" w:rsidP="00C2027B">
      <w:pPr>
        <w:pStyle w:val="paragraph"/>
        <w:jc w:val="both"/>
        <w:textAlignment w:val="baseline"/>
        <w:rPr>
          <w:rFonts w:ascii="Arial" w:hAnsi="Arial" w:cs="Arial"/>
          <w:i/>
        </w:rPr>
      </w:pPr>
      <w:r w:rsidRPr="002A4645">
        <w:rPr>
          <w:rFonts w:ascii="Arial" w:hAnsi="Arial" w:cs="Arial"/>
          <w:i/>
        </w:rPr>
        <w:t>Pancake</w:t>
      </w:r>
    </w:p>
    <w:p w:rsidR="00C24B42" w:rsidRPr="002A4645" w:rsidRDefault="00C24B42" w:rsidP="00C2027B">
      <w:pPr>
        <w:pStyle w:val="paragraph"/>
        <w:jc w:val="both"/>
        <w:textAlignment w:val="baseline"/>
        <w:rPr>
          <w:rFonts w:ascii="Arial" w:hAnsi="Arial" w:cs="Arial"/>
        </w:rPr>
      </w:pPr>
      <w:r w:rsidRPr="002A4645">
        <w:rPr>
          <w:rFonts w:ascii="Arial" w:hAnsi="Arial" w:cs="Arial"/>
        </w:rPr>
        <w:t>The pancake load cell</w:t>
      </w:r>
      <w:r w:rsidR="003E62B6" w:rsidRPr="002A4645">
        <w:rPr>
          <w:rFonts w:ascii="Arial" w:hAnsi="Arial" w:cs="Arial"/>
        </w:rPr>
        <w:t xml:space="preserve"> (figure 3)</w:t>
      </w:r>
      <w:r w:rsidRPr="002A4645">
        <w:rPr>
          <w:rFonts w:ascii="Arial" w:hAnsi="Arial" w:cs="Arial"/>
        </w:rPr>
        <w:t xml:space="preserve"> is a force-centered load where the pressure is applied to the top of the load cell. This load cell seems designed for blunt constant force applied to a flat surface. Sustained pressure on a flat surface makes this effective for estimating the total force on the supports for a scaled bridge. Because it offers a flat surface for the measurement of force, it is an ideal load cell for the project.</w:t>
      </w:r>
    </w:p>
    <w:p w:rsidR="00C24B42" w:rsidRPr="002A4645" w:rsidRDefault="00C24B42" w:rsidP="00C2027B">
      <w:pPr>
        <w:pStyle w:val="paragraph"/>
        <w:jc w:val="center"/>
        <w:textAlignment w:val="baseline"/>
        <w:rPr>
          <w:rFonts w:ascii="Arial" w:hAnsi="Arial" w:cs="Arial"/>
        </w:rPr>
      </w:pPr>
      <w:r w:rsidRPr="002A4645">
        <w:rPr>
          <w:rFonts w:ascii="Arial" w:hAnsi="Arial" w:cs="Arial"/>
          <w:noProof/>
        </w:rPr>
        <w:lastRenderedPageBreak/>
        <w:drawing>
          <wp:inline distT="0" distB="0" distL="0" distR="0">
            <wp:extent cx="1570892" cy="1178169"/>
            <wp:effectExtent l="0" t="0" r="0" b="0"/>
            <wp:docPr id="4" name="Picture 1" descr="F:\SeniorD\Panc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eniorD\Pancake.jpg"/>
                    <pic:cNvPicPr>
                      <a:picLocks noChangeAspect="1" noChangeArrowheads="1"/>
                    </pic:cNvPicPr>
                  </pic:nvPicPr>
                  <pic:blipFill>
                    <a:blip r:embed="rId17" cstate="print"/>
                    <a:srcRect/>
                    <a:stretch>
                      <a:fillRect/>
                    </a:stretch>
                  </pic:blipFill>
                  <pic:spPr bwMode="auto">
                    <a:xfrm>
                      <a:off x="0" y="0"/>
                      <a:ext cx="1572423" cy="1179317"/>
                    </a:xfrm>
                    <a:prstGeom prst="rect">
                      <a:avLst/>
                    </a:prstGeom>
                    <a:noFill/>
                    <a:ln w="9525">
                      <a:noFill/>
                      <a:miter lim="800000"/>
                      <a:headEnd/>
                      <a:tailEnd/>
                    </a:ln>
                  </pic:spPr>
                </pic:pic>
              </a:graphicData>
            </a:graphic>
          </wp:inline>
        </w:drawing>
      </w:r>
    </w:p>
    <w:p w:rsidR="00C24B42" w:rsidRPr="002A4645" w:rsidRDefault="00C24B42" w:rsidP="00C2027B">
      <w:pPr>
        <w:pStyle w:val="paragraph"/>
        <w:jc w:val="center"/>
        <w:textAlignment w:val="baseline"/>
        <w:rPr>
          <w:rFonts w:ascii="Arial" w:hAnsi="Arial" w:cs="Arial"/>
          <w:b/>
        </w:rPr>
      </w:pPr>
      <w:r w:rsidRPr="002A4645">
        <w:rPr>
          <w:rFonts w:ascii="Arial" w:hAnsi="Arial" w:cs="Arial"/>
          <w:b/>
        </w:rPr>
        <w:t>Figure</w:t>
      </w:r>
      <w:r w:rsidR="003E62B6" w:rsidRPr="002A4645">
        <w:rPr>
          <w:rFonts w:ascii="Arial" w:hAnsi="Arial" w:cs="Arial"/>
          <w:b/>
        </w:rPr>
        <w:t xml:space="preserve"> 3</w:t>
      </w:r>
      <w:r w:rsidR="009B786F">
        <w:rPr>
          <w:rFonts w:ascii="Arial" w:hAnsi="Arial" w:cs="Arial"/>
          <w:b/>
        </w:rPr>
        <w:t xml:space="preserve">- </w:t>
      </w:r>
      <w:r w:rsidR="009B786F" w:rsidRPr="009B786F">
        <w:rPr>
          <w:rFonts w:ascii="Arial" w:hAnsi="Arial" w:cs="Arial"/>
        </w:rPr>
        <w:t>pancake type load cell</w:t>
      </w:r>
      <w:r w:rsidR="00D46225">
        <w:rPr>
          <w:rFonts w:ascii="Arial" w:hAnsi="Arial" w:cs="Arial"/>
        </w:rPr>
        <w:t xml:space="preserve"> (waiting for permission from </w:t>
      </w:r>
      <w:proofErr w:type="spellStart"/>
      <w:r w:rsidR="00D46225">
        <w:rPr>
          <w:rFonts w:ascii="Arial" w:hAnsi="Arial" w:cs="Arial"/>
        </w:rPr>
        <w:t>Futek</w:t>
      </w:r>
      <w:proofErr w:type="spellEnd"/>
      <w:r w:rsidR="00D46225">
        <w:rPr>
          <w:rFonts w:ascii="Arial" w:hAnsi="Arial" w:cs="Arial"/>
        </w:rPr>
        <w:t>)</w:t>
      </w:r>
    </w:p>
    <w:p w:rsidR="00C24B42" w:rsidRPr="002A4645" w:rsidRDefault="00C24B42" w:rsidP="00C2027B">
      <w:pPr>
        <w:pStyle w:val="paragraph"/>
        <w:jc w:val="both"/>
        <w:textAlignment w:val="baseline"/>
        <w:rPr>
          <w:rFonts w:ascii="Arial" w:hAnsi="Arial" w:cs="Arial"/>
          <w:i/>
        </w:rPr>
      </w:pPr>
      <w:r w:rsidRPr="002A4645">
        <w:rPr>
          <w:rFonts w:ascii="Arial" w:hAnsi="Arial" w:cs="Arial"/>
          <w:i/>
        </w:rPr>
        <w:t>Column</w:t>
      </w:r>
    </w:p>
    <w:p w:rsidR="00C24B42" w:rsidRPr="002A4645" w:rsidRDefault="00C24B42" w:rsidP="00C2027B">
      <w:pPr>
        <w:pStyle w:val="paragraph"/>
        <w:jc w:val="both"/>
        <w:textAlignment w:val="baseline"/>
        <w:rPr>
          <w:rFonts w:ascii="Arial" w:hAnsi="Arial" w:cs="Arial"/>
        </w:rPr>
      </w:pPr>
      <w:r w:rsidRPr="002A4645">
        <w:rPr>
          <w:rFonts w:ascii="Arial" w:hAnsi="Arial" w:cs="Arial"/>
        </w:rPr>
        <w:t xml:space="preserve">The column load cell </w:t>
      </w:r>
      <w:r w:rsidR="003E62B6" w:rsidRPr="002A4645">
        <w:rPr>
          <w:rFonts w:ascii="Arial" w:hAnsi="Arial" w:cs="Arial"/>
        </w:rPr>
        <w:t xml:space="preserve">(figure 4) </w:t>
      </w:r>
      <w:r w:rsidRPr="002A4645">
        <w:rPr>
          <w:rFonts w:ascii="Arial" w:hAnsi="Arial" w:cs="Arial"/>
        </w:rPr>
        <w:t>is a shaft with a thick loading center made for broad and widely distributed weights. Unlike many of the center and point force load cells, this load cell can handle a plate, rod, and many other types of specimens that want need to be tested.</w:t>
      </w:r>
    </w:p>
    <w:p w:rsidR="00C24B42" w:rsidRPr="002A4645" w:rsidRDefault="00C24B42" w:rsidP="00C2027B">
      <w:pPr>
        <w:pStyle w:val="paragraph"/>
        <w:jc w:val="center"/>
        <w:textAlignment w:val="baseline"/>
        <w:rPr>
          <w:rFonts w:ascii="Arial" w:hAnsi="Arial" w:cs="Arial"/>
        </w:rPr>
      </w:pPr>
      <w:r w:rsidRPr="002A4645">
        <w:rPr>
          <w:rFonts w:ascii="Arial" w:hAnsi="Arial" w:cs="Arial"/>
          <w:noProof/>
        </w:rPr>
        <w:drawing>
          <wp:inline distT="0" distB="0" distL="0" distR="0">
            <wp:extent cx="1799492" cy="1298334"/>
            <wp:effectExtent l="0" t="0" r="0" b="0"/>
            <wp:docPr id="3" name="Picture 3" descr="http://www.futek.com/images/views/lca300/lca300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utek.com/images/views/lca300/lca300TL.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4103" cy="1301661"/>
                    </a:xfrm>
                    <a:prstGeom prst="rect">
                      <a:avLst/>
                    </a:prstGeom>
                    <a:noFill/>
                    <a:ln>
                      <a:noFill/>
                    </a:ln>
                  </pic:spPr>
                </pic:pic>
              </a:graphicData>
            </a:graphic>
          </wp:inline>
        </w:drawing>
      </w:r>
    </w:p>
    <w:p w:rsidR="00C24B42" w:rsidRPr="009B786F" w:rsidRDefault="00C24B42" w:rsidP="00C2027B">
      <w:pPr>
        <w:pStyle w:val="paragraph"/>
        <w:jc w:val="center"/>
        <w:textAlignment w:val="baseline"/>
        <w:rPr>
          <w:rFonts w:ascii="Arial" w:hAnsi="Arial" w:cs="Arial"/>
        </w:rPr>
      </w:pPr>
      <w:r w:rsidRPr="002A4645">
        <w:rPr>
          <w:rFonts w:ascii="Arial" w:hAnsi="Arial" w:cs="Arial"/>
          <w:b/>
        </w:rPr>
        <w:t>Figure</w:t>
      </w:r>
      <w:r w:rsidR="003E62B6" w:rsidRPr="002A4645">
        <w:rPr>
          <w:rFonts w:ascii="Arial" w:hAnsi="Arial" w:cs="Arial"/>
          <w:b/>
        </w:rPr>
        <w:t xml:space="preserve"> 4</w:t>
      </w:r>
      <w:r w:rsidR="009B786F">
        <w:rPr>
          <w:rFonts w:ascii="Arial" w:hAnsi="Arial" w:cs="Arial"/>
          <w:b/>
        </w:rPr>
        <w:t xml:space="preserve"> – </w:t>
      </w:r>
      <w:r w:rsidR="009B786F">
        <w:rPr>
          <w:rFonts w:ascii="Arial" w:hAnsi="Arial" w:cs="Arial"/>
        </w:rPr>
        <w:t>column type load cell</w:t>
      </w:r>
      <w:r w:rsidR="00D46225">
        <w:rPr>
          <w:rFonts w:ascii="Arial" w:hAnsi="Arial" w:cs="Arial"/>
        </w:rPr>
        <w:t xml:space="preserve"> (waiting for permission from </w:t>
      </w:r>
      <w:proofErr w:type="spellStart"/>
      <w:r w:rsidR="00D46225">
        <w:rPr>
          <w:rFonts w:ascii="Arial" w:hAnsi="Arial" w:cs="Arial"/>
        </w:rPr>
        <w:t>Futek</w:t>
      </w:r>
      <w:proofErr w:type="spellEnd"/>
      <w:r w:rsidR="00D46225">
        <w:rPr>
          <w:rFonts w:ascii="Arial" w:hAnsi="Arial" w:cs="Arial"/>
        </w:rPr>
        <w:t>)</w:t>
      </w:r>
    </w:p>
    <w:p w:rsidR="00C24B42" w:rsidRPr="002A4645" w:rsidRDefault="00C24B42" w:rsidP="00C2027B">
      <w:pPr>
        <w:pStyle w:val="paragraph"/>
        <w:jc w:val="both"/>
        <w:textAlignment w:val="baseline"/>
        <w:rPr>
          <w:rFonts w:ascii="Arial" w:hAnsi="Arial" w:cs="Arial"/>
          <w:i/>
        </w:rPr>
      </w:pPr>
      <w:r w:rsidRPr="002A4645">
        <w:rPr>
          <w:rFonts w:ascii="Arial" w:hAnsi="Arial" w:cs="Arial"/>
          <w:i/>
        </w:rPr>
        <w:t>Donut Hole</w:t>
      </w:r>
    </w:p>
    <w:p w:rsidR="00C24B42" w:rsidRPr="002A4645" w:rsidRDefault="00C24B42" w:rsidP="00C2027B">
      <w:pPr>
        <w:pStyle w:val="paragraph"/>
        <w:jc w:val="both"/>
        <w:textAlignment w:val="baseline"/>
        <w:rPr>
          <w:rFonts w:ascii="Arial" w:hAnsi="Arial" w:cs="Arial"/>
        </w:rPr>
      </w:pPr>
      <w:r w:rsidRPr="002A4645">
        <w:rPr>
          <w:rFonts w:ascii="Arial" w:hAnsi="Arial" w:cs="Arial"/>
        </w:rPr>
        <w:t>The donut hole load cell</w:t>
      </w:r>
      <w:r w:rsidR="003E62B6" w:rsidRPr="002A4645">
        <w:rPr>
          <w:rFonts w:ascii="Arial" w:hAnsi="Arial" w:cs="Arial"/>
        </w:rPr>
        <w:t xml:space="preserve"> (figure 5)</w:t>
      </w:r>
      <w:r w:rsidRPr="002A4645">
        <w:rPr>
          <w:rFonts w:ascii="Arial" w:hAnsi="Arial" w:cs="Arial"/>
        </w:rPr>
        <w:t xml:space="preserve"> is another force centered load cell where, instead of being placed on top of the load cell, the material is run through the load cell and sealed with a screw or another fastening tool. This load cell is perfect for measuring the force applied to a fastener for a pipe and by large wall screws. Because our material tester is measuring the force applied to a blunt object, this load cell would not be ideal for our project.</w:t>
      </w:r>
    </w:p>
    <w:p w:rsidR="00C24B42" w:rsidRPr="002A4645" w:rsidRDefault="00C24B42" w:rsidP="00C2027B">
      <w:pPr>
        <w:pStyle w:val="paragraph"/>
        <w:jc w:val="center"/>
        <w:textAlignment w:val="baseline"/>
        <w:rPr>
          <w:rFonts w:ascii="Arial" w:hAnsi="Arial" w:cs="Arial"/>
        </w:rPr>
      </w:pPr>
      <w:r w:rsidRPr="002A4645">
        <w:rPr>
          <w:rFonts w:ascii="Arial" w:hAnsi="Arial" w:cs="Arial"/>
          <w:noProof/>
        </w:rPr>
        <w:drawing>
          <wp:inline distT="0" distB="0" distL="0" distR="0">
            <wp:extent cx="1717431" cy="935999"/>
            <wp:effectExtent l="0" t="0" r="0" b="0"/>
            <wp:docPr id="5" name="Picture 2" descr="F:\SeniorD\Don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eniorD\Donut.jpg"/>
                    <pic:cNvPicPr>
                      <a:picLocks noChangeAspect="1" noChangeArrowheads="1"/>
                    </pic:cNvPicPr>
                  </pic:nvPicPr>
                  <pic:blipFill>
                    <a:blip r:embed="rId19" cstate="print"/>
                    <a:srcRect/>
                    <a:stretch>
                      <a:fillRect/>
                    </a:stretch>
                  </pic:blipFill>
                  <pic:spPr bwMode="auto">
                    <a:xfrm>
                      <a:off x="0" y="0"/>
                      <a:ext cx="1718008" cy="936313"/>
                    </a:xfrm>
                    <a:prstGeom prst="rect">
                      <a:avLst/>
                    </a:prstGeom>
                    <a:noFill/>
                    <a:ln w="9525">
                      <a:noFill/>
                      <a:miter lim="800000"/>
                      <a:headEnd/>
                      <a:tailEnd/>
                    </a:ln>
                  </pic:spPr>
                </pic:pic>
              </a:graphicData>
            </a:graphic>
          </wp:inline>
        </w:drawing>
      </w:r>
    </w:p>
    <w:p w:rsidR="00C24B42" w:rsidRDefault="00C24B42" w:rsidP="00C2027B">
      <w:pPr>
        <w:pStyle w:val="paragraph"/>
        <w:jc w:val="center"/>
        <w:textAlignment w:val="baseline"/>
        <w:rPr>
          <w:rFonts w:ascii="Arial" w:hAnsi="Arial" w:cs="Arial"/>
        </w:rPr>
      </w:pPr>
      <w:r w:rsidRPr="002A4645">
        <w:rPr>
          <w:rFonts w:ascii="Arial" w:hAnsi="Arial" w:cs="Arial"/>
          <w:b/>
        </w:rPr>
        <w:t>Figure</w:t>
      </w:r>
      <w:r w:rsidR="003E62B6" w:rsidRPr="002A4645">
        <w:rPr>
          <w:rFonts w:ascii="Arial" w:hAnsi="Arial" w:cs="Arial"/>
          <w:b/>
        </w:rPr>
        <w:t xml:space="preserve"> 5</w:t>
      </w:r>
      <w:r w:rsidR="009B786F">
        <w:rPr>
          <w:rFonts w:ascii="Arial" w:hAnsi="Arial" w:cs="Arial"/>
          <w:b/>
        </w:rPr>
        <w:t xml:space="preserve"> – </w:t>
      </w:r>
      <w:r w:rsidR="009B786F">
        <w:rPr>
          <w:rFonts w:ascii="Arial" w:hAnsi="Arial" w:cs="Arial"/>
        </w:rPr>
        <w:t xml:space="preserve">donut </w:t>
      </w:r>
      <w:proofErr w:type="gramStart"/>
      <w:r w:rsidR="009B786F">
        <w:rPr>
          <w:rFonts w:ascii="Arial" w:hAnsi="Arial" w:cs="Arial"/>
        </w:rPr>
        <w:t>hole</w:t>
      </w:r>
      <w:proofErr w:type="gramEnd"/>
      <w:r w:rsidR="009B786F">
        <w:rPr>
          <w:rFonts w:ascii="Arial" w:hAnsi="Arial" w:cs="Arial"/>
        </w:rPr>
        <w:t xml:space="preserve"> type load cell</w:t>
      </w:r>
      <w:r w:rsidR="00D46225">
        <w:rPr>
          <w:rFonts w:ascii="Arial" w:hAnsi="Arial" w:cs="Arial"/>
        </w:rPr>
        <w:t xml:space="preserve"> (waiting for permission from </w:t>
      </w:r>
      <w:proofErr w:type="spellStart"/>
      <w:r w:rsidR="00D46225">
        <w:rPr>
          <w:rFonts w:ascii="Arial" w:hAnsi="Arial" w:cs="Arial"/>
        </w:rPr>
        <w:t>Futek</w:t>
      </w:r>
      <w:proofErr w:type="spellEnd"/>
      <w:r w:rsidR="00D46225">
        <w:rPr>
          <w:rFonts w:ascii="Arial" w:hAnsi="Arial" w:cs="Arial"/>
        </w:rPr>
        <w:t>)</w:t>
      </w:r>
    </w:p>
    <w:p w:rsidR="009B786F" w:rsidRPr="009B786F" w:rsidRDefault="009B786F" w:rsidP="00C2027B">
      <w:pPr>
        <w:pStyle w:val="paragraph"/>
        <w:jc w:val="center"/>
        <w:textAlignment w:val="baseline"/>
        <w:rPr>
          <w:rFonts w:ascii="Arial" w:hAnsi="Arial" w:cs="Arial"/>
        </w:rPr>
      </w:pPr>
    </w:p>
    <w:p w:rsidR="00C24B42" w:rsidRPr="002A4645" w:rsidRDefault="00C24B42" w:rsidP="00C2027B">
      <w:pPr>
        <w:pStyle w:val="paragraph"/>
        <w:jc w:val="both"/>
        <w:textAlignment w:val="baseline"/>
        <w:rPr>
          <w:rFonts w:ascii="Arial" w:hAnsi="Arial" w:cs="Arial"/>
          <w:i/>
        </w:rPr>
      </w:pPr>
      <w:r w:rsidRPr="002A4645">
        <w:rPr>
          <w:rFonts w:ascii="Arial" w:hAnsi="Arial" w:cs="Arial"/>
          <w:i/>
        </w:rPr>
        <w:lastRenderedPageBreak/>
        <w:t>S-Beam</w:t>
      </w:r>
    </w:p>
    <w:p w:rsidR="00C24B42" w:rsidRPr="002A4645" w:rsidRDefault="00C24B42" w:rsidP="00C2027B">
      <w:pPr>
        <w:pStyle w:val="paragraph"/>
        <w:jc w:val="both"/>
        <w:textAlignment w:val="baseline"/>
        <w:rPr>
          <w:rFonts w:ascii="Arial" w:hAnsi="Arial" w:cs="Arial"/>
        </w:rPr>
      </w:pPr>
      <w:r w:rsidRPr="002A4645">
        <w:rPr>
          <w:rFonts w:ascii="Arial" w:hAnsi="Arial" w:cs="Arial"/>
        </w:rPr>
        <w:t>Known for its “S” shape design, this load cell</w:t>
      </w:r>
      <w:r w:rsidR="003E62B6" w:rsidRPr="002A4645">
        <w:rPr>
          <w:rFonts w:ascii="Arial" w:hAnsi="Arial" w:cs="Arial"/>
        </w:rPr>
        <w:t xml:space="preserve"> (figure 6)</w:t>
      </w:r>
      <w:r w:rsidRPr="002A4645">
        <w:rPr>
          <w:rFonts w:ascii="Arial" w:hAnsi="Arial" w:cs="Arial"/>
        </w:rPr>
        <w:t xml:space="preserve"> is commonly used for heavy loads such as tank level, hoppers and truck scales. These applications are for very large objects, but they also make these cells in sizes available for our specific applications for the material tester. Our tests will not assume more than 1000 lbs of force on the load cell. Also, this particular load cell is very large and may not fit on the mechanical rig. Therefore, for our purposes, this specific piece will not be considers for our final load cell.</w:t>
      </w:r>
    </w:p>
    <w:p w:rsidR="00C24B42" w:rsidRPr="002A4645" w:rsidRDefault="00C24B42" w:rsidP="00C2027B">
      <w:pPr>
        <w:pStyle w:val="paragraph"/>
        <w:jc w:val="center"/>
        <w:textAlignment w:val="baseline"/>
        <w:rPr>
          <w:rFonts w:ascii="Arial" w:hAnsi="Arial" w:cs="Arial"/>
        </w:rPr>
      </w:pPr>
      <w:r w:rsidRPr="002A4645">
        <w:rPr>
          <w:rFonts w:ascii="Arial" w:hAnsi="Arial" w:cs="Arial"/>
          <w:noProof/>
        </w:rPr>
        <w:drawing>
          <wp:inline distT="0" distB="0" distL="0" distR="0">
            <wp:extent cx="1612292" cy="1600200"/>
            <wp:effectExtent l="19050" t="0" r="6958" b="0"/>
            <wp:docPr id="6" name="Picture 3" descr="F:\SeniorD\S-b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eniorD\S-beam.jpg"/>
                    <pic:cNvPicPr>
                      <a:picLocks noChangeAspect="1" noChangeArrowheads="1"/>
                    </pic:cNvPicPr>
                  </pic:nvPicPr>
                  <pic:blipFill>
                    <a:blip r:embed="rId20" cstate="print"/>
                    <a:srcRect/>
                    <a:stretch>
                      <a:fillRect/>
                    </a:stretch>
                  </pic:blipFill>
                  <pic:spPr bwMode="auto">
                    <a:xfrm>
                      <a:off x="0" y="0"/>
                      <a:ext cx="1612292" cy="1600200"/>
                    </a:xfrm>
                    <a:prstGeom prst="rect">
                      <a:avLst/>
                    </a:prstGeom>
                    <a:noFill/>
                    <a:ln w="9525">
                      <a:noFill/>
                      <a:miter lim="800000"/>
                      <a:headEnd/>
                      <a:tailEnd/>
                    </a:ln>
                  </pic:spPr>
                </pic:pic>
              </a:graphicData>
            </a:graphic>
          </wp:inline>
        </w:drawing>
      </w:r>
    </w:p>
    <w:p w:rsidR="00C24B42" w:rsidRPr="009B786F" w:rsidRDefault="00C24B42" w:rsidP="00C2027B">
      <w:pPr>
        <w:pStyle w:val="paragraph"/>
        <w:jc w:val="center"/>
        <w:textAlignment w:val="baseline"/>
        <w:rPr>
          <w:rFonts w:ascii="Arial" w:hAnsi="Arial" w:cs="Arial"/>
        </w:rPr>
      </w:pPr>
      <w:r w:rsidRPr="002A4645">
        <w:rPr>
          <w:rFonts w:ascii="Arial" w:hAnsi="Arial" w:cs="Arial"/>
          <w:b/>
        </w:rPr>
        <w:t>Figure</w:t>
      </w:r>
      <w:r w:rsidR="003E62B6" w:rsidRPr="002A4645">
        <w:rPr>
          <w:rFonts w:ascii="Arial" w:hAnsi="Arial" w:cs="Arial"/>
          <w:b/>
        </w:rPr>
        <w:t xml:space="preserve"> 6</w:t>
      </w:r>
      <w:r w:rsidR="009B786F">
        <w:rPr>
          <w:rFonts w:ascii="Arial" w:hAnsi="Arial" w:cs="Arial"/>
          <w:b/>
        </w:rPr>
        <w:t xml:space="preserve"> – </w:t>
      </w:r>
      <w:r w:rsidR="00D46225">
        <w:rPr>
          <w:rFonts w:ascii="Arial" w:hAnsi="Arial" w:cs="Arial"/>
        </w:rPr>
        <w:t xml:space="preserve">s-beam load cell (waiting for permission from </w:t>
      </w:r>
      <w:proofErr w:type="spellStart"/>
      <w:r w:rsidR="00D46225">
        <w:rPr>
          <w:rFonts w:ascii="Arial" w:hAnsi="Arial" w:cs="Arial"/>
        </w:rPr>
        <w:t>Futek</w:t>
      </w:r>
      <w:proofErr w:type="spellEnd"/>
      <w:r w:rsidR="00D46225">
        <w:rPr>
          <w:rFonts w:ascii="Arial" w:hAnsi="Arial" w:cs="Arial"/>
        </w:rPr>
        <w:t>)</w:t>
      </w:r>
    </w:p>
    <w:p w:rsidR="00C24B42" w:rsidRPr="002A4645" w:rsidRDefault="00C24B42" w:rsidP="00C2027B">
      <w:pPr>
        <w:pStyle w:val="paragraph"/>
        <w:jc w:val="both"/>
        <w:textAlignment w:val="baseline"/>
        <w:rPr>
          <w:rFonts w:ascii="Arial" w:hAnsi="Arial" w:cs="Arial"/>
          <w:i/>
        </w:rPr>
      </w:pPr>
      <w:r w:rsidRPr="002A4645">
        <w:rPr>
          <w:rFonts w:ascii="Arial" w:hAnsi="Arial" w:cs="Arial"/>
          <w:i/>
        </w:rPr>
        <w:t>Shear Beam</w:t>
      </w:r>
    </w:p>
    <w:p w:rsidR="00C24B42" w:rsidRPr="002A4645" w:rsidRDefault="00C24B42" w:rsidP="00C2027B">
      <w:pPr>
        <w:pStyle w:val="paragraph"/>
        <w:jc w:val="both"/>
        <w:textAlignment w:val="baseline"/>
        <w:rPr>
          <w:rFonts w:ascii="Arial" w:hAnsi="Arial" w:cs="Arial"/>
        </w:rPr>
      </w:pPr>
      <w:r w:rsidRPr="002A4645">
        <w:rPr>
          <w:rFonts w:ascii="Arial" w:hAnsi="Arial" w:cs="Arial"/>
        </w:rPr>
        <w:t>The shear beam</w:t>
      </w:r>
      <w:r w:rsidR="003E62B6" w:rsidRPr="002A4645">
        <w:rPr>
          <w:rFonts w:ascii="Arial" w:hAnsi="Arial" w:cs="Arial"/>
        </w:rPr>
        <w:t xml:space="preserve"> (figure 7)</w:t>
      </w:r>
      <w:r w:rsidRPr="002A4645">
        <w:rPr>
          <w:rFonts w:ascii="Arial" w:hAnsi="Arial" w:cs="Arial"/>
        </w:rPr>
        <w:t xml:space="preserve"> is measured at the middle of the beam on the top-side and under-side where the strain is measured to figure the total force on the beam. This cannot function in the space that we are given, therefore this piece will not be considered.</w:t>
      </w:r>
    </w:p>
    <w:p w:rsidR="00C24B42" w:rsidRPr="002A4645" w:rsidRDefault="00C24B42" w:rsidP="00C2027B">
      <w:pPr>
        <w:pStyle w:val="paragraph"/>
        <w:jc w:val="center"/>
        <w:textAlignment w:val="baseline"/>
        <w:rPr>
          <w:rFonts w:ascii="Arial" w:hAnsi="Arial" w:cs="Arial"/>
        </w:rPr>
      </w:pPr>
      <w:r w:rsidRPr="002A4645">
        <w:rPr>
          <w:rFonts w:ascii="Arial" w:hAnsi="Arial" w:cs="Arial"/>
          <w:noProof/>
        </w:rPr>
        <w:drawing>
          <wp:inline distT="0" distB="0" distL="0" distR="0">
            <wp:extent cx="2708313" cy="1123950"/>
            <wp:effectExtent l="19050" t="0" r="0" b="0"/>
            <wp:docPr id="9" name="Picture 6" descr="F:\SeniorD\shear_b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eniorD\shear_beam.jpg"/>
                    <pic:cNvPicPr>
                      <a:picLocks noChangeAspect="1" noChangeArrowheads="1"/>
                    </pic:cNvPicPr>
                  </pic:nvPicPr>
                  <pic:blipFill>
                    <a:blip r:embed="rId21" cstate="print"/>
                    <a:srcRect/>
                    <a:stretch>
                      <a:fillRect/>
                    </a:stretch>
                  </pic:blipFill>
                  <pic:spPr bwMode="auto">
                    <a:xfrm>
                      <a:off x="0" y="0"/>
                      <a:ext cx="2708313" cy="1123950"/>
                    </a:xfrm>
                    <a:prstGeom prst="rect">
                      <a:avLst/>
                    </a:prstGeom>
                    <a:noFill/>
                    <a:ln w="9525">
                      <a:noFill/>
                      <a:miter lim="800000"/>
                      <a:headEnd/>
                      <a:tailEnd/>
                    </a:ln>
                  </pic:spPr>
                </pic:pic>
              </a:graphicData>
            </a:graphic>
          </wp:inline>
        </w:drawing>
      </w:r>
    </w:p>
    <w:p w:rsidR="00C24B42" w:rsidRPr="009B786F" w:rsidRDefault="00C24B42" w:rsidP="00C2027B">
      <w:pPr>
        <w:pStyle w:val="paragraph"/>
        <w:jc w:val="center"/>
        <w:textAlignment w:val="baseline"/>
        <w:rPr>
          <w:rFonts w:ascii="Arial" w:hAnsi="Arial" w:cs="Arial"/>
        </w:rPr>
      </w:pPr>
      <w:r w:rsidRPr="002A4645">
        <w:rPr>
          <w:rFonts w:ascii="Arial" w:hAnsi="Arial" w:cs="Arial"/>
          <w:b/>
        </w:rPr>
        <w:t>Figure</w:t>
      </w:r>
      <w:r w:rsidR="003E62B6" w:rsidRPr="002A4645">
        <w:rPr>
          <w:rFonts w:ascii="Arial" w:hAnsi="Arial" w:cs="Arial"/>
          <w:b/>
        </w:rPr>
        <w:t xml:space="preserve"> 7</w:t>
      </w:r>
      <w:r w:rsidR="009B786F">
        <w:rPr>
          <w:rFonts w:ascii="Arial" w:hAnsi="Arial" w:cs="Arial"/>
          <w:b/>
        </w:rPr>
        <w:t xml:space="preserve"> – </w:t>
      </w:r>
      <w:r w:rsidR="009B786F">
        <w:rPr>
          <w:rFonts w:ascii="Arial" w:hAnsi="Arial" w:cs="Arial"/>
        </w:rPr>
        <w:t xml:space="preserve">shear beam load </w:t>
      </w:r>
      <w:proofErr w:type="gramStart"/>
      <w:r w:rsidR="009B786F">
        <w:rPr>
          <w:rFonts w:ascii="Arial" w:hAnsi="Arial" w:cs="Arial"/>
        </w:rPr>
        <w:t>cell</w:t>
      </w:r>
      <w:r w:rsidR="00D46225">
        <w:rPr>
          <w:rFonts w:ascii="Arial" w:hAnsi="Arial" w:cs="Arial"/>
        </w:rPr>
        <w:t>(</w:t>
      </w:r>
      <w:proofErr w:type="gramEnd"/>
      <w:r w:rsidR="00D46225">
        <w:rPr>
          <w:rFonts w:ascii="Arial" w:hAnsi="Arial" w:cs="Arial"/>
        </w:rPr>
        <w:t xml:space="preserve">waiting for permission from </w:t>
      </w:r>
      <w:proofErr w:type="spellStart"/>
      <w:r w:rsidR="00D46225">
        <w:rPr>
          <w:rFonts w:ascii="Arial" w:hAnsi="Arial" w:cs="Arial"/>
        </w:rPr>
        <w:t>Futek</w:t>
      </w:r>
      <w:proofErr w:type="spellEnd"/>
      <w:r w:rsidR="00D46225">
        <w:rPr>
          <w:rFonts w:ascii="Arial" w:hAnsi="Arial" w:cs="Arial"/>
        </w:rPr>
        <w:t>)</w:t>
      </w:r>
    </w:p>
    <w:p w:rsidR="00AA12C5" w:rsidRPr="00772999" w:rsidRDefault="00AA12C5" w:rsidP="00C2027B">
      <w:pPr>
        <w:spacing w:before="100" w:beforeAutospacing="1" w:after="100" w:afterAutospacing="1" w:line="240" w:lineRule="auto"/>
        <w:jc w:val="both"/>
        <w:rPr>
          <w:rFonts w:ascii="Arial" w:hAnsi="Arial" w:cs="Arial"/>
          <w:b/>
          <w:sz w:val="40"/>
          <w:szCs w:val="40"/>
        </w:rPr>
      </w:pPr>
      <w:r w:rsidRPr="00772999">
        <w:rPr>
          <w:rFonts w:ascii="Arial" w:hAnsi="Arial" w:cs="Arial"/>
          <w:b/>
          <w:sz w:val="40"/>
          <w:szCs w:val="40"/>
        </w:rPr>
        <w:t>Load Cells Components</w:t>
      </w:r>
    </w:p>
    <w:p w:rsidR="00AA12C5" w:rsidRDefault="00AA12C5"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Transducer Techniques offers their MLC Series Load Cell, a column load cell that has four leads, two excitation and two signals, which relay the electrical signals to and from the load cell. The output of the cells is </w:t>
      </w:r>
      <w:proofErr w:type="gramStart"/>
      <w:r>
        <w:rPr>
          <w:rFonts w:ascii="Arial" w:hAnsi="Arial" w:cs="Arial"/>
          <w:sz w:val="24"/>
          <w:szCs w:val="24"/>
        </w:rPr>
        <w:t>2 mV/V</w:t>
      </w:r>
      <w:proofErr w:type="gramEnd"/>
      <w:r>
        <w:rPr>
          <w:rFonts w:ascii="Arial" w:hAnsi="Arial" w:cs="Arial"/>
          <w:sz w:val="24"/>
          <w:szCs w:val="24"/>
        </w:rPr>
        <w:t xml:space="preserve"> and it has an excitation voltage of 10 volts DC. The terminal resistance is 350 Ω meaning that it will not draw as large of a current from the power source. It can handle </w:t>
      </w:r>
      <w:r>
        <w:rPr>
          <w:rFonts w:ascii="Arial" w:hAnsi="Arial" w:cs="Arial"/>
          <w:sz w:val="24"/>
          <w:szCs w:val="24"/>
        </w:rPr>
        <w:lastRenderedPageBreak/>
        <w:t>temperatures from (-65 to 200F). Its radius is 2 inches meaning it can handle sizeable loads. Our desired rating is 5,000 lbs. and it is available for purchase. There is a 150% overload protection in cause of excess force.</w:t>
      </w:r>
    </w:p>
    <w:p w:rsidR="00AA12C5" w:rsidRDefault="00AA12C5"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The developer Interface Force offers a small Diameter High Capacity Load button. This is a high accuracy load cell that can function in temperatures from -40o C to 80o C. the rated output is </w:t>
      </w:r>
      <w:proofErr w:type="gramStart"/>
      <w:r>
        <w:rPr>
          <w:rFonts w:ascii="Arial" w:hAnsi="Arial" w:cs="Arial"/>
          <w:sz w:val="24"/>
          <w:szCs w:val="24"/>
        </w:rPr>
        <w:t>2 mV/V</w:t>
      </w:r>
      <w:proofErr w:type="gramEnd"/>
      <w:r>
        <w:rPr>
          <w:rFonts w:ascii="Arial" w:hAnsi="Arial" w:cs="Arial"/>
          <w:sz w:val="24"/>
          <w:szCs w:val="24"/>
        </w:rPr>
        <w:t xml:space="preserve"> (+40%/-20%). The diameter of the push button where the load is applied is 1.05 inches. This makes it relatively small for something capable of handling forces up to 30,000 pounds of force. There is a 150% overload protection in cause of excess force.</w:t>
      </w:r>
    </w:p>
    <w:p w:rsidR="00AA12C5" w:rsidRDefault="00AA12C5" w:rsidP="00C2027B">
      <w:pPr>
        <w:spacing w:before="100" w:beforeAutospacing="1" w:after="100" w:afterAutospacing="1" w:line="240" w:lineRule="auto"/>
        <w:jc w:val="both"/>
        <w:rPr>
          <w:rFonts w:ascii="Arial" w:hAnsi="Arial" w:cs="Arial"/>
          <w:sz w:val="24"/>
          <w:szCs w:val="24"/>
        </w:rPr>
      </w:pPr>
      <w:proofErr w:type="spellStart"/>
      <w:r>
        <w:rPr>
          <w:rFonts w:ascii="Arial" w:hAnsi="Arial" w:cs="Arial"/>
          <w:sz w:val="24"/>
          <w:szCs w:val="24"/>
        </w:rPr>
        <w:t>Futek</w:t>
      </w:r>
      <w:proofErr w:type="spellEnd"/>
      <w:r>
        <w:rPr>
          <w:rFonts w:ascii="Arial" w:hAnsi="Arial" w:cs="Arial"/>
          <w:sz w:val="24"/>
          <w:szCs w:val="24"/>
        </w:rPr>
        <w:t xml:space="preserve"> offers their Miniature Column Load Cell for loads of medium to high capacity. These cells can handle loads from 7,500 to 10,000 pounds of force directly pressed on the top of the cell with a 150% for the rating of the safe overload before failure. The maximum excitation voltage this load cell can receive is 18 volts in AC or DC and an internal bridge resistance of 350 Ω. The </w:t>
      </w:r>
      <w:proofErr w:type="spellStart"/>
      <w:r>
        <w:rPr>
          <w:rFonts w:ascii="Arial" w:hAnsi="Arial" w:cs="Arial"/>
          <w:sz w:val="24"/>
          <w:szCs w:val="24"/>
        </w:rPr>
        <w:t>Futek</w:t>
      </w:r>
      <w:proofErr w:type="spellEnd"/>
      <w:r>
        <w:rPr>
          <w:rFonts w:ascii="Arial" w:hAnsi="Arial" w:cs="Arial"/>
          <w:sz w:val="24"/>
          <w:szCs w:val="24"/>
        </w:rPr>
        <w:t xml:space="preserve"> brand cells have an operating temperature of -50</w:t>
      </w:r>
      <w:r w:rsidRPr="001169AA">
        <w:rPr>
          <w:rFonts w:ascii="Arial" w:hAnsi="Arial" w:cs="Arial"/>
          <w:sz w:val="24"/>
          <w:szCs w:val="24"/>
          <w:vertAlign w:val="superscript"/>
        </w:rPr>
        <w:t>o</w:t>
      </w:r>
      <w:r>
        <w:rPr>
          <w:rFonts w:ascii="Arial" w:hAnsi="Arial" w:cs="Arial"/>
          <w:sz w:val="24"/>
          <w:szCs w:val="24"/>
        </w:rPr>
        <w:t xml:space="preserve"> C to 93</w:t>
      </w:r>
      <w:r w:rsidRPr="001169AA">
        <w:rPr>
          <w:rFonts w:ascii="Arial" w:hAnsi="Arial" w:cs="Arial"/>
          <w:sz w:val="24"/>
          <w:szCs w:val="24"/>
          <w:vertAlign w:val="superscript"/>
        </w:rPr>
        <w:t>o</w:t>
      </w:r>
      <w:r>
        <w:rPr>
          <w:rFonts w:ascii="Arial" w:hAnsi="Arial" w:cs="Arial"/>
          <w:sz w:val="24"/>
          <w:szCs w:val="24"/>
        </w:rPr>
        <w:t xml:space="preserve"> C.</w:t>
      </w:r>
    </w:p>
    <w:p w:rsidR="00C24B42" w:rsidRPr="002A4645" w:rsidRDefault="00C24B42" w:rsidP="00C2027B">
      <w:pPr>
        <w:pStyle w:val="paragraph"/>
        <w:jc w:val="both"/>
        <w:rPr>
          <w:rFonts w:ascii="Arial" w:hAnsi="Arial" w:cs="Arial"/>
          <w:sz w:val="32"/>
          <w:szCs w:val="32"/>
        </w:rPr>
      </w:pPr>
      <w:r w:rsidRPr="002A4645">
        <w:rPr>
          <w:rFonts w:ascii="Arial" w:hAnsi="Arial" w:cs="Arial"/>
          <w:b/>
          <w:bCs/>
          <w:sz w:val="32"/>
          <w:szCs w:val="32"/>
        </w:rPr>
        <w:t>Strain</w:t>
      </w:r>
      <w:r w:rsidRPr="002A4645">
        <w:rPr>
          <w:rFonts w:ascii="Arial" w:hAnsi="Arial" w:cs="Arial"/>
          <w:sz w:val="32"/>
          <w:szCs w:val="32"/>
        </w:rPr>
        <w:t xml:space="preserve"> </w:t>
      </w:r>
      <w:r w:rsidRPr="002A4645">
        <w:rPr>
          <w:rFonts w:ascii="Arial" w:hAnsi="Arial" w:cs="Arial"/>
          <w:b/>
          <w:bCs/>
          <w:sz w:val="32"/>
          <w:szCs w:val="32"/>
        </w:rPr>
        <w:t>Gauge</w:t>
      </w:r>
    </w:p>
    <w:p w:rsidR="00C24B42" w:rsidRPr="002A4645" w:rsidRDefault="00C24B42" w:rsidP="00C2027B">
      <w:pPr>
        <w:pStyle w:val="paragraph"/>
        <w:jc w:val="both"/>
        <w:rPr>
          <w:rFonts w:ascii="Arial" w:hAnsi="Arial" w:cs="Arial"/>
        </w:rPr>
      </w:pPr>
      <w:r w:rsidRPr="002A4645">
        <w:rPr>
          <w:rFonts w:ascii="Arial" w:hAnsi="Arial" w:cs="Arial"/>
        </w:rPr>
        <w:t>A strain gauge</w:t>
      </w:r>
      <w:r w:rsidR="003E62B6" w:rsidRPr="002A4645">
        <w:rPr>
          <w:rFonts w:ascii="Arial" w:hAnsi="Arial" w:cs="Arial"/>
        </w:rPr>
        <w:t xml:space="preserve"> (figure 8)</w:t>
      </w:r>
      <w:r w:rsidRPr="002A4645">
        <w:rPr>
          <w:rFonts w:ascii="Arial" w:hAnsi="Arial" w:cs="Arial"/>
        </w:rPr>
        <w:t xml:space="preserve"> is a device that measures the displacement and deformation of a material as it undergoes changes in temperature and stress deviation. This is often used in conjunction with a load cell to monitor how the material deforms under different stresses. Stress is measured in change in inches per inch. The output of the system is an electrical signal that must be input into an equation to measure the action strain on the specimen.</w:t>
      </w:r>
    </w:p>
    <w:p w:rsidR="00C24B42" w:rsidRPr="002A4645" w:rsidRDefault="00C24B42" w:rsidP="00C2027B">
      <w:pPr>
        <w:pStyle w:val="paragraph"/>
        <w:jc w:val="center"/>
        <w:rPr>
          <w:rFonts w:ascii="Arial" w:hAnsi="Arial" w:cs="Arial"/>
        </w:rPr>
      </w:pPr>
      <w:r w:rsidRPr="002A4645">
        <w:rPr>
          <w:rFonts w:ascii="Arial" w:hAnsi="Arial" w:cs="Arial"/>
          <w:noProof/>
        </w:rPr>
        <w:drawing>
          <wp:inline distT="0" distB="0" distL="0" distR="0">
            <wp:extent cx="4352925" cy="2773855"/>
            <wp:effectExtent l="0" t="0" r="0" b="7620"/>
            <wp:docPr id="7" name="Picture 4" descr="F:\SeniorD\strain_ga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eniorD\strain_gauge.jpg"/>
                    <pic:cNvPicPr>
                      <a:picLocks noChangeAspect="1" noChangeArrowheads="1"/>
                    </pic:cNvPicPr>
                  </pic:nvPicPr>
                  <pic:blipFill rotWithShape="1">
                    <a:blip r:embed="rId22" cstate="print"/>
                    <a:srcRect t="26944" r="904" b="23689"/>
                    <a:stretch/>
                  </pic:blipFill>
                  <pic:spPr bwMode="auto">
                    <a:xfrm>
                      <a:off x="0" y="0"/>
                      <a:ext cx="4363558" cy="278063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24B42" w:rsidRPr="00D46225" w:rsidRDefault="00C24B42" w:rsidP="00C2027B">
      <w:pPr>
        <w:pStyle w:val="paragraph"/>
        <w:jc w:val="center"/>
        <w:rPr>
          <w:rFonts w:ascii="Arial" w:hAnsi="Arial" w:cs="Arial"/>
        </w:rPr>
      </w:pPr>
      <w:r w:rsidRPr="002A4645">
        <w:rPr>
          <w:rFonts w:ascii="Arial" w:hAnsi="Arial" w:cs="Arial"/>
          <w:b/>
        </w:rPr>
        <w:t>Figure</w:t>
      </w:r>
      <w:r w:rsidR="003E62B6" w:rsidRPr="002A4645">
        <w:rPr>
          <w:rFonts w:ascii="Arial" w:hAnsi="Arial" w:cs="Arial"/>
          <w:b/>
        </w:rPr>
        <w:t xml:space="preserve"> 8</w:t>
      </w:r>
      <w:r w:rsidR="009B786F">
        <w:rPr>
          <w:rFonts w:ascii="Arial" w:hAnsi="Arial" w:cs="Arial"/>
          <w:b/>
        </w:rPr>
        <w:t xml:space="preserve"> </w:t>
      </w:r>
      <w:r w:rsidR="00D46225">
        <w:rPr>
          <w:rFonts w:ascii="Arial" w:hAnsi="Arial" w:cs="Arial"/>
          <w:b/>
        </w:rPr>
        <w:t>–</w:t>
      </w:r>
      <w:r w:rsidR="009B786F">
        <w:rPr>
          <w:rFonts w:ascii="Arial" w:hAnsi="Arial" w:cs="Arial"/>
          <w:b/>
        </w:rPr>
        <w:t xml:space="preserve"> </w:t>
      </w:r>
      <w:r w:rsidR="00D46225">
        <w:rPr>
          <w:rFonts w:ascii="Arial" w:hAnsi="Arial" w:cs="Arial"/>
        </w:rPr>
        <w:t xml:space="preserve">how strain gauge is applied to specimen (waiting for permission from </w:t>
      </w:r>
      <w:proofErr w:type="spellStart"/>
      <w:r w:rsidR="00D46225" w:rsidRPr="00D46225">
        <w:rPr>
          <w:rStyle w:val="apple-style-span"/>
          <w:rFonts w:ascii="Arial" w:hAnsi="Arial" w:cs="Arial"/>
        </w:rPr>
        <w:t>doitpoms</w:t>
      </w:r>
      <w:proofErr w:type="spellEnd"/>
      <w:r w:rsidR="00D46225" w:rsidRPr="00D46225">
        <w:rPr>
          <w:rStyle w:val="apple-style-span"/>
          <w:rFonts w:ascii="Arial" w:hAnsi="Arial" w:cs="Arial"/>
        </w:rPr>
        <w:t>)</w:t>
      </w:r>
    </w:p>
    <w:p w:rsidR="00470840" w:rsidRDefault="00C24B42" w:rsidP="00C2027B">
      <w:pPr>
        <w:pStyle w:val="paragraph"/>
        <w:jc w:val="both"/>
        <w:rPr>
          <w:rFonts w:ascii="Arial" w:hAnsi="Arial" w:cs="Arial"/>
        </w:rPr>
      </w:pPr>
      <w:r w:rsidRPr="002A4645">
        <w:rPr>
          <w:rFonts w:ascii="Arial" w:hAnsi="Arial" w:cs="Arial"/>
        </w:rPr>
        <w:lastRenderedPageBreak/>
        <w:t>There is a variable resistor in the strain gauge that adjusts as the material changes the shape of the strain gauge. When the gauge expands, the resistor in the gauge also expands and the result of the expansion is an increased resistance due to the resistance formula R=ρ(L/A). This change in change in resistance leads to a change in output voltage which is what is read in the analysis. The output voltage is measured by the same standard as a load cell. The specifications with each part produce a chart that assists in determining the strain in change in inches per inch based on the output millivolts per volt induced.</w:t>
      </w:r>
      <w:r w:rsidR="00470840" w:rsidRPr="002A4645">
        <w:rPr>
          <w:rFonts w:ascii="Arial" w:hAnsi="Arial" w:cs="Arial"/>
        </w:rPr>
        <w:t xml:space="preserve"> The reason the output is so small compared to the input is because of the following equation</w:t>
      </w:r>
      <w:r w:rsidR="00113466" w:rsidRPr="002A4645">
        <w:rPr>
          <w:rFonts w:ascii="Arial" w:hAnsi="Arial" w:cs="Arial"/>
        </w:rPr>
        <w:t>,</w:t>
      </w:r>
      <w:r w:rsidR="00470840" w:rsidRPr="002A4645">
        <w:rPr>
          <w:rFonts w:ascii="Arial" w:hAnsi="Arial" w:cs="Arial"/>
        </w:rPr>
        <w:object w:dxaOrig="2775" w:dyaOrig="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9pt;height:27.95pt" o:ole="">
            <v:imagedata r:id="rId23" o:title=""/>
          </v:shape>
          <o:OLEObject Type="Embed" ProgID="Mathcad" ShapeID="_x0000_i1025" DrawAspect="Content" ObjectID="_1365580092" r:id="rId24"/>
        </w:object>
      </w:r>
      <w:proofErr w:type="gramStart"/>
      <w:r w:rsidR="00113466" w:rsidRPr="002A4645">
        <w:rPr>
          <w:rFonts w:ascii="Arial" w:hAnsi="Arial" w:cs="Arial"/>
        </w:rPr>
        <w:t>,</w:t>
      </w:r>
      <w:proofErr w:type="gramEnd"/>
      <w:r w:rsidR="00113466" w:rsidRPr="002A4645">
        <w:rPr>
          <w:rFonts w:ascii="Arial" w:hAnsi="Arial" w:cs="Arial"/>
        </w:rPr>
        <w:t xml:space="preserve"> where </w:t>
      </w:r>
      <w:proofErr w:type="spellStart"/>
      <w:r w:rsidR="00113466" w:rsidRPr="002A4645">
        <w:rPr>
          <w:rFonts w:ascii="Arial" w:hAnsi="Arial" w:cs="Arial"/>
        </w:rPr>
        <w:t>Rg</w:t>
      </w:r>
      <w:proofErr w:type="spellEnd"/>
      <w:r w:rsidR="00113466" w:rsidRPr="002A4645">
        <w:rPr>
          <w:rFonts w:ascii="Arial" w:hAnsi="Arial" w:cs="Arial"/>
        </w:rPr>
        <w:t xml:space="preserve"> is represented by the present output of the strain gauge. The equations that determine how the resistance changes in reference to the change in length is called the gauge factor and it is defined by the equation, </w:t>
      </w:r>
      <w:r w:rsidR="00113466" w:rsidRPr="002A4645">
        <w:rPr>
          <w:rFonts w:ascii="Arial" w:hAnsi="Arial" w:cs="Arial"/>
        </w:rPr>
        <w:object w:dxaOrig="1110" w:dyaOrig="1155">
          <v:shape id="_x0000_i1026" type="#_x0000_t75" style="width:55.9pt;height:57.6pt" o:ole="">
            <v:imagedata r:id="rId25" o:title=""/>
          </v:shape>
          <o:OLEObject Type="Embed" ProgID="Mathcad" ShapeID="_x0000_i1026" DrawAspect="Content" ObjectID="_1365580093" r:id="rId26"/>
        </w:object>
      </w:r>
      <w:r w:rsidR="00113466" w:rsidRPr="002A4645">
        <w:rPr>
          <w:rFonts w:ascii="Arial" w:hAnsi="Arial" w:cs="Arial"/>
        </w:rPr>
        <w:t>, where R is the initial resistance, L is the initial length, CR is the present change in resistance and CL is the present change in length.</w:t>
      </w:r>
      <w:r w:rsidR="00C6207E" w:rsidRPr="002A4645">
        <w:rPr>
          <w:rFonts w:ascii="Arial" w:hAnsi="Arial" w:cs="Arial"/>
        </w:rPr>
        <w:t xml:space="preserve"> The combination of these two equations</w:t>
      </w:r>
      <w:r w:rsidR="00C10363" w:rsidRPr="002A4645">
        <w:rPr>
          <w:rFonts w:ascii="Arial" w:hAnsi="Arial" w:cs="Arial"/>
        </w:rPr>
        <w:t xml:space="preserve"> will tell us the change in length of the strain gauge. The gauge factor is generally a given for the strain gauges and is often times found to be a factor of 2.</w:t>
      </w:r>
    </w:p>
    <w:p w:rsidR="00C25A8A" w:rsidRPr="00772999" w:rsidRDefault="00C25A8A" w:rsidP="00C2027B">
      <w:pPr>
        <w:spacing w:before="100" w:beforeAutospacing="1" w:after="100" w:afterAutospacing="1" w:line="240" w:lineRule="auto"/>
        <w:jc w:val="both"/>
        <w:rPr>
          <w:rFonts w:ascii="Arial" w:hAnsi="Arial" w:cs="Arial"/>
          <w:b/>
          <w:sz w:val="40"/>
          <w:szCs w:val="40"/>
        </w:rPr>
      </w:pPr>
      <w:r w:rsidRPr="00772999">
        <w:rPr>
          <w:rFonts w:ascii="Arial" w:hAnsi="Arial" w:cs="Arial"/>
          <w:b/>
          <w:sz w:val="40"/>
          <w:szCs w:val="40"/>
        </w:rPr>
        <w:t>Strain Gauge Parameters</w:t>
      </w:r>
    </w:p>
    <w:p w:rsidR="00C25A8A" w:rsidRPr="00D064E0" w:rsidRDefault="00C25A8A"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Strain gauges offer many different options in their selection that affect their use, application, cost and size. These make each strain gauge suitable for different purposes and areas. This can affect the design in using one gauge that can handle all the different tests, or if you need multiple gauges to get all the necessary measurements that you need.</w:t>
      </w:r>
    </w:p>
    <w:p w:rsidR="00C25A8A" w:rsidRPr="00772999" w:rsidRDefault="00C25A8A" w:rsidP="00C2027B">
      <w:pPr>
        <w:spacing w:before="100" w:beforeAutospacing="1" w:after="100" w:afterAutospacing="1" w:line="240" w:lineRule="auto"/>
        <w:jc w:val="both"/>
        <w:rPr>
          <w:rFonts w:ascii="Arial" w:hAnsi="Arial" w:cs="Arial"/>
          <w:b/>
          <w:sz w:val="40"/>
          <w:szCs w:val="40"/>
        </w:rPr>
      </w:pPr>
      <w:r w:rsidRPr="00772999">
        <w:rPr>
          <w:rFonts w:ascii="Arial" w:hAnsi="Arial" w:cs="Arial"/>
          <w:b/>
          <w:sz w:val="40"/>
          <w:szCs w:val="40"/>
        </w:rPr>
        <w:t>Gauge Length</w:t>
      </w:r>
    </w:p>
    <w:p w:rsidR="00C25A8A" w:rsidRDefault="00C25A8A"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The gauge length is better referred to as the strain sensitive length. The strain sensitive length is the size of the variable resistor that drives the main functions of the strain gauge. They can range from 0.2 mm to 100 mm. A length of 3 mm to 6 mm is used in most applications.</w:t>
      </w:r>
    </w:p>
    <w:p w:rsidR="00C25A8A" w:rsidRDefault="00C25A8A"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The shorter gauge lengths (less than 3 mm) are used when there is not enough space to mount a longer gauge or when you need to measure a specific area when there is a high strain gradient. Longer gauge lengths (greater than 6 mm) are used when high accuracy is needed. They are also easier to mount and install. Since they are larger, they are also less susceptible to the </w:t>
      </w:r>
      <w:r w:rsidR="00865E52">
        <w:rPr>
          <w:rFonts w:ascii="Arial" w:hAnsi="Arial" w:cs="Arial"/>
          <w:sz w:val="24"/>
          <w:szCs w:val="24"/>
        </w:rPr>
        <w:t>effects</w:t>
      </w:r>
      <w:r>
        <w:rPr>
          <w:rFonts w:ascii="Arial" w:hAnsi="Arial" w:cs="Arial"/>
          <w:sz w:val="24"/>
          <w:szCs w:val="24"/>
        </w:rPr>
        <w:t xml:space="preserve"> of heat dissipation. Longer gauges are also less expensive than the more extreme lengths of the gauge spectrum.</w:t>
      </w:r>
    </w:p>
    <w:p w:rsidR="00C25A8A" w:rsidRPr="00772999" w:rsidRDefault="00C25A8A" w:rsidP="00C2027B">
      <w:pPr>
        <w:spacing w:before="100" w:beforeAutospacing="1" w:after="100" w:afterAutospacing="1" w:line="240" w:lineRule="auto"/>
        <w:jc w:val="both"/>
        <w:rPr>
          <w:rFonts w:ascii="Arial" w:hAnsi="Arial" w:cs="Arial"/>
          <w:b/>
          <w:sz w:val="40"/>
          <w:szCs w:val="40"/>
        </w:rPr>
      </w:pPr>
      <w:r w:rsidRPr="00772999">
        <w:rPr>
          <w:rFonts w:ascii="Arial" w:hAnsi="Arial" w:cs="Arial"/>
          <w:b/>
          <w:sz w:val="40"/>
          <w:szCs w:val="40"/>
        </w:rPr>
        <w:lastRenderedPageBreak/>
        <w:t>Gauge Pattern</w:t>
      </w:r>
    </w:p>
    <w:p w:rsidR="00C25A8A" w:rsidRDefault="00C25A8A"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The uniaxial strain gauge</w:t>
      </w:r>
      <w:r w:rsidR="00865E52">
        <w:rPr>
          <w:rFonts w:ascii="Arial" w:hAnsi="Arial" w:cs="Arial"/>
          <w:sz w:val="24"/>
          <w:szCs w:val="24"/>
        </w:rPr>
        <w:t xml:space="preserve"> (figure 9)</w:t>
      </w:r>
      <w:r>
        <w:rPr>
          <w:rFonts w:ascii="Arial" w:hAnsi="Arial" w:cs="Arial"/>
          <w:sz w:val="24"/>
          <w:szCs w:val="24"/>
        </w:rPr>
        <w:t xml:space="preserve"> is used primarily used when there is only one direction in need to be tested and investigated. These are some of the least expensive strain gauges available and the most widely used. Multiple uniaxial gauges can do the job of a single more expensive combination gauge. These are also often less expensive than using a combination gauge as they are usually the least expensive gauges available.</w:t>
      </w:r>
    </w:p>
    <w:p w:rsidR="00C2027B" w:rsidRDefault="00C2027B" w:rsidP="00D46225">
      <w:pPr>
        <w:spacing w:before="100" w:beforeAutospacing="1" w:after="100" w:afterAutospacing="1" w:line="240" w:lineRule="auto"/>
        <w:jc w:val="center"/>
        <w:rPr>
          <w:rFonts w:ascii="Arial" w:hAnsi="Arial" w:cs="Arial"/>
          <w:sz w:val="24"/>
          <w:szCs w:val="24"/>
        </w:rPr>
      </w:pPr>
      <w:r>
        <w:rPr>
          <w:noProof/>
        </w:rPr>
        <w:drawing>
          <wp:inline distT="0" distB="0" distL="0" distR="0">
            <wp:extent cx="2424223" cy="1146307"/>
            <wp:effectExtent l="0" t="0" r="0" b="0"/>
            <wp:docPr id="26" name="Picture 26" descr="http://www.efunda.com/designstandards/sensors/strain_gages/images/StrainGage_Uniaxi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www.efunda.com/designstandards/sensors/strain_gages/images/StrainGage_Uniaxial.gif"/>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5065" cy="1146705"/>
                    </a:xfrm>
                    <a:prstGeom prst="rect">
                      <a:avLst/>
                    </a:prstGeom>
                    <a:noFill/>
                    <a:ln>
                      <a:noFill/>
                    </a:ln>
                  </pic:spPr>
                </pic:pic>
              </a:graphicData>
            </a:graphic>
          </wp:inline>
        </w:drawing>
      </w:r>
    </w:p>
    <w:p w:rsidR="00D46225" w:rsidRPr="00D46225" w:rsidRDefault="00D46225" w:rsidP="00D46225">
      <w:pPr>
        <w:spacing w:before="100" w:beforeAutospacing="1" w:after="100" w:afterAutospacing="1" w:line="240" w:lineRule="auto"/>
        <w:jc w:val="center"/>
        <w:rPr>
          <w:rFonts w:ascii="Arial" w:hAnsi="Arial" w:cs="Arial"/>
          <w:sz w:val="24"/>
          <w:szCs w:val="24"/>
        </w:rPr>
      </w:pPr>
      <w:r>
        <w:rPr>
          <w:rFonts w:ascii="Arial" w:hAnsi="Arial" w:cs="Arial"/>
          <w:b/>
          <w:sz w:val="24"/>
          <w:szCs w:val="24"/>
        </w:rPr>
        <w:t xml:space="preserve">Figure 9 – </w:t>
      </w:r>
      <w:r>
        <w:rPr>
          <w:rFonts w:ascii="Arial" w:hAnsi="Arial" w:cs="Arial"/>
          <w:sz w:val="24"/>
          <w:szCs w:val="24"/>
        </w:rPr>
        <w:t>formation of uniaxial strain gauge (waiting for permission from efunda)</w:t>
      </w:r>
    </w:p>
    <w:p w:rsidR="00C25A8A" w:rsidRDefault="00C25A8A"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The biaxial strain gauge</w:t>
      </w:r>
      <w:r w:rsidR="00865E52">
        <w:rPr>
          <w:rFonts w:ascii="Arial" w:hAnsi="Arial" w:cs="Arial"/>
          <w:sz w:val="24"/>
          <w:szCs w:val="24"/>
        </w:rPr>
        <w:t xml:space="preserve"> (figure 10)</w:t>
      </w:r>
      <w:r>
        <w:rPr>
          <w:rFonts w:ascii="Arial" w:hAnsi="Arial" w:cs="Arial"/>
          <w:sz w:val="24"/>
          <w:szCs w:val="24"/>
        </w:rPr>
        <w:t xml:space="preserve"> is a combination strain gauge with one strain gauge oriented 90</w:t>
      </w:r>
      <w:r w:rsidRPr="00DB68BA">
        <w:rPr>
          <w:rFonts w:ascii="Arial" w:hAnsi="Arial" w:cs="Arial"/>
          <w:sz w:val="24"/>
          <w:szCs w:val="24"/>
          <w:vertAlign w:val="superscript"/>
        </w:rPr>
        <w:t>o</w:t>
      </w:r>
      <w:r>
        <w:rPr>
          <w:rFonts w:ascii="Arial" w:hAnsi="Arial" w:cs="Arial"/>
          <w:sz w:val="24"/>
          <w:szCs w:val="24"/>
        </w:rPr>
        <w:t xml:space="preserve"> degrees from the primary gauge. This gauge jointly measures strain in two different directions. It is said that this is desired when the principal stresses need to be investigated and the principal axes are known.</w:t>
      </w:r>
    </w:p>
    <w:p w:rsidR="00C2027B" w:rsidRDefault="00C2027B" w:rsidP="00D46225">
      <w:pPr>
        <w:spacing w:before="100" w:beforeAutospacing="1" w:after="100" w:afterAutospacing="1" w:line="240" w:lineRule="auto"/>
        <w:jc w:val="center"/>
        <w:rPr>
          <w:rFonts w:ascii="Arial" w:hAnsi="Arial" w:cs="Arial"/>
          <w:sz w:val="24"/>
          <w:szCs w:val="24"/>
        </w:rPr>
      </w:pPr>
      <w:r>
        <w:rPr>
          <w:noProof/>
        </w:rPr>
        <w:drawing>
          <wp:inline distT="0" distB="0" distL="0" distR="0">
            <wp:extent cx="1956391" cy="1807757"/>
            <wp:effectExtent l="0" t="0" r="0" b="0"/>
            <wp:docPr id="27" name="Picture 27" descr="http://www.efunda.com/designstandards/sensors/strain_gages/images/StrainRosette_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www.efunda.com/designstandards/sensors/strain_gages/images/StrainRosette_T.gif"/>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6038" cy="1807431"/>
                    </a:xfrm>
                    <a:prstGeom prst="rect">
                      <a:avLst/>
                    </a:prstGeom>
                    <a:noFill/>
                    <a:ln>
                      <a:noFill/>
                    </a:ln>
                  </pic:spPr>
                </pic:pic>
              </a:graphicData>
            </a:graphic>
          </wp:inline>
        </w:drawing>
      </w:r>
    </w:p>
    <w:p w:rsidR="00D46225" w:rsidRPr="00D46225" w:rsidRDefault="00D46225" w:rsidP="00D46225">
      <w:pPr>
        <w:spacing w:before="100" w:beforeAutospacing="1" w:after="100" w:afterAutospacing="1" w:line="240" w:lineRule="auto"/>
        <w:jc w:val="center"/>
        <w:rPr>
          <w:rFonts w:ascii="Arial" w:hAnsi="Arial" w:cs="Arial"/>
          <w:sz w:val="24"/>
          <w:szCs w:val="24"/>
        </w:rPr>
      </w:pPr>
      <w:r>
        <w:rPr>
          <w:rFonts w:ascii="Arial" w:hAnsi="Arial" w:cs="Arial"/>
          <w:b/>
          <w:sz w:val="24"/>
          <w:szCs w:val="24"/>
        </w:rPr>
        <w:t xml:space="preserve">Figure 10 – </w:t>
      </w:r>
      <w:r>
        <w:rPr>
          <w:rFonts w:ascii="Arial" w:hAnsi="Arial" w:cs="Arial"/>
          <w:sz w:val="24"/>
          <w:szCs w:val="24"/>
        </w:rPr>
        <w:t>formation of a biaxial strain gauge (waiting for permission from efunda)</w:t>
      </w:r>
    </w:p>
    <w:p w:rsidR="00C25A8A" w:rsidRDefault="00C25A8A"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One selects a tri-strain </w:t>
      </w:r>
      <w:r w:rsidR="00865E52">
        <w:rPr>
          <w:rFonts w:ascii="Arial" w:hAnsi="Arial" w:cs="Arial"/>
          <w:sz w:val="24"/>
          <w:szCs w:val="24"/>
        </w:rPr>
        <w:t xml:space="preserve">(figure 11) </w:t>
      </w:r>
      <w:r>
        <w:rPr>
          <w:rFonts w:ascii="Arial" w:hAnsi="Arial" w:cs="Arial"/>
          <w:sz w:val="24"/>
          <w:szCs w:val="24"/>
        </w:rPr>
        <w:t>gauge if you need to measure the principal stresses need to be investigated and the principal axes are unknown. These primarily come in two types, a 0</w:t>
      </w:r>
      <w:r w:rsidRPr="00DB68BA">
        <w:rPr>
          <w:rFonts w:ascii="Arial" w:hAnsi="Arial" w:cs="Arial"/>
          <w:sz w:val="24"/>
          <w:szCs w:val="24"/>
          <w:vertAlign w:val="superscript"/>
        </w:rPr>
        <w:t>o</w:t>
      </w:r>
      <w:r>
        <w:rPr>
          <w:rFonts w:ascii="Arial" w:hAnsi="Arial" w:cs="Arial"/>
          <w:sz w:val="24"/>
          <w:szCs w:val="24"/>
        </w:rPr>
        <w:t>-45</w:t>
      </w:r>
      <w:r w:rsidRPr="00DB68BA">
        <w:rPr>
          <w:rFonts w:ascii="Arial" w:hAnsi="Arial" w:cs="Arial"/>
          <w:sz w:val="24"/>
          <w:szCs w:val="24"/>
          <w:vertAlign w:val="superscript"/>
        </w:rPr>
        <w:t>o</w:t>
      </w:r>
      <w:r>
        <w:rPr>
          <w:rFonts w:ascii="Arial" w:hAnsi="Arial" w:cs="Arial"/>
          <w:sz w:val="24"/>
          <w:szCs w:val="24"/>
        </w:rPr>
        <w:t>-90</w:t>
      </w:r>
      <w:r w:rsidRPr="00DB68BA">
        <w:rPr>
          <w:rFonts w:ascii="Arial" w:hAnsi="Arial" w:cs="Arial"/>
          <w:sz w:val="24"/>
          <w:szCs w:val="24"/>
          <w:vertAlign w:val="superscript"/>
        </w:rPr>
        <w:t>o</w:t>
      </w:r>
      <w:r>
        <w:rPr>
          <w:rFonts w:ascii="Arial" w:hAnsi="Arial" w:cs="Arial"/>
          <w:sz w:val="24"/>
          <w:szCs w:val="24"/>
        </w:rPr>
        <w:t xml:space="preserve"> rectangular orientation and a 0</w:t>
      </w:r>
      <w:r w:rsidRPr="00DB68BA">
        <w:rPr>
          <w:rFonts w:ascii="Arial" w:hAnsi="Arial" w:cs="Arial"/>
          <w:sz w:val="24"/>
          <w:szCs w:val="24"/>
          <w:vertAlign w:val="superscript"/>
        </w:rPr>
        <w:t>o</w:t>
      </w:r>
      <w:r>
        <w:rPr>
          <w:rFonts w:ascii="Arial" w:hAnsi="Arial" w:cs="Arial"/>
          <w:sz w:val="24"/>
          <w:szCs w:val="24"/>
        </w:rPr>
        <w:t>-60</w:t>
      </w:r>
      <w:r w:rsidRPr="00DB68BA">
        <w:rPr>
          <w:rFonts w:ascii="Arial" w:hAnsi="Arial" w:cs="Arial"/>
          <w:sz w:val="24"/>
          <w:szCs w:val="24"/>
          <w:vertAlign w:val="superscript"/>
        </w:rPr>
        <w:t>o</w:t>
      </w:r>
      <w:r>
        <w:rPr>
          <w:rFonts w:ascii="Arial" w:hAnsi="Arial" w:cs="Arial"/>
          <w:sz w:val="24"/>
          <w:szCs w:val="24"/>
        </w:rPr>
        <w:t>-120</w:t>
      </w:r>
      <w:r w:rsidRPr="00DB68BA">
        <w:rPr>
          <w:rFonts w:ascii="Arial" w:hAnsi="Arial" w:cs="Arial"/>
          <w:sz w:val="24"/>
          <w:szCs w:val="24"/>
          <w:vertAlign w:val="superscript"/>
        </w:rPr>
        <w:t>o</w:t>
      </w:r>
      <w:r>
        <w:rPr>
          <w:rFonts w:ascii="Arial" w:hAnsi="Arial" w:cs="Arial"/>
          <w:sz w:val="24"/>
          <w:szCs w:val="24"/>
        </w:rPr>
        <w:t xml:space="preserve"> delta-triangular orientation.</w:t>
      </w:r>
    </w:p>
    <w:p w:rsidR="00C2027B" w:rsidRDefault="00C2027B" w:rsidP="00D46225">
      <w:pPr>
        <w:spacing w:before="100" w:beforeAutospacing="1" w:after="100" w:afterAutospacing="1" w:line="240" w:lineRule="auto"/>
        <w:jc w:val="center"/>
        <w:rPr>
          <w:rFonts w:ascii="Arial" w:hAnsi="Arial" w:cs="Arial"/>
          <w:sz w:val="24"/>
          <w:szCs w:val="24"/>
        </w:rPr>
      </w:pPr>
      <w:r>
        <w:rPr>
          <w:noProof/>
        </w:rPr>
        <w:lastRenderedPageBreak/>
        <w:drawing>
          <wp:inline distT="0" distB="0" distL="0" distR="0">
            <wp:extent cx="2488019" cy="2221792"/>
            <wp:effectExtent l="0" t="0" r="0" b="0"/>
            <wp:docPr id="29" name="Picture 29" descr="http://www.efunda.com/designstandards/sensors/strain_gages/images/StrainRosette_R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www.efunda.com/designstandards/sensors/strain_gages/images/StrainRosette_Rec.gif"/>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5369" cy="2228355"/>
                    </a:xfrm>
                    <a:prstGeom prst="rect">
                      <a:avLst/>
                    </a:prstGeom>
                    <a:noFill/>
                    <a:ln>
                      <a:noFill/>
                    </a:ln>
                  </pic:spPr>
                </pic:pic>
              </a:graphicData>
            </a:graphic>
          </wp:inline>
        </w:drawing>
      </w:r>
      <w:r>
        <w:rPr>
          <w:noProof/>
        </w:rPr>
        <w:drawing>
          <wp:inline distT="0" distB="0" distL="0" distR="0">
            <wp:extent cx="2328530" cy="2241056"/>
            <wp:effectExtent l="0" t="0" r="0" b="0"/>
            <wp:docPr id="30" name="Picture 30" descr="http://www.efunda.com/designstandards/sensors/strain_gages/images/StrainRosette_Delt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www.efunda.com/designstandards/sensors/strain_gages/images/StrainRosette_Delta1.gif"/>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0715" cy="2243159"/>
                    </a:xfrm>
                    <a:prstGeom prst="rect">
                      <a:avLst/>
                    </a:prstGeom>
                    <a:noFill/>
                    <a:ln>
                      <a:noFill/>
                    </a:ln>
                  </pic:spPr>
                </pic:pic>
              </a:graphicData>
            </a:graphic>
          </wp:inline>
        </w:drawing>
      </w:r>
    </w:p>
    <w:p w:rsidR="00D46225" w:rsidRPr="00D46225" w:rsidRDefault="00D46225" w:rsidP="00D46225">
      <w:pPr>
        <w:spacing w:before="100" w:beforeAutospacing="1" w:after="100" w:afterAutospacing="1" w:line="240" w:lineRule="auto"/>
        <w:jc w:val="center"/>
        <w:rPr>
          <w:rFonts w:ascii="Arial" w:hAnsi="Arial" w:cs="Arial"/>
          <w:sz w:val="24"/>
          <w:szCs w:val="24"/>
        </w:rPr>
      </w:pPr>
      <w:r>
        <w:rPr>
          <w:rFonts w:ascii="Arial" w:hAnsi="Arial" w:cs="Arial"/>
          <w:b/>
          <w:sz w:val="24"/>
          <w:szCs w:val="24"/>
        </w:rPr>
        <w:t xml:space="preserve">Figure 11 – </w:t>
      </w:r>
      <w:r>
        <w:rPr>
          <w:rFonts w:ascii="Arial" w:hAnsi="Arial" w:cs="Arial"/>
          <w:sz w:val="24"/>
          <w:szCs w:val="24"/>
        </w:rPr>
        <w:t>two formations of tri-strain gauges</w:t>
      </w:r>
      <w:r>
        <w:rPr>
          <w:rFonts w:ascii="Arial" w:hAnsi="Arial" w:cs="Arial"/>
          <w:b/>
          <w:sz w:val="24"/>
          <w:szCs w:val="24"/>
        </w:rPr>
        <w:t xml:space="preserve"> </w:t>
      </w:r>
      <w:r>
        <w:rPr>
          <w:rFonts w:ascii="Arial" w:hAnsi="Arial" w:cs="Arial"/>
          <w:sz w:val="24"/>
          <w:szCs w:val="24"/>
        </w:rPr>
        <w:t>(waiting for permission from efunda)</w:t>
      </w:r>
    </w:p>
    <w:p w:rsidR="00C25A8A" w:rsidRDefault="00C25A8A"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There are two separate orientations for the combination gauges. The options are having a planar layout and a stacked layout. The planar layout has lower heat dissipation than the stacked layout. The planar layout is also more accurate than the stacked layout because each strain gauge is actually in contact with the surface.</w:t>
      </w:r>
    </w:p>
    <w:p w:rsidR="00C25A8A" w:rsidRDefault="00C25A8A"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The stacked layout is better when there is a high strain gradient and you want to record the strain in one area. The stack layout is also better when space is limited.</w:t>
      </w:r>
    </w:p>
    <w:p w:rsidR="00C2027B" w:rsidRDefault="00C2027B" w:rsidP="00D46225">
      <w:pPr>
        <w:spacing w:before="100" w:beforeAutospacing="1" w:after="100" w:afterAutospacing="1" w:line="240" w:lineRule="auto"/>
        <w:jc w:val="center"/>
        <w:rPr>
          <w:rFonts w:ascii="Arial" w:hAnsi="Arial" w:cs="Arial"/>
          <w:sz w:val="24"/>
          <w:szCs w:val="24"/>
        </w:rPr>
      </w:pPr>
      <w:r>
        <w:rPr>
          <w:noProof/>
        </w:rPr>
        <w:drawing>
          <wp:inline distT="0" distB="0" distL="0" distR="0">
            <wp:extent cx="1967023" cy="1761742"/>
            <wp:effectExtent l="0" t="0" r="0" b="0"/>
            <wp:docPr id="31" name="Picture 31" descr="http://www.efunda.com/designstandards/sensors/strain_gages/images/StrainRosette_Delt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www.efunda.com/designstandards/sensors/strain_gages/images/StrainRosette_Delta2.gif"/>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2379" cy="1766539"/>
                    </a:xfrm>
                    <a:prstGeom prst="rect">
                      <a:avLst/>
                    </a:prstGeom>
                    <a:noFill/>
                    <a:ln>
                      <a:noFill/>
                    </a:ln>
                  </pic:spPr>
                </pic:pic>
              </a:graphicData>
            </a:graphic>
          </wp:inline>
        </w:drawing>
      </w:r>
    </w:p>
    <w:p w:rsidR="00D46225" w:rsidRPr="00D46225" w:rsidRDefault="00D46225" w:rsidP="00D46225">
      <w:pPr>
        <w:spacing w:before="100" w:beforeAutospacing="1" w:after="100" w:afterAutospacing="1" w:line="240" w:lineRule="auto"/>
        <w:jc w:val="center"/>
        <w:rPr>
          <w:rFonts w:ascii="Arial" w:hAnsi="Arial" w:cs="Arial"/>
          <w:sz w:val="24"/>
          <w:szCs w:val="24"/>
        </w:rPr>
      </w:pPr>
      <w:r>
        <w:rPr>
          <w:rFonts w:ascii="Arial" w:hAnsi="Arial" w:cs="Arial"/>
          <w:b/>
          <w:sz w:val="24"/>
          <w:szCs w:val="24"/>
        </w:rPr>
        <w:t xml:space="preserve">Figure 12 – </w:t>
      </w:r>
      <w:r>
        <w:rPr>
          <w:rFonts w:ascii="Arial" w:hAnsi="Arial" w:cs="Arial"/>
          <w:sz w:val="24"/>
          <w:szCs w:val="24"/>
        </w:rPr>
        <w:t>stacked tri-strain gauge in delta pattern (waiting on permission from efunda)</w:t>
      </w:r>
    </w:p>
    <w:p w:rsidR="00C25A8A" w:rsidRPr="00772999" w:rsidRDefault="00C25A8A" w:rsidP="00C2027B">
      <w:pPr>
        <w:spacing w:before="100" w:beforeAutospacing="1" w:after="100" w:afterAutospacing="1" w:line="240" w:lineRule="auto"/>
        <w:jc w:val="both"/>
        <w:rPr>
          <w:rFonts w:ascii="Arial" w:hAnsi="Arial" w:cs="Arial"/>
          <w:b/>
          <w:sz w:val="40"/>
          <w:szCs w:val="40"/>
        </w:rPr>
      </w:pPr>
      <w:r w:rsidRPr="00772999">
        <w:rPr>
          <w:rFonts w:ascii="Arial" w:hAnsi="Arial" w:cs="Arial"/>
          <w:b/>
          <w:sz w:val="40"/>
          <w:szCs w:val="40"/>
        </w:rPr>
        <w:t>Gauge Resistance</w:t>
      </w:r>
    </w:p>
    <w:p w:rsidR="00C25A8A" w:rsidRDefault="00C25A8A"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The resistance of the strain gauge is important when designing the Wheatstone bridge. The resistor in series has to be of the same resistance is the same as the initial resistance of the strain gauge. This also affects the sensitivity of the strain </w:t>
      </w:r>
      <w:r>
        <w:rPr>
          <w:rFonts w:ascii="Arial" w:hAnsi="Arial" w:cs="Arial"/>
          <w:sz w:val="24"/>
          <w:szCs w:val="24"/>
        </w:rPr>
        <w:lastRenderedPageBreak/>
        <w:t>gauge. Even amongst strain gauges with the same gauge factor, the fluctuation in the gauges would be larger and there would be a wider range of resistances.</w:t>
      </w:r>
    </w:p>
    <w:p w:rsidR="00C25A8A" w:rsidRDefault="00C25A8A"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When you have a lower resistance (around 120 Ω) there is less of an issue with fatigue loading. Thinner wires are more susceptible to fatigue, so this can be negated with wires with a larger diameter. Also, gauge with a lower resistance usually cost less than higher resistance gauges.</w:t>
      </w:r>
    </w:p>
    <w:p w:rsidR="00C25A8A" w:rsidRDefault="00C25A8A"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The higher resistance gauges (common values are 350 Ω or 1000 Ω) generally offer a higher sensitivity than their lower resistance brethren. The problem is that these are generally better used with established systems for measurement such as a Wheatstone bridge substitution box.</w:t>
      </w:r>
    </w:p>
    <w:p w:rsidR="00C25A8A" w:rsidRPr="00772999" w:rsidRDefault="00C25A8A" w:rsidP="00C2027B">
      <w:pPr>
        <w:spacing w:before="100" w:beforeAutospacing="1" w:after="100" w:afterAutospacing="1" w:line="240" w:lineRule="auto"/>
        <w:jc w:val="both"/>
        <w:rPr>
          <w:rFonts w:ascii="Arial" w:hAnsi="Arial" w:cs="Arial"/>
          <w:b/>
          <w:sz w:val="40"/>
          <w:szCs w:val="40"/>
        </w:rPr>
      </w:pPr>
      <w:r w:rsidRPr="00772999">
        <w:rPr>
          <w:rFonts w:ascii="Arial" w:hAnsi="Arial" w:cs="Arial"/>
          <w:b/>
          <w:sz w:val="40"/>
          <w:szCs w:val="40"/>
        </w:rPr>
        <w:t>Gauge Wires</w:t>
      </w:r>
    </w:p>
    <w:p w:rsidR="00C25A8A" w:rsidRDefault="00C25A8A"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Constantan alloy wire is the most inexpensive wire available for your gauge. It has slow response time to changes in strain, so it is better used for static strains or strains that do not vary much in short amounts of time. They aren’t good for extreme conditions and are better used in controlled environments like a laboratory. These are often the default choice for most gauges.</w:t>
      </w:r>
    </w:p>
    <w:p w:rsidR="00C25A8A" w:rsidRDefault="00C25A8A"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Isoelastic alloy wires carry a very high quality signal as they have a high signal-to-noise ratio. These are also good for measuring dynamic strains and quick cyclic loads. These are better for when the experiment is in an air-controlled laboratory.</w:t>
      </w:r>
    </w:p>
    <w:p w:rsidR="00C25A8A" w:rsidRDefault="00C25A8A"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Karma alloy is best when there is a very low temperature environment, often temperatures around absolute zero. These wires are also capable of self-temperature compensation, meaning that they are not very susceptible to change their resistance when there are changes in temperature.</w:t>
      </w:r>
    </w:p>
    <w:p w:rsidR="00C25A8A" w:rsidRDefault="00C25A8A"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Platinum wires are only used when there are measurements made at above temperatures of 230</w:t>
      </w:r>
      <w:r w:rsidRPr="00F9152A">
        <w:rPr>
          <w:rFonts w:ascii="Arial" w:hAnsi="Arial" w:cs="Arial"/>
          <w:sz w:val="24"/>
          <w:szCs w:val="24"/>
          <w:vertAlign w:val="superscript"/>
        </w:rPr>
        <w:t>o</w:t>
      </w:r>
      <w:r>
        <w:rPr>
          <w:rFonts w:ascii="Arial" w:hAnsi="Arial" w:cs="Arial"/>
          <w:sz w:val="24"/>
          <w:szCs w:val="24"/>
        </w:rPr>
        <w:t xml:space="preserve"> or more.</w:t>
      </w:r>
    </w:p>
    <w:p w:rsidR="00C25A8A" w:rsidRPr="00772999" w:rsidRDefault="00C25A8A" w:rsidP="00C2027B">
      <w:pPr>
        <w:spacing w:before="100" w:beforeAutospacing="1" w:after="100" w:afterAutospacing="1" w:line="240" w:lineRule="auto"/>
        <w:jc w:val="both"/>
        <w:rPr>
          <w:rFonts w:ascii="Arial" w:hAnsi="Arial" w:cs="Arial"/>
          <w:b/>
          <w:sz w:val="40"/>
          <w:szCs w:val="40"/>
        </w:rPr>
      </w:pPr>
      <w:r w:rsidRPr="00772999">
        <w:rPr>
          <w:rFonts w:ascii="Arial" w:hAnsi="Arial" w:cs="Arial"/>
          <w:b/>
          <w:sz w:val="40"/>
          <w:szCs w:val="40"/>
        </w:rPr>
        <w:t>Strain Gauge Components</w:t>
      </w:r>
    </w:p>
    <w:p w:rsidR="00C25A8A" w:rsidRDefault="00C25A8A"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Texas instruments offer a general purpose gauge for general use, its F series. The foils are 0.003 mm to 0.007 mm thick. The adhesive on the back of the strain gauge is a thin coat of epoxy. The general operating temperature is from -20o C to 80o C. It uses a copper and nickel alloy foil. Its strain limit is 3% of the initial rating.</w:t>
      </w:r>
    </w:p>
    <w:p w:rsidR="00C25A8A" w:rsidRDefault="00C25A8A"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BCM offers three different types of gauges. They all are used to probe weak signals and to compensate for a significant non-linearity encountered in the manufacturing of transducers. The Class-A gauge is for high accuracy </w:t>
      </w:r>
      <w:r>
        <w:rPr>
          <w:rFonts w:ascii="Arial" w:hAnsi="Arial" w:cs="Arial"/>
          <w:sz w:val="24"/>
          <w:szCs w:val="24"/>
        </w:rPr>
        <w:lastRenderedPageBreak/>
        <w:t>transducers. Class-B is for temperature compensated gauges that still have good accuracy. Class-C is for stress analysis in critical measurement conditions.</w:t>
      </w:r>
    </w:p>
    <w:p w:rsidR="00C25A8A" w:rsidRDefault="00C25A8A"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Omega offers pre-wired strain gauges in a 2- and 3-wire format with insulated leads with its KFG series. The gauge wires are made of Constantan foil. It also has gauges in sizes from 0.2 mm to 30 mm so it has enough choices for any application should we need them.</w:t>
      </w:r>
    </w:p>
    <w:p w:rsidR="00C24B42" w:rsidRPr="002A4645" w:rsidRDefault="00C24B42" w:rsidP="00C2027B">
      <w:pPr>
        <w:pStyle w:val="paragraph"/>
        <w:jc w:val="both"/>
        <w:rPr>
          <w:rFonts w:ascii="Arial" w:hAnsi="Arial" w:cs="Arial"/>
        </w:rPr>
      </w:pPr>
      <w:r w:rsidRPr="002A4645">
        <w:rPr>
          <w:rFonts w:ascii="Arial" w:hAnsi="Arial" w:cs="Arial"/>
        </w:rPr>
        <w:t>A strain gauge can be assimilated into the system in a variety of ways. The strain gauge should be integrated into a Wheatstone bridge format</w:t>
      </w:r>
      <w:r w:rsidR="00AF5AD0" w:rsidRPr="002A4645">
        <w:rPr>
          <w:rFonts w:ascii="Arial" w:hAnsi="Arial" w:cs="Arial"/>
        </w:rPr>
        <w:t xml:space="preserve"> (figure2)</w:t>
      </w:r>
      <w:r w:rsidRPr="002A4645">
        <w:rPr>
          <w:rFonts w:ascii="Arial" w:hAnsi="Arial" w:cs="Arial"/>
        </w:rPr>
        <w:t xml:space="preserve">. The three formats are quarter-bridge (figure </w:t>
      </w:r>
      <w:r w:rsidR="00865E52">
        <w:rPr>
          <w:rFonts w:ascii="Arial" w:hAnsi="Arial" w:cs="Arial"/>
        </w:rPr>
        <w:t>13</w:t>
      </w:r>
      <w:r w:rsidRPr="002A4645">
        <w:rPr>
          <w:rFonts w:ascii="Arial" w:hAnsi="Arial" w:cs="Arial"/>
        </w:rPr>
        <w:t xml:space="preserve">), half-bridge (figure </w:t>
      </w:r>
      <w:r w:rsidR="00865E52">
        <w:rPr>
          <w:rFonts w:ascii="Arial" w:hAnsi="Arial" w:cs="Arial"/>
        </w:rPr>
        <w:t>14</w:t>
      </w:r>
      <w:r w:rsidRPr="002A4645">
        <w:rPr>
          <w:rFonts w:ascii="Arial" w:hAnsi="Arial" w:cs="Arial"/>
        </w:rPr>
        <w:t xml:space="preserve">), and full-bridge </w:t>
      </w:r>
      <w:r w:rsidR="003E62B6" w:rsidRPr="002A4645">
        <w:rPr>
          <w:rFonts w:ascii="Arial" w:hAnsi="Arial" w:cs="Arial"/>
        </w:rPr>
        <w:t xml:space="preserve">(figure </w:t>
      </w:r>
      <w:r w:rsidR="00865E52">
        <w:rPr>
          <w:rFonts w:ascii="Arial" w:hAnsi="Arial" w:cs="Arial"/>
        </w:rPr>
        <w:t>15</w:t>
      </w:r>
      <w:r w:rsidR="003E62B6" w:rsidRPr="002A4645">
        <w:rPr>
          <w:rFonts w:ascii="Arial" w:hAnsi="Arial" w:cs="Arial"/>
        </w:rPr>
        <w:t>)</w:t>
      </w:r>
      <w:r w:rsidRPr="002A4645">
        <w:rPr>
          <w:rFonts w:ascii="Arial" w:hAnsi="Arial" w:cs="Arial"/>
        </w:rPr>
        <w:t xml:space="preserve"> circuits. The half-bridge and full-bridge circuits are both more accurate and more sensitive than the quarter-bridge circuits. In a tubular specimen, it would be hard to find complimentary sections to where one strain gauge would be stressed and one strain gauge would be unstressed. Also, when there are more strain gauges there would be an increase in the cost of the project.</w:t>
      </w:r>
    </w:p>
    <w:p w:rsidR="00C24B42" w:rsidRPr="002A4645" w:rsidRDefault="00C24B42" w:rsidP="00C2027B">
      <w:pPr>
        <w:pStyle w:val="paragraph"/>
        <w:jc w:val="both"/>
        <w:rPr>
          <w:rFonts w:ascii="Arial" w:hAnsi="Arial" w:cs="Arial"/>
        </w:rPr>
      </w:pPr>
      <w:r w:rsidRPr="002A4645">
        <w:rPr>
          <w:rFonts w:ascii="Arial" w:hAnsi="Arial" w:cs="Arial"/>
        </w:rPr>
        <w:t>The quarter-bridge format is the lowest cost because you only need a single strain gauge.</w:t>
      </w:r>
      <w:r w:rsidR="00BD3BE5" w:rsidRPr="002A4645">
        <w:rPr>
          <w:rFonts w:ascii="Arial" w:hAnsi="Arial" w:cs="Arial"/>
        </w:rPr>
        <w:t xml:space="preserve"> It is preferred in applications that </w:t>
      </w:r>
      <w:r w:rsidR="00AF5AD0" w:rsidRPr="002A4645">
        <w:rPr>
          <w:rFonts w:ascii="Arial" w:hAnsi="Arial" w:cs="Arial"/>
        </w:rPr>
        <w:t xml:space="preserve">do not have two areas that are opposing in strain. It only measures the </w:t>
      </w:r>
      <w:r w:rsidR="00543C90" w:rsidRPr="002A4645">
        <w:rPr>
          <w:rFonts w:ascii="Arial" w:hAnsi="Arial" w:cs="Arial"/>
        </w:rPr>
        <w:t>tension and compression on one side. Since most gauges deal only with units of microstrain</w:t>
      </w:r>
      <w:r w:rsidR="00C10363" w:rsidRPr="002A4645">
        <w:rPr>
          <w:rFonts w:ascii="Arial" w:hAnsi="Arial" w:cs="Arial"/>
        </w:rPr>
        <w:t xml:space="preserve"> (ε = 10</w:t>
      </w:r>
      <w:r w:rsidR="00C10363" w:rsidRPr="002A4645">
        <w:rPr>
          <w:rFonts w:ascii="Arial" w:hAnsi="Arial" w:cs="Arial"/>
          <w:vertAlign w:val="superscript"/>
        </w:rPr>
        <w:t>-3</w:t>
      </w:r>
      <w:r w:rsidR="00C10363" w:rsidRPr="002A4645">
        <w:rPr>
          <w:rFonts w:ascii="Arial" w:hAnsi="Arial" w:cs="Arial"/>
        </w:rPr>
        <w:t>)</w:t>
      </w:r>
      <w:r w:rsidR="00543C90" w:rsidRPr="002A4645">
        <w:rPr>
          <w:rFonts w:ascii="Arial" w:hAnsi="Arial" w:cs="Arial"/>
        </w:rPr>
        <w:t>, the system is vulnerable to the effects of resistance increase due to heat.</w:t>
      </w:r>
    </w:p>
    <w:p w:rsidR="00C24B42" w:rsidRPr="002A4645" w:rsidRDefault="00C24B42" w:rsidP="00C2027B">
      <w:pPr>
        <w:pStyle w:val="paragraph"/>
        <w:jc w:val="center"/>
        <w:rPr>
          <w:rFonts w:ascii="Arial" w:hAnsi="Arial" w:cs="Arial"/>
        </w:rPr>
      </w:pPr>
      <w:r w:rsidRPr="002A4645">
        <w:rPr>
          <w:rFonts w:ascii="Arial" w:hAnsi="Arial" w:cs="Arial"/>
          <w:noProof/>
        </w:rPr>
        <w:drawing>
          <wp:inline distT="0" distB="0" distL="0" distR="0">
            <wp:extent cx="5504180" cy="24879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4180" cy="2487930"/>
                    </a:xfrm>
                    <a:prstGeom prst="rect">
                      <a:avLst/>
                    </a:prstGeom>
                    <a:noFill/>
                    <a:ln>
                      <a:noFill/>
                    </a:ln>
                  </pic:spPr>
                </pic:pic>
              </a:graphicData>
            </a:graphic>
          </wp:inline>
        </w:drawing>
      </w:r>
    </w:p>
    <w:p w:rsidR="0061171B" w:rsidRPr="003C01D2" w:rsidRDefault="0061171B" w:rsidP="00C2027B">
      <w:pPr>
        <w:pStyle w:val="paragraph"/>
        <w:jc w:val="center"/>
        <w:rPr>
          <w:rFonts w:ascii="Arial" w:hAnsi="Arial" w:cs="Arial"/>
        </w:rPr>
      </w:pPr>
      <w:r w:rsidRPr="002A4645">
        <w:rPr>
          <w:rFonts w:ascii="Arial" w:hAnsi="Arial" w:cs="Arial"/>
          <w:b/>
        </w:rPr>
        <w:t>Figure</w:t>
      </w:r>
      <w:r w:rsidR="00D46225">
        <w:rPr>
          <w:rFonts w:ascii="Arial" w:hAnsi="Arial" w:cs="Arial"/>
          <w:b/>
        </w:rPr>
        <w:t xml:space="preserve"> 13 </w:t>
      </w:r>
      <w:r w:rsidR="003C01D2">
        <w:rPr>
          <w:rFonts w:ascii="Arial" w:hAnsi="Arial" w:cs="Arial"/>
          <w:b/>
        </w:rPr>
        <w:t>–</w:t>
      </w:r>
      <w:r w:rsidR="00D46225">
        <w:rPr>
          <w:rFonts w:ascii="Arial" w:hAnsi="Arial" w:cs="Arial"/>
          <w:b/>
        </w:rPr>
        <w:t xml:space="preserve"> </w:t>
      </w:r>
      <w:r w:rsidR="003C01D2">
        <w:rPr>
          <w:rFonts w:ascii="Arial" w:hAnsi="Arial" w:cs="Arial"/>
        </w:rPr>
        <w:t>strain gauge in a quarter-bridge</w:t>
      </w:r>
    </w:p>
    <w:p w:rsidR="0061171B" w:rsidRPr="002A4645" w:rsidRDefault="00FE75B2" w:rsidP="00C2027B">
      <w:pPr>
        <w:pStyle w:val="paragraph"/>
        <w:jc w:val="both"/>
        <w:rPr>
          <w:rFonts w:ascii="Arial" w:hAnsi="Arial" w:cs="Arial"/>
        </w:rPr>
      </w:pPr>
      <w:r w:rsidRPr="002A4645">
        <w:rPr>
          <w:rFonts w:ascii="Arial" w:hAnsi="Arial" w:cs="Arial"/>
        </w:rPr>
        <w:t>In m</w:t>
      </w:r>
      <w:r w:rsidR="0061171B" w:rsidRPr="002A4645">
        <w:rPr>
          <w:rFonts w:ascii="Arial" w:hAnsi="Arial" w:cs="Arial"/>
        </w:rPr>
        <w:t>any applicat</w:t>
      </w:r>
      <w:r w:rsidRPr="002A4645">
        <w:rPr>
          <w:rFonts w:ascii="Arial" w:hAnsi="Arial" w:cs="Arial"/>
        </w:rPr>
        <w:t xml:space="preserve">ions, </w:t>
      </w:r>
      <w:r w:rsidR="00C10363" w:rsidRPr="002A4645">
        <w:rPr>
          <w:rFonts w:ascii="Arial" w:hAnsi="Arial" w:cs="Arial"/>
        </w:rPr>
        <w:t>the half-bridge</w:t>
      </w:r>
      <w:r w:rsidRPr="002A4645">
        <w:rPr>
          <w:rFonts w:ascii="Arial" w:hAnsi="Arial" w:cs="Arial"/>
        </w:rPr>
        <w:t xml:space="preserve"> is the preferred </w:t>
      </w:r>
      <w:r w:rsidR="00AF5AD0" w:rsidRPr="002A4645">
        <w:rPr>
          <w:rFonts w:ascii="Arial" w:hAnsi="Arial" w:cs="Arial"/>
        </w:rPr>
        <w:t>strain gauge of choice. For a test specimen where there</w:t>
      </w:r>
      <w:r w:rsidR="00543C90" w:rsidRPr="002A4645">
        <w:rPr>
          <w:rFonts w:ascii="Arial" w:hAnsi="Arial" w:cs="Arial"/>
        </w:rPr>
        <w:t xml:space="preserve"> both the stress and strain can be measured at concurrent points, this proves to be an ideal. Since there are two strain gauges on the same system, and they both undergo the effects of resistance increase due to heat, the reading is more accurate because the effects of heat are negated.</w:t>
      </w:r>
    </w:p>
    <w:p w:rsidR="00C24B42" w:rsidRPr="002A4645" w:rsidRDefault="00C24B42" w:rsidP="00C2027B">
      <w:pPr>
        <w:pStyle w:val="paragraph"/>
        <w:jc w:val="center"/>
        <w:rPr>
          <w:rFonts w:ascii="Arial" w:hAnsi="Arial" w:cs="Arial"/>
        </w:rPr>
      </w:pPr>
      <w:r w:rsidRPr="002A4645">
        <w:rPr>
          <w:rFonts w:ascii="Arial" w:hAnsi="Arial" w:cs="Arial"/>
          <w:noProof/>
        </w:rPr>
        <w:lastRenderedPageBreak/>
        <w:drawing>
          <wp:inline distT="0" distB="0" distL="0" distR="0">
            <wp:extent cx="5556885" cy="26022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56885" cy="2602230"/>
                    </a:xfrm>
                    <a:prstGeom prst="rect">
                      <a:avLst/>
                    </a:prstGeom>
                    <a:noFill/>
                    <a:ln>
                      <a:noFill/>
                    </a:ln>
                  </pic:spPr>
                </pic:pic>
              </a:graphicData>
            </a:graphic>
          </wp:inline>
        </w:drawing>
      </w:r>
    </w:p>
    <w:p w:rsidR="0061171B" w:rsidRPr="003C01D2" w:rsidRDefault="0061171B" w:rsidP="003C01D2">
      <w:pPr>
        <w:pStyle w:val="paragraph"/>
        <w:ind w:left="720" w:hanging="720"/>
        <w:jc w:val="center"/>
        <w:rPr>
          <w:rFonts w:ascii="Arial" w:hAnsi="Arial" w:cs="Arial"/>
        </w:rPr>
      </w:pPr>
      <w:r w:rsidRPr="002A4645">
        <w:rPr>
          <w:rFonts w:ascii="Arial" w:hAnsi="Arial" w:cs="Arial"/>
          <w:b/>
        </w:rPr>
        <w:t>Figure</w:t>
      </w:r>
      <w:r w:rsidR="003C01D2">
        <w:rPr>
          <w:rFonts w:ascii="Arial" w:hAnsi="Arial" w:cs="Arial"/>
          <w:b/>
        </w:rPr>
        <w:t xml:space="preserve"> 14 – </w:t>
      </w:r>
      <w:r w:rsidR="003C01D2">
        <w:rPr>
          <w:rFonts w:ascii="Arial" w:hAnsi="Arial" w:cs="Arial"/>
        </w:rPr>
        <w:t xml:space="preserve">two strain gauges in half-bridge </w:t>
      </w:r>
    </w:p>
    <w:p w:rsidR="0061171B" w:rsidRPr="002A4645" w:rsidRDefault="0061171B" w:rsidP="00C2027B">
      <w:pPr>
        <w:pStyle w:val="paragraph"/>
        <w:jc w:val="both"/>
        <w:rPr>
          <w:rFonts w:ascii="Arial" w:hAnsi="Arial" w:cs="Arial"/>
        </w:rPr>
      </w:pPr>
      <w:r w:rsidRPr="002A4645">
        <w:rPr>
          <w:rFonts w:ascii="Arial" w:hAnsi="Arial" w:cs="Arial"/>
        </w:rPr>
        <w:t xml:space="preserve">The </w:t>
      </w:r>
      <w:r w:rsidR="00C10363" w:rsidRPr="002A4645">
        <w:rPr>
          <w:rFonts w:ascii="Arial" w:hAnsi="Arial" w:cs="Arial"/>
        </w:rPr>
        <w:t>full-bridge circuit can be used to measure the strain along two axes</w:t>
      </w:r>
      <w:r w:rsidR="008E6F9E" w:rsidRPr="002A4645">
        <w:rPr>
          <w:rFonts w:ascii="Arial" w:hAnsi="Arial" w:cs="Arial"/>
        </w:rPr>
        <w:t>. They can be configured in many ways to find many different stresses and strains including shear,</w:t>
      </w:r>
      <w:r w:rsidR="00C10363" w:rsidRPr="002A4645">
        <w:rPr>
          <w:rFonts w:ascii="Arial" w:hAnsi="Arial" w:cs="Arial"/>
        </w:rPr>
        <w:t xml:space="preserve"> </w:t>
      </w:r>
      <w:r w:rsidR="008E6F9E" w:rsidRPr="002A4645">
        <w:rPr>
          <w:rFonts w:ascii="Arial" w:hAnsi="Arial" w:cs="Arial"/>
        </w:rPr>
        <w:t>bending, and torsional. They combine the strain gauge pairs in different formations to measure different parameters.</w:t>
      </w:r>
    </w:p>
    <w:p w:rsidR="00C24B42" w:rsidRPr="002A4645" w:rsidRDefault="00C24B42" w:rsidP="00C2027B">
      <w:pPr>
        <w:pStyle w:val="paragraph"/>
        <w:jc w:val="center"/>
        <w:rPr>
          <w:rFonts w:ascii="Arial" w:hAnsi="Arial" w:cs="Arial"/>
        </w:rPr>
      </w:pPr>
      <w:r w:rsidRPr="002A4645">
        <w:rPr>
          <w:rFonts w:ascii="Arial" w:hAnsi="Arial" w:cs="Arial"/>
          <w:noProof/>
        </w:rPr>
        <w:drawing>
          <wp:inline distT="0" distB="0" distL="0" distR="0">
            <wp:extent cx="5582093" cy="342368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2920" cy="3424191"/>
                    </a:xfrm>
                    <a:prstGeom prst="rect">
                      <a:avLst/>
                    </a:prstGeom>
                    <a:noFill/>
                    <a:ln>
                      <a:noFill/>
                    </a:ln>
                  </pic:spPr>
                </pic:pic>
              </a:graphicData>
            </a:graphic>
          </wp:inline>
        </w:drawing>
      </w:r>
    </w:p>
    <w:p w:rsidR="0061171B" w:rsidRPr="003C01D2" w:rsidRDefault="0061171B" w:rsidP="00C2027B">
      <w:pPr>
        <w:pStyle w:val="paragraph"/>
        <w:jc w:val="center"/>
        <w:rPr>
          <w:rFonts w:ascii="Arial" w:hAnsi="Arial" w:cs="Arial"/>
        </w:rPr>
      </w:pPr>
      <w:r w:rsidRPr="002A4645">
        <w:rPr>
          <w:rFonts w:ascii="Arial" w:hAnsi="Arial" w:cs="Arial"/>
          <w:b/>
        </w:rPr>
        <w:t>Figure</w:t>
      </w:r>
      <w:r w:rsidR="003C01D2">
        <w:rPr>
          <w:rFonts w:ascii="Arial" w:hAnsi="Arial" w:cs="Arial"/>
          <w:b/>
        </w:rPr>
        <w:t xml:space="preserve"> 15 – </w:t>
      </w:r>
      <w:r w:rsidR="003C01D2">
        <w:rPr>
          <w:rFonts w:ascii="Arial" w:hAnsi="Arial" w:cs="Arial"/>
        </w:rPr>
        <w:t>four strain gauges in a full-bridge</w:t>
      </w:r>
    </w:p>
    <w:p w:rsidR="008E6F9E" w:rsidRPr="002A4645" w:rsidRDefault="008E6F9E" w:rsidP="00C2027B">
      <w:pPr>
        <w:pStyle w:val="paragraph"/>
        <w:rPr>
          <w:rFonts w:ascii="Arial" w:hAnsi="Arial" w:cs="Arial"/>
        </w:rPr>
      </w:pPr>
      <w:r w:rsidRPr="002A4645">
        <w:rPr>
          <w:rFonts w:ascii="Arial" w:hAnsi="Arial" w:cs="Arial"/>
        </w:rPr>
        <w:lastRenderedPageBreak/>
        <w:t xml:space="preserve">After researching the different formations and combinations of the strain gauge and Wheatstone bridge, we brought the ideas with their pros and cons to the sponsor of the project. </w:t>
      </w:r>
      <w:r w:rsidR="00B8636E" w:rsidRPr="002A4645">
        <w:rPr>
          <w:rFonts w:ascii="Arial" w:hAnsi="Arial" w:cs="Arial"/>
        </w:rPr>
        <w:t>He asked that we only use a single strain gauge, so we will be using a strain gauge in the quarter-bridge fashion. Also this simplifies the equations necessary to find the amount of strain associated with the load cell.</w:t>
      </w:r>
    </w:p>
    <w:p w:rsidR="00AE63E3" w:rsidRPr="004743F4" w:rsidRDefault="00AE63E3" w:rsidP="00C2027B">
      <w:pPr>
        <w:spacing w:after="0" w:line="240" w:lineRule="auto"/>
        <w:jc w:val="center"/>
        <w:rPr>
          <w:rFonts w:ascii="Arial" w:eastAsia="Times New Roman" w:hAnsi="Arial" w:cs="Arial"/>
          <w:b/>
          <w:color w:val="000000"/>
          <w:sz w:val="40"/>
          <w:szCs w:val="40"/>
          <w:u w:val="single"/>
        </w:rPr>
      </w:pPr>
      <w:r w:rsidRPr="004743F4">
        <w:rPr>
          <w:rFonts w:ascii="Arial" w:eastAsia="Times New Roman" w:hAnsi="Arial" w:cs="Arial"/>
          <w:b/>
          <w:color w:val="000000"/>
          <w:sz w:val="40"/>
          <w:szCs w:val="40"/>
          <w:u w:val="single"/>
        </w:rPr>
        <w:t>Thermocouple</w:t>
      </w:r>
    </w:p>
    <w:p w:rsidR="00AE63E3" w:rsidRPr="004743F4" w:rsidRDefault="00AE63E3" w:rsidP="00C2027B">
      <w:pPr>
        <w:spacing w:after="0" w:line="240" w:lineRule="auto"/>
        <w:rPr>
          <w:rFonts w:ascii="Arial" w:eastAsia="Times New Roman" w:hAnsi="Arial" w:cs="Arial"/>
          <w:b/>
          <w:color w:val="000000"/>
          <w:sz w:val="24"/>
          <w:szCs w:val="24"/>
        </w:rPr>
      </w:pPr>
    </w:p>
    <w:p w:rsidR="00AE63E3" w:rsidRPr="004743F4" w:rsidRDefault="00AE63E3" w:rsidP="00C2027B">
      <w:pPr>
        <w:spacing w:after="0" w:line="240" w:lineRule="auto"/>
        <w:jc w:val="both"/>
        <w:rPr>
          <w:rFonts w:ascii="Arial" w:eastAsia="Times New Roman" w:hAnsi="Arial" w:cs="Arial"/>
          <w:color w:val="000000"/>
          <w:sz w:val="24"/>
          <w:szCs w:val="24"/>
        </w:rPr>
      </w:pPr>
      <w:r w:rsidRPr="004743F4">
        <w:rPr>
          <w:rFonts w:ascii="Arial" w:eastAsia="Times New Roman" w:hAnsi="Arial" w:cs="Arial"/>
          <w:color w:val="000000"/>
          <w:sz w:val="24"/>
          <w:szCs w:val="24"/>
        </w:rPr>
        <w:t xml:space="preserve">A thermocouple is a type of industrial thermometer that is used to measure extreme temperatures it does this using a junction between two different metals that produce a voltage that is related to temperature difference. It was discovered by an Estonian physician named Thomas Seebeck discovered accidentally that the junction between two metals generates a voltage which is a function of temperature. The important effect named by the person who discovered it Seebeck effect is when energetic electrons at the hot end diffuse toward the cold end, pushing less energetic electrons along with them, resulting in a higher static potential difference. </w:t>
      </w:r>
      <w:r>
        <w:rPr>
          <w:rFonts w:ascii="Arial" w:eastAsia="Times New Roman" w:hAnsi="Arial" w:cs="Arial"/>
          <w:color w:val="000000"/>
          <w:sz w:val="24"/>
          <w:szCs w:val="24"/>
        </w:rPr>
        <w:t>Figure</w:t>
      </w:r>
      <w:r w:rsidR="009E23D8">
        <w:rPr>
          <w:rFonts w:ascii="Arial" w:eastAsia="Times New Roman" w:hAnsi="Arial" w:cs="Arial"/>
          <w:color w:val="000000"/>
          <w:sz w:val="24"/>
          <w:szCs w:val="24"/>
        </w:rPr>
        <w:t xml:space="preserve"> </w:t>
      </w:r>
      <w:r w:rsidR="00865E52">
        <w:rPr>
          <w:rFonts w:ascii="Arial" w:eastAsia="Times New Roman" w:hAnsi="Arial" w:cs="Arial"/>
          <w:color w:val="000000"/>
          <w:sz w:val="24"/>
          <w:szCs w:val="24"/>
        </w:rPr>
        <w:t>1</w:t>
      </w:r>
      <w:r>
        <w:rPr>
          <w:rFonts w:ascii="Arial" w:eastAsia="Times New Roman" w:hAnsi="Arial" w:cs="Arial"/>
          <w:color w:val="000000"/>
          <w:sz w:val="24"/>
          <w:szCs w:val="24"/>
        </w:rPr>
        <w:t>6</w:t>
      </w:r>
      <w:r w:rsidRPr="00FE4625">
        <w:rPr>
          <w:rFonts w:ascii="Arial" w:eastAsia="Times New Roman" w:hAnsi="Arial" w:cs="Arial"/>
          <w:color w:val="000000"/>
          <w:sz w:val="24"/>
          <w:szCs w:val="24"/>
        </w:rPr>
        <w:t xml:space="preserve"> below </w:t>
      </w:r>
      <w:r>
        <w:rPr>
          <w:rFonts w:ascii="Arial" w:eastAsia="Times New Roman" w:hAnsi="Arial" w:cs="Arial"/>
          <w:color w:val="000000"/>
          <w:sz w:val="24"/>
          <w:szCs w:val="24"/>
        </w:rPr>
        <w:t>displays a thermocouple</w:t>
      </w:r>
      <w:r w:rsidRPr="00FE4625">
        <w:rPr>
          <w:rFonts w:ascii="Arial" w:eastAsia="Times New Roman" w:hAnsi="Arial" w:cs="Arial"/>
          <w:color w:val="000000"/>
          <w:sz w:val="24"/>
          <w:szCs w:val="24"/>
        </w:rPr>
        <w:t>.</w:t>
      </w:r>
    </w:p>
    <w:p w:rsidR="00AE63E3" w:rsidRDefault="00AE63E3" w:rsidP="00C2027B">
      <w:pPr>
        <w:spacing w:after="0" w:line="240" w:lineRule="auto"/>
        <w:jc w:val="both"/>
        <w:rPr>
          <w:rFonts w:ascii="Arial" w:eastAsia="Times New Roman" w:hAnsi="Arial" w:cs="Arial"/>
          <w:color w:val="000000"/>
          <w:sz w:val="24"/>
          <w:szCs w:val="24"/>
        </w:rPr>
      </w:pPr>
    </w:p>
    <w:p w:rsidR="00AE63E3" w:rsidRDefault="00AE63E3" w:rsidP="00C2027B">
      <w:pPr>
        <w:spacing w:after="0" w:line="240" w:lineRule="auto"/>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5039832" cy="4125433"/>
            <wp:effectExtent l="0" t="0" r="0" b="0"/>
            <wp:docPr id="16" name="il_fi" descr="thermocou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thermocouple"/>
                    <pic:cNvPicPr>
                      <a:picLocks noChangeAspect="1" noChangeArrowheads="1"/>
                    </pic:cNvPicPr>
                  </pic:nvPicPr>
                  <pic:blipFill>
                    <a:blip r:embed="rId35" cstate="print"/>
                    <a:srcRect/>
                    <a:stretch>
                      <a:fillRect/>
                    </a:stretch>
                  </pic:blipFill>
                  <pic:spPr bwMode="auto">
                    <a:xfrm>
                      <a:off x="0" y="0"/>
                      <a:ext cx="5034593" cy="4121145"/>
                    </a:xfrm>
                    <a:prstGeom prst="rect">
                      <a:avLst/>
                    </a:prstGeom>
                    <a:noFill/>
                    <a:ln w="9525">
                      <a:noFill/>
                      <a:miter lim="800000"/>
                      <a:headEnd/>
                      <a:tailEnd/>
                    </a:ln>
                  </pic:spPr>
                </pic:pic>
              </a:graphicData>
            </a:graphic>
          </wp:inline>
        </w:drawing>
      </w:r>
    </w:p>
    <w:p w:rsidR="00AE63E3" w:rsidRDefault="003C01D2" w:rsidP="003C01D2">
      <w:pPr>
        <w:spacing w:after="0" w:line="240" w:lineRule="auto"/>
        <w:jc w:val="center"/>
        <w:rPr>
          <w:rFonts w:ascii="Arial" w:eastAsia="Times New Roman" w:hAnsi="Arial" w:cs="Arial"/>
          <w:color w:val="000000"/>
          <w:sz w:val="24"/>
          <w:szCs w:val="24"/>
        </w:rPr>
      </w:pPr>
      <w:r>
        <w:rPr>
          <w:rFonts w:ascii="Arial" w:eastAsia="Times New Roman" w:hAnsi="Arial" w:cs="Arial"/>
          <w:b/>
          <w:color w:val="000000"/>
          <w:sz w:val="24"/>
          <w:szCs w:val="24"/>
        </w:rPr>
        <w:t xml:space="preserve">Figure 16 – </w:t>
      </w:r>
      <w:r w:rsidR="00AE63E3">
        <w:rPr>
          <w:rFonts w:ascii="Arial" w:eastAsia="Times New Roman" w:hAnsi="Arial" w:cs="Arial"/>
          <w:color w:val="000000"/>
          <w:sz w:val="24"/>
          <w:szCs w:val="24"/>
        </w:rPr>
        <w:t>Thermocouple</w:t>
      </w:r>
      <w:r>
        <w:rPr>
          <w:rFonts w:ascii="Arial" w:eastAsia="Times New Roman" w:hAnsi="Arial" w:cs="Arial"/>
          <w:color w:val="000000"/>
          <w:sz w:val="24"/>
          <w:szCs w:val="24"/>
        </w:rPr>
        <w:t xml:space="preserve"> (waiting on permission from Wikipedia)</w:t>
      </w:r>
    </w:p>
    <w:p w:rsidR="00AE63E3" w:rsidRDefault="00AE63E3" w:rsidP="00C2027B">
      <w:pPr>
        <w:spacing w:after="0" w:line="240" w:lineRule="auto"/>
        <w:jc w:val="both"/>
        <w:rPr>
          <w:rFonts w:ascii="Arial" w:eastAsia="Times New Roman" w:hAnsi="Arial" w:cs="Arial"/>
          <w:color w:val="000000"/>
          <w:sz w:val="24"/>
          <w:szCs w:val="24"/>
        </w:rPr>
      </w:pPr>
    </w:p>
    <w:p w:rsidR="00AE63E3" w:rsidRPr="004743F4" w:rsidRDefault="00AE63E3" w:rsidP="00C2027B">
      <w:pPr>
        <w:spacing w:after="0" w:line="240" w:lineRule="auto"/>
        <w:jc w:val="both"/>
        <w:rPr>
          <w:rFonts w:ascii="Arial" w:eastAsia="Times New Roman" w:hAnsi="Arial" w:cs="Arial"/>
          <w:color w:val="000000"/>
          <w:sz w:val="24"/>
          <w:szCs w:val="24"/>
        </w:rPr>
      </w:pPr>
      <w:r w:rsidRPr="004743F4">
        <w:rPr>
          <w:rFonts w:ascii="Arial" w:eastAsia="Times New Roman" w:hAnsi="Arial" w:cs="Arial"/>
          <w:color w:val="000000"/>
          <w:sz w:val="24"/>
          <w:szCs w:val="24"/>
        </w:rPr>
        <w:t xml:space="preserve">There are different configurations used in thermocouples. One is the classical thermocouple loop configuration where two different metal conductors are used. </w:t>
      </w:r>
      <w:r w:rsidRPr="004743F4">
        <w:rPr>
          <w:rFonts w:ascii="Arial" w:eastAsia="Times New Roman" w:hAnsi="Arial" w:cs="Arial"/>
          <w:color w:val="000000"/>
          <w:sz w:val="24"/>
          <w:szCs w:val="24"/>
        </w:rPr>
        <w:lastRenderedPageBreak/>
        <w:t>They are chemically electrically and physically compatible. They produce different potentials when they are given the same temperature. After the metals are connected then the loop is broken by picking a location where the temperature matches. Thermal gradients are unaffected by maintaining uniform temperatures where the leads connect. Also to keep stay thermocouples effects small the thermal gradients across the lead wires are avoided. Also to stop any remaining effects the leads are matched very well.</w:t>
      </w:r>
    </w:p>
    <w:p w:rsidR="00AE63E3" w:rsidRDefault="00AE63E3" w:rsidP="00C2027B">
      <w:pPr>
        <w:spacing w:after="0" w:line="240" w:lineRule="auto"/>
        <w:jc w:val="both"/>
        <w:rPr>
          <w:rFonts w:ascii="Arial" w:eastAsia="Times New Roman" w:hAnsi="Arial" w:cs="Arial"/>
          <w:color w:val="000000"/>
          <w:sz w:val="24"/>
          <w:szCs w:val="24"/>
        </w:rPr>
      </w:pPr>
    </w:p>
    <w:p w:rsidR="00AE63E3" w:rsidRDefault="00AE63E3" w:rsidP="00C2027B">
      <w:pPr>
        <w:spacing w:after="0" w:line="240" w:lineRule="auto"/>
        <w:jc w:val="both"/>
        <w:rPr>
          <w:rFonts w:ascii="Arial" w:eastAsia="Times New Roman" w:hAnsi="Arial" w:cs="Arial"/>
          <w:color w:val="000000"/>
          <w:sz w:val="24"/>
          <w:szCs w:val="24"/>
        </w:rPr>
      </w:pPr>
      <w:r w:rsidRPr="004743F4">
        <w:rPr>
          <w:rFonts w:ascii="Arial" w:eastAsia="Times New Roman" w:hAnsi="Arial" w:cs="Arial"/>
          <w:color w:val="000000"/>
          <w:sz w:val="24"/>
          <w:szCs w:val="24"/>
        </w:rPr>
        <w:t xml:space="preserve">Another configuration is to omit the cold junction compensation, since in practice the configuration is accomplished by maintaining ice water slurry and actual cold junction which is rarely feasible. This configuration directly measures the potential across the two terminals. To complete the temperature measurements the final temperature has to be determined. There are two ways electronic cold junction compensation and independent cold junction measurement.      </w:t>
      </w:r>
      <w:r>
        <w:rPr>
          <w:rFonts w:ascii="Arial" w:eastAsia="Times New Roman" w:hAnsi="Arial" w:cs="Arial"/>
          <w:color w:val="000000"/>
          <w:sz w:val="24"/>
          <w:szCs w:val="24"/>
        </w:rPr>
        <w:t xml:space="preserve"> </w:t>
      </w:r>
    </w:p>
    <w:p w:rsidR="00AE63E3" w:rsidRPr="004743F4" w:rsidRDefault="00AE63E3" w:rsidP="00C2027B">
      <w:pPr>
        <w:spacing w:after="0" w:line="240" w:lineRule="auto"/>
        <w:jc w:val="both"/>
        <w:rPr>
          <w:rFonts w:ascii="Arial" w:eastAsia="Times New Roman" w:hAnsi="Arial" w:cs="Arial"/>
          <w:color w:val="000000"/>
          <w:sz w:val="24"/>
          <w:szCs w:val="24"/>
        </w:rPr>
      </w:pPr>
      <w:r w:rsidRPr="004743F4">
        <w:rPr>
          <w:rFonts w:ascii="Arial" w:eastAsia="Times New Roman" w:hAnsi="Arial" w:cs="Arial"/>
          <w:color w:val="000000"/>
          <w:sz w:val="24"/>
          <w:szCs w:val="24"/>
        </w:rPr>
        <w:t xml:space="preserve">One advantage is that they are inexpensive and interchangeable and as mentioned above they can measure a wide range of temperature usually from -200 to 2600 degrees Celsius. Another advantage is that they can be brought into contact with what is being measured the only requirement is that they are correctly and safely grounded. </w:t>
      </w:r>
    </w:p>
    <w:p w:rsidR="00AE63E3" w:rsidRDefault="00AE63E3" w:rsidP="00C2027B">
      <w:pPr>
        <w:spacing w:after="0" w:line="240" w:lineRule="auto"/>
        <w:jc w:val="both"/>
        <w:rPr>
          <w:rFonts w:ascii="Arial" w:eastAsia="Times New Roman" w:hAnsi="Arial" w:cs="Arial"/>
          <w:color w:val="000000"/>
          <w:sz w:val="24"/>
          <w:szCs w:val="24"/>
        </w:rPr>
      </w:pPr>
    </w:p>
    <w:p w:rsidR="00AE63E3" w:rsidRPr="004743F4" w:rsidRDefault="00AE63E3" w:rsidP="00C2027B">
      <w:pPr>
        <w:spacing w:after="0" w:line="240" w:lineRule="auto"/>
        <w:jc w:val="both"/>
        <w:rPr>
          <w:rFonts w:ascii="Arial" w:eastAsia="Times New Roman" w:hAnsi="Arial" w:cs="Arial"/>
          <w:color w:val="000000"/>
          <w:sz w:val="24"/>
          <w:szCs w:val="24"/>
        </w:rPr>
      </w:pPr>
      <w:r w:rsidRPr="004743F4">
        <w:rPr>
          <w:rFonts w:ascii="Arial" w:eastAsia="Times New Roman" w:hAnsi="Arial" w:cs="Arial"/>
          <w:color w:val="000000"/>
          <w:sz w:val="24"/>
          <w:szCs w:val="24"/>
        </w:rPr>
        <w:t>Even though they are very advantages they do have some problems creating disadvantages, one being that they are prone to corrode since they are made from two dissimilar metals. Any type of corrosion no matter how small will cause the results to be off. Also corrosion specially if is slight is hard to detect and hard to detect if the reading is off. Also depending on what type of thermocouple it is there are marginal errors.  Therefore crating a wide range if accuracy especially at high temperatures and they are hard to recalibrate depending on the environment. Also because depending on what is being used for long wires might be requires making them expensive is they are used.</w:t>
      </w:r>
    </w:p>
    <w:p w:rsidR="00AE63E3" w:rsidRDefault="00AE63E3" w:rsidP="00C2027B">
      <w:pPr>
        <w:spacing w:after="0" w:line="240" w:lineRule="auto"/>
        <w:jc w:val="both"/>
        <w:rPr>
          <w:rFonts w:ascii="Arial" w:eastAsia="Times New Roman" w:hAnsi="Arial" w:cs="Arial"/>
          <w:color w:val="000000"/>
          <w:sz w:val="24"/>
          <w:szCs w:val="24"/>
        </w:rPr>
      </w:pPr>
    </w:p>
    <w:p w:rsidR="00AE63E3" w:rsidRPr="004743F4" w:rsidRDefault="00AE63E3" w:rsidP="00C2027B">
      <w:pPr>
        <w:spacing w:after="0" w:line="240" w:lineRule="auto"/>
        <w:jc w:val="both"/>
        <w:rPr>
          <w:rFonts w:ascii="Arial" w:eastAsia="Times New Roman" w:hAnsi="Arial" w:cs="Arial"/>
          <w:color w:val="000000"/>
          <w:sz w:val="24"/>
          <w:szCs w:val="24"/>
        </w:rPr>
      </w:pPr>
      <w:r w:rsidRPr="004743F4">
        <w:rPr>
          <w:rFonts w:ascii="Arial" w:eastAsia="Times New Roman" w:hAnsi="Arial" w:cs="Arial"/>
          <w:color w:val="000000"/>
          <w:sz w:val="24"/>
          <w:szCs w:val="24"/>
        </w:rPr>
        <w:t>There are different types of thermocouples which can be chosen according to cost, availability, convenience, melting point, chemical properties, stability, output, and of course what type is best depending on what is being used for, meaning the range that is needed each having some advantages and disadvantages. They are listed below: Type K, Type E, Type J, Type N, Type B, Type R, Type S, Type T, Type C, Type M, and Chromel-golden/iron.</w:t>
      </w:r>
    </w:p>
    <w:p w:rsidR="00AE63E3" w:rsidRDefault="00AE63E3" w:rsidP="00C2027B">
      <w:pPr>
        <w:spacing w:after="0" w:line="240" w:lineRule="auto"/>
        <w:jc w:val="both"/>
        <w:rPr>
          <w:rFonts w:ascii="Arial" w:eastAsia="Times New Roman" w:hAnsi="Arial" w:cs="Arial"/>
          <w:color w:val="000000"/>
          <w:sz w:val="24"/>
          <w:szCs w:val="24"/>
        </w:rPr>
      </w:pPr>
    </w:p>
    <w:p w:rsidR="00AE63E3" w:rsidRPr="004743F4" w:rsidRDefault="00AE63E3" w:rsidP="00C2027B">
      <w:pPr>
        <w:spacing w:after="0" w:line="240" w:lineRule="auto"/>
        <w:jc w:val="both"/>
        <w:rPr>
          <w:rFonts w:ascii="Arial" w:eastAsia="Times New Roman" w:hAnsi="Arial" w:cs="Arial"/>
          <w:color w:val="000000"/>
          <w:sz w:val="24"/>
          <w:szCs w:val="24"/>
        </w:rPr>
      </w:pPr>
      <w:r w:rsidRPr="004743F4">
        <w:rPr>
          <w:rFonts w:ascii="Arial" w:eastAsia="Times New Roman" w:hAnsi="Arial" w:cs="Arial"/>
          <w:color w:val="000000"/>
          <w:sz w:val="24"/>
          <w:szCs w:val="24"/>
        </w:rPr>
        <w:t xml:space="preserve">Type K is the most common general purpose type of thermocouple; it is inexpensive and has a range -200 to 1350 degrees Celsius. The metals used are nickel-chromium and nickel aluminum.         </w:t>
      </w:r>
    </w:p>
    <w:p w:rsidR="00AE63E3" w:rsidRDefault="00AE63E3" w:rsidP="00C2027B">
      <w:pPr>
        <w:spacing w:after="0" w:line="240" w:lineRule="auto"/>
        <w:ind w:firstLine="720"/>
        <w:jc w:val="both"/>
        <w:rPr>
          <w:rFonts w:ascii="Arial" w:eastAsia="Times New Roman" w:hAnsi="Arial" w:cs="Arial"/>
          <w:color w:val="000000"/>
          <w:sz w:val="24"/>
          <w:szCs w:val="24"/>
        </w:rPr>
      </w:pPr>
    </w:p>
    <w:p w:rsidR="00AE63E3" w:rsidRPr="004743F4" w:rsidRDefault="00AE63E3" w:rsidP="00C2027B">
      <w:pPr>
        <w:spacing w:after="0" w:line="240" w:lineRule="auto"/>
        <w:jc w:val="both"/>
        <w:rPr>
          <w:rFonts w:ascii="Arial" w:eastAsia="Times New Roman" w:hAnsi="Arial" w:cs="Arial"/>
          <w:color w:val="000000"/>
          <w:sz w:val="24"/>
          <w:szCs w:val="24"/>
        </w:rPr>
      </w:pPr>
      <w:r w:rsidRPr="004743F4">
        <w:rPr>
          <w:rFonts w:ascii="Arial" w:eastAsia="Times New Roman" w:hAnsi="Arial" w:cs="Arial"/>
          <w:color w:val="000000"/>
          <w:sz w:val="24"/>
          <w:szCs w:val="24"/>
        </w:rPr>
        <w:t xml:space="preserve">Type E which has a high output which makes it good for the study of production of very low temperatures usually considered being below -150 degrees Celsius of materials (cryogenics). They are also good for pharmaceutical and chemical applications that have very small amounts of ingredients and they critically have to be measured.  Cryogenics usually use the scale Kelvin or the Rankine scale.  </w:t>
      </w:r>
      <w:r w:rsidRPr="004743F4">
        <w:rPr>
          <w:rFonts w:ascii="Arial" w:eastAsia="Times New Roman" w:hAnsi="Arial" w:cs="Arial"/>
          <w:color w:val="000000"/>
          <w:sz w:val="24"/>
          <w:szCs w:val="24"/>
        </w:rPr>
        <w:lastRenderedPageBreak/>
        <w:t xml:space="preserve">Type E thermocouples are made from a combination of Chromel and Constantan with Chromel as the positive side and Constantan as the negative. </w:t>
      </w:r>
    </w:p>
    <w:p w:rsidR="00AE63E3" w:rsidRDefault="00AE63E3" w:rsidP="00C2027B">
      <w:pPr>
        <w:tabs>
          <w:tab w:val="left" w:pos="7515"/>
        </w:tabs>
        <w:spacing w:after="0" w:line="240" w:lineRule="auto"/>
        <w:ind w:firstLine="720"/>
        <w:jc w:val="both"/>
        <w:rPr>
          <w:rFonts w:ascii="Arial" w:eastAsia="Times New Roman" w:hAnsi="Arial" w:cs="Arial"/>
          <w:color w:val="000000"/>
          <w:sz w:val="24"/>
          <w:szCs w:val="24"/>
        </w:rPr>
      </w:pPr>
    </w:p>
    <w:p w:rsidR="00AE63E3" w:rsidRPr="004743F4" w:rsidRDefault="00AE63E3" w:rsidP="00C2027B">
      <w:pPr>
        <w:tabs>
          <w:tab w:val="left" w:pos="7515"/>
        </w:tabs>
        <w:spacing w:after="0" w:line="240" w:lineRule="auto"/>
        <w:jc w:val="both"/>
        <w:rPr>
          <w:rFonts w:ascii="Arial" w:eastAsia="Times New Roman" w:hAnsi="Arial" w:cs="Arial"/>
          <w:color w:val="000000"/>
          <w:sz w:val="24"/>
          <w:szCs w:val="24"/>
        </w:rPr>
      </w:pPr>
      <w:r w:rsidRPr="004743F4">
        <w:rPr>
          <w:rFonts w:ascii="Arial" w:eastAsia="Times New Roman" w:hAnsi="Arial" w:cs="Arial"/>
          <w:color w:val="000000"/>
          <w:sz w:val="24"/>
          <w:szCs w:val="24"/>
        </w:rPr>
        <w:t>Type J has a more restricted range than Type K. They are made from a positive iron wire and a negative Constantan wire. They are susceptible to oxidation and rusting in sub-zero temperatures. They are also susceptible to temperatures above 760 Celsius which causes a magnetic transformation and causes permanent damage to the calibration.   This thermocouple is usually used for old equipment that cannot take the newer thermocouples.</w:t>
      </w:r>
    </w:p>
    <w:p w:rsidR="00AE63E3" w:rsidRPr="004743F4" w:rsidRDefault="00AE63E3" w:rsidP="00C2027B">
      <w:pPr>
        <w:tabs>
          <w:tab w:val="left" w:pos="7515"/>
        </w:tabs>
        <w:spacing w:after="0" w:line="240" w:lineRule="auto"/>
        <w:jc w:val="both"/>
        <w:rPr>
          <w:rFonts w:ascii="Arial" w:eastAsia="Times New Roman" w:hAnsi="Arial" w:cs="Arial"/>
          <w:color w:val="000000"/>
          <w:sz w:val="24"/>
          <w:szCs w:val="24"/>
        </w:rPr>
      </w:pPr>
      <w:r w:rsidRPr="004743F4">
        <w:rPr>
          <w:rFonts w:ascii="Arial" w:eastAsia="Times New Roman" w:hAnsi="Arial" w:cs="Arial"/>
          <w:color w:val="000000"/>
          <w:sz w:val="24"/>
          <w:szCs w:val="24"/>
        </w:rPr>
        <w:t xml:space="preserve">Type N is made from Nicrosil and Nisil. This thermocouple is made for high temperatures that go above 1200 Celsius they resist high temperature oxidation. The N type is suppose to be an improve K type. This is supposed to be cost effective compared to the B, R and S mentioned below.  </w:t>
      </w:r>
    </w:p>
    <w:p w:rsidR="00AE63E3" w:rsidRDefault="00AE63E3" w:rsidP="00C2027B">
      <w:pPr>
        <w:tabs>
          <w:tab w:val="left" w:pos="7515"/>
        </w:tabs>
        <w:spacing w:after="0" w:line="240" w:lineRule="auto"/>
        <w:ind w:firstLine="720"/>
        <w:jc w:val="both"/>
        <w:rPr>
          <w:rFonts w:ascii="Arial" w:eastAsia="Times New Roman" w:hAnsi="Arial" w:cs="Arial"/>
          <w:color w:val="000000"/>
          <w:sz w:val="24"/>
          <w:szCs w:val="24"/>
        </w:rPr>
      </w:pPr>
    </w:p>
    <w:p w:rsidR="00AE63E3" w:rsidRPr="004743F4" w:rsidRDefault="00AE63E3" w:rsidP="00C2027B">
      <w:pPr>
        <w:tabs>
          <w:tab w:val="left" w:pos="7515"/>
        </w:tabs>
        <w:spacing w:after="0" w:line="240" w:lineRule="auto"/>
        <w:jc w:val="both"/>
        <w:rPr>
          <w:rFonts w:ascii="Arial" w:eastAsia="Times New Roman" w:hAnsi="Arial" w:cs="Arial"/>
          <w:color w:val="000000"/>
          <w:sz w:val="24"/>
          <w:szCs w:val="24"/>
        </w:rPr>
      </w:pPr>
      <w:r w:rsidRPr="004743F4">
        <w:rPr>
          <w:rFonts w:ascii="Arial" w:eastAsia="Times New Roman" w:hAnsi="Arial" w:cs="Arial"/>
          <w:color w:val="000000"/>
          <w:sz w:val="24"/>
          <w:szCs w:val="24"/>
        </w:rPr>
        <w:t xml:space="preserve">The Following types are type B, R, and S. These following types of thermocouples are the “noble” metal thermocouples. They are most stable of all the thermocouples and they are usually only used for high temperatures measuring more than 300 Celsius. </w:t>
      </w:r>
    </w:p>
    <w:p w:rsidR="00AE63E3" w:rsidRDefault="00AE63E3" w:rsidP="00C2027B">
      <w:pPr>
        <w:tabs>
          <w:tab w:val="left" w:pos="7515"/>
        </w:tabs>
        <w:spacing w:after="0" w:line="240" w:lineRule="auto"/>
        <w:ind w:firstLine="720"/>
        <w:jc w:val="both"/>
        <w:rPr>
          <w:rFonts w:ascii="Arial" w:eastAsia="Times New Roman" w:hAnsi="Arial" w:cs="Arial"/>
          <w:color w:val="000000"/>
          <w:sz w:val="24"/>
          <w:szCs w:val="24"/>
        </w:rPr>
      </w:pPr>
    </w:p>
    <w:p w:rsidR="00AE63E3" w:rsidRPr="004743F4" w:rsidRDefault="00AE63E3" w:rsidP="00C2027B">
      <w:pPr>
        <w:tabs>
          <w:tab w:val="left" w:pos="7515"/>
        </w:tabs>
        <w:spacing w:after="0" w:line="240" w:lineRule="auto"/>
        <w:jc w:val="both"/>
        <w:rPr>
          <w:rFonts w:ascii="Arial" w:eastAsia="Times New Roman" w:hAnsi="Arial" w:cs="Arial"/>
          <w:color w:val="000000"/>
          <w:sz w:val="24"/>
          <w:szCs w:val="24"/>
        </w:rPr>
      </w:pPr>
      <w:r w:rsidRPr="004743F4">
        <w:rPr>
          <w:rFonts w:ascii="Arial" w:eastAsia="Times New Roman" w:hAnsi="Arial" w:cs="Arial"/>
          <w:color w:val="000000"/>
          <w:sz w:val="24"/>
          <w:szCs w:val="24"/>
        </w:rPr>
        <w:t>Type B thermocouples are made from Platinum and Rhodium and as mentioned before are used for high temperature up to 1800 Celsius and are usually used above 600 Celsius. These thermocouples are pretty much useless below 50 Celsius because they produce the same output from 0 to 42 Celsius.</w:t>
      </w:r>
    </w:p>
    <w:p w:rsidR="00AE63E3" w:rsidRDefault="00AE63E3" w:rsidP="00C2027B">
      <w:pPr>
        <w:tabs>
          <w:tab w:val="left" w:pos="7515"/>
        </w:tabs>
        <w:spacing w:after="0" w:line="240" w:lineRule="auto"/>
        <w:jc w:val="both"/>
        <w:rPr>
          <w:rFonts w:ascii="Arial" w:eastAsia="Times New Roman" w:hAnsi="Arial" w:cs="Arial"/>
          <w:color w:val="000000"/>
          <w:sz w:val="24"/>
          <w:szCs w:val="24"/>
        </w:rPr>
      </w:pPr>
    </w:p>
    <w:p w:rsidR="0029545C" w:rsidRDefault="00AE63E3" w:rsidP="00C2027B">
      <w:pPr>
        <w:tabs>
          <w:tab w:val="left" w:pos="7515"/>
        </w:tabs>
        <w:spacing w:after="0" w:line="240" w:lineRule="auto"/>
        <w:jc w:val="both"/>
        <w:rPr>
          <w:rFonts w:ascii="Arial" w:eastAsia="Times New Roman" w:hAnsi="Arial" w:cs="Arial"/>
          <w:color w:val="000000"/>
          <w:sz w:val="24"/>
          <w:szCs w:val="24"/>
        </w:rPr>
      </w:pPr>
      <w:r w:rsidRPr="004743F4">
        <w:rPr>
          <w:rFonts w:ascii="Arial" w:eastAsia="Times New Roman" w:hAnsi="Arial" w:cs="Arial"/>
          <w:color w:val="000000"/>
          <w:sz w:val="24"/>
          <w:szCs w:val="24"/>
        </w:rPr>
        <w:t xml:space="preserve">Type R are made from Platinum and Rhodium and are also for high temperatures </w:t>
      </w:r>
    </w:p>
    <w:p w:rsidR="00AE63E3" w:rsidRPr="004743F4" w:rsidRDefault="00AE63E3" w:rsidP="00C2027B">
      <w:pPr>
        <w:tabs>
          <w:tab w:val="left" w:pos="7515"/>
        </w:tabs>
        <w:spacing w:after="0" w:line="240" w:lineRule="auto"/>
        <w:jc w:val="both"/>
        <w:rPr>
          <w:rFonts w:ascii="Arial" w:eastAsia="Times New Roman" w:hAnsi="Arial" w:cs="Arial"/>
          <w:color w:val="000000"/>
          <w:sz w:val="24"/>
          <w:szCs w:val="24"/>
        </w:rPr>
      </w:pPr>
      <w:r w:rsidRPr="004743F4">
        <w:rPr>
          <w:rFonts w:ascii="Arial" w:eastAsia="Times New Roman" w:hAnsi="Arial" w:cs="Arial"/>
          <w:color w:val="000000"/>
          <w:sz w:val="24"/>
          <w:szCs w:val="24"/>
        </w:rPr>
        <w:t>and measure up to 1600 Celsius. They have low sensitivity and high cost so they are not suited for over all purpose. Type R has similar uses than Type S since they offer an improved range of stability.</w:t>
      </w:r>
    </w:p>
    <w:p w:rsidR="00AE63E3" w:rsidRDefault="00AE63E3" w:rsidP="00C2027B">
      <w:pPr>
        <w:tabs>
          <w:tab w:val="left" w:pos="7515"/>
        </w:tabs>
        <w:spacing w:after="0" w:line="240" w:lineRule="auto"/>
        <w:jc w:val="both"/>
        <w:rPr>
          <w:rFonts w:ascii="Arial" w:eastAsia="Times New Roman" w:hAnsi="Arial" w:cs="Arial"/>
          <w:color w:val="000000"/>
          <w:sz w:val="24"/>
          <w:szCs w:val="24"/>
        </w:rPr>
      </w:pPr>
    </w:p>
    <w:p w:rsidR="00AE63E3" w:rsidRPr="004743F4" w:rsidRDefault="00AE63E3" w:rsidP="00C2027B">
      <w:pPr>
        <w:tabs>
          <w:tab w:val="left" w:pos="7515"/>
        </w:tabs>
        <w:spacing w:after="0" w:line="240" w:lineRule="auto"/>
        <w:jc w:val="both"/>
        <w:rPr>
          <w:rFonts w:ascii="Arial" w:eastAsia="Times New Roman" w:hAnsi="Arial" w:cs="Arial"/>
          <w:color w:val="000000"/>
          <w:sz w:val="24"/>
          <w:szCs w:val="24"/>
        </w:rPr>
      </w:pPr>
      <w:r w:rsidRPr="004743F4">
        <w:rPr>
          <w:rFonts w:ascii="Arial" w:eastAsia="Times New Roman" w:hAnsi="Arial" w:cs="Arial"/>
          <w:color w:val="000000"/>
          <w:sz w:val="24"/>
          <w:szCs w:val="24"/>
        </w:rPr>
        <w:t xml:space="preserve">Type S are made from Platinum and Rhodium and are also suited for high temperatures up to 1600 Celsius, but they can usually with stand short time periods of 150 Celsius and continuous of 1450 Celsius. They need to be protected from high temperatures atmospheres to prevent metallic vapors reaching going in the tip which results in a degrees of the </w:t>
      </w:r>
      <w:r w:rsidR="0029545C">
        <w:rPr>
          <w:rFonts w:ascii="Arial" w:eastAsia="Times New Roman" w:hAnsi="Arial" w:cs="Arial"/>
          <w:color w:val="000000"/>
          <w:sz w:val="24"/>
          <w:szCs w:val="24"/>
        </w:rPr>
        <w:t>EMF</w:t>
      </w:r>
      <w:r w:rsidRPr="004743F4">
        <w:rPr>
          <w:rFonts w:ascii="Arial" w:eastAsia="Times New Roman" w:hAnsi="Arial" w:cs="Arial"/>
          <w:color w:val="000000"/>
          <w:sz w:val="24"/>
          <w:szCs w:val="24"/>
        </w:rPr>
        <w:t xml:space="preserve"> generated. This thermocouples is usually use for calibration for the melting point of gold. </w:t>
      </w:r>
    </w:p>
    <w:p w:rsidR="00AE63E3" w:rsidRDefault="00AE63E3" w:rsidP="00C2027B">
      <w:pPr>
        <w:tabs>
          <w:tab w:val="left" w:pos="7515"/>
        </w:tabs>
        <w:spacing w:after="0" w:line="240" w:lineRule="auto"/>
        <w:jc w:val="both"/>
        <w:rPr>
          <w:rFonts w:ascii="Arial" w:eastAsia="Times New Roman" w:hAnsi="Arial" w:cs="Arial"/>
          <w:color w:val="000000"/>
          <w:sz w:val="24"/>
          <w:szCs w:val="24"/>
        </w:rPr>
      </w:pPr>
    </w:p>
    <w:p w:rsidR="00AE63E3" w:rsidRPr="004743F4" w:rsidRDefault="00AE63E3" w:rsidP="00C2027B">
      <w:pPr>
        <w:tabs>
          <w:tab w:val="left" w:pos="7515"/>
        </w:tabs>
        <w:spacing w:after="0" w:line="240" w:lineRule="auto"/>
        <w:jc w:val="both"/>
        <w:rPr>
          <w:rFonts w:ascii="Arial" w:eastAsia="Times New Roman" w:hAnsi="Arial" w:cs="Arial"/>
          <w:color w:val="000000"/>
          <w:sz w:val="24"/>
          <w:szCs w:val="24"/>
        </w:rPr>
      </w:pPr>
      <w:r w:rsidRPr="004743F4">
        <w:rPr>
          <w:rFonts w:ascii="Arial" w:eastAsia="Times New Roman" w:hAnsi="Arial" w:cs="Arial"/>
          <w:color w:val="000000"/>
          <w:sz w:val="24"/>
          <w:szCs w:val="24"/>
        </w:rPr>
        <w:t xml:space="preserve">Types T are made from Copper and Constantan and are used to measure from -200 to 350 Celsius and are usually used in laboratories rather than industrial applications. They have no Curie point meaning that a ferromagnetic or a ferromagnetic material becomes paramagnetic on heating. </w:t>
      </w:r>
    </w:p>
    <w:p w:rsidR="00AE63E3" w:rsidRDefault="00AE63E3" w:rsidP="00C2027B">
      <w:pPr>
        <w:tabs>
          <w:tab w:val="left" w:pos="7515"/>
        </w:tabs>
        <w:spacing w:after="0" w:line="240" w:lineRule="auto"/>
        <w:jc w:val="both"/>
        <w:rPr>
          <w:rFonts w:ascii="Arial" w:eastAsia="Times New Roman" w:hAnsi="Arial" w:cs="Arial"/>
          <w:color w:val="000000"/>
          <w:sz w:val="24"/>
          <w:szCs w:val="24"/>
        </w:rPr>
      </w:pPr>
    </w:p>
    <w:p w:rsidR="00AE63E3" w:rsidRPr="004743F4" w:rsidRDefault="00AE63E3" w:rsidP="00C2027B">
      <w:pPr>
        <w:tabs>
          <w:tab w:val="left" w:pos="7515"/>
        </w:tabs>
        <w:spacing w:after="0" w:line="240" w:lineRule="auto"/>
        <w:jc w:val="both"/>
        <w:rPr>
          <w:rFonts w:ascii="Arial" w:eastAsia="Times New Roman" w:hAnsi="Arial" w:cs="Arial"/>
          <w:color w:val="000000"/>
          <w:sz w:val="24"/>
          <w:szCs w:val="24"/>
        </w:rPr>
      </w:pPr>
      <w:r w:rsidRPr="004743F4">
        <w:rPr>
          <w:rFonts w:ascii="Arial" w:eastAsia="Times New Roman" w:hAnsi="Arial" w:cs="Arial"/>
          <w:color w:val="000000"/>
          <w:sz w:val="24"/>
          <w:szCs w:val="24"/>
        </w:rPr>
        <w:t xml:space="preserve">Type C is made from Tungsten and Rhenium; they are suited to measure 0 to 2310 Celsius range. This thermocouple is usually used in the lab because it must be operated in a vacuum or under inert gas, which is a non-reactive gas used during chemical synthesis. Hot tungsten burns when exposed to oxygen, this would happen if when a glass light bulb breaks. </w:t>
      </w:r>
    </w:p>
    <w:p w:rsidR="00AE63E3" w:rsidRDefault="00AE63E3" w:rsidP="00C2027B">
      <w:pPr>
        <w:tabs>
          <w:tab w:val="left" w:pos="7515"/>
        </w:tabs>
        <w:spacing w:after="0" w:line="240" w:lineRule="auto"/>
        <w:jc w:val="both"/>
        <w:rPr>
          <w:rFonts w:ascii="Arial" w:eastAsia="Times New Roman" w:hAnsi="Arial" w:cs="Arial"/>
          <w:color w:val="000000"/>
          <w:sz w:val="24"/>
          <w:szCs w:val="24"/>
        </w:rPr>
      </w:pPr>
    </w:p>
    <w:p w:rsidR="00AE63E3" w:rsidRPr="004743F4" w:rsidRDefault="00AE63E3" w:rsidP="00C2027B">
      <w:pPr>
        <w:tabs>
          <w:tab w:val="left" w:pos="7515"/>
        </w:tabs>
        <w:spacing w:after="0" w:line="240" w:lineRule="auto"/>
        <w:jc w:val="both"/>
        <w:rPr>
          <w:rFonts w:ascii="Arial" w:eastAsia="Times New Roman" w:hAnsi="Arial" w:cs="Arial"/>
          <w:color w:val="000000"/>
          <w:sz w:val="24"/>
          <w:szCs w:val="24"/>
        </w:rPr>
      </w:pPr>
      <w:r w:rsidRPr="004743F4">
        <w:rPr>
          <w:rFonts w:ascii="Arial" w:eastAsia="Times New Roman" w:hAnsi="Arial" w:cs="Arial"/>
          <w:color w:val="000000"/>
          <w:sz w:val="24"/>
          <w:szCs w:val="24"/>
        </w:rPr>
        <w:t xml:space="preserve">Type M thermocouples are made from nickel alloy wire. There are used for vacuum furnaces for the same reason as the previous one. The upper temperature is limited to 1400 Celsius and is less used than the other types. </w:t>
      </w:r>
    </w:p>
    <w:p w:rsidR="00AE63E3" w:rsidRDefault="00AE63E3" w:rsidP="00C2027B">
      <w:pPr>
        <w:tabs>
          <w:tab w:val="left" w:pos="7515"/>
        </w:tabs>
        <w:spacing w:after="0" w:line="240" w:lineRule="auto"/>
        <w:jc w:val="both"/>
        <w:rPr>
          <w:rFonts w:ascii="Arial" w:eastAsia="Times New Roman" w:hAnsi="Arial" w:cs="Arial"/>
          <w:color w:val="000000"/>
          <w:sz w:val="24"/>
          <w:szCs w:val="24"/>
        </w:rPr>
      </w:pPr>
    </w:p>
    <w:p w:rsidR="00AE63E3" w:rsidRPr="004743F4" w:rsidRDefault="00AE63E3" w:rsidP="00C2027B">
      <w:pPr>
        <w:tabs>
          <w:tab w:val="left" w:pos="7515"/>
        </w:tabs>
        <w:spacing w:after="0" w:line="240" w:lineRule="auto"/>
        <w:jc w:val="both"/>
        <w:rPr>
          <w:rFonts w:ascii="Arial" w:eastAsia="Times New Roman" w:hAnsi="Arial" w:cs="Arial"/>
          <w:color w:val="000000"/>
          <w:sz w:val="24"/>
          <w:szCs w:val="24"/>
        </w:rPr>
      </w:pPr>
      <w:r w:rsidRPr="004743F4">
        <w:rPr>
          <w:rFonts w:ascii="Arial" w:eastAsia="Times New Roman" w:hAnsi="Arial" w:cs="Arial"/>
          <w:color w:val="000000"/>
          <w:sz w:val="24"/>
          <w:szCs w:val="24"/>
        </w:rPr>
        <w:t xml:space="preserve">Chromel-gold/iron is used for cryogenic purposes and the sensitivity depends on the iron concentration. The lowest temperatures it was measure vary from 1.2 to 4.2 Kelvin.       </w:t>
      </w:r>
      <w:r w:rsidRPr="004743F4">
        <w:rPr>
          <w:rFonts w:ascii="Arial" w:eastAsia="Times New Roman" w:hAnsi="Arial" w:cs="Arial"/>
          <w:color w:val="000000"/>
          <w:sz w:val="24"/>
          <w:szCs w:val="24"/>
        </w:rPr>
        <w:tab/>
        <w:t xml:space="preserve"> </w:t>
      </w:r>
    </w:p>
    <w:p w:rsidR="00AE63E3" w:rsidRPr="004743F4" w:rsidRDefault="00AE63E3" w:rsidP="00C2027B">
      <w:pPr>
        <w:spacing w:after="0" w:line="240" w:lineRule="auto"/>
        <w:ind w:firstLine="720"/>
        <w:rPr>
          <w:rFonts w:ascii="Arial" w:eastAsia="Times New Roman" w:hAnsi="Arial" w:cs="Arial"/>
          <w:color w:val="000000"/>
          <w:sz w:val="24"/>
          <w:szCs w:val="24"/>
        </w:rPr>
      </w:pPr>
    </w:p>
    <w:p w:rsidR="00AE63E3" w:rsidRPr="004743F4" w:rsidRDefault="00AE63E3" w:rsidP="00C2027B">
      <w:pPr>
        <w:spacing w:after="0" w:line="240" w:lineRule="auto"/>
        <w:rPr>
          <w:rFonts w:ascii="Arial" w:eastAsia="Times New Roman" w:hAnsi="Arial" w:cs="Arial"/>
          <w:b/>
          <w:color w:val="000000"/>
          <w:sz w:val="24"/>
          <w:szCs w:val="24"/>
        </w:rPr>
      </w:pPr>
      <w:r w:rsidRPr="004743F4">
        <w:rPr>
          <w:rFonts w:ascii="Arial" w:eastAsia="Times New Roman" w:hAnsi="Arial" w:cs="Arial"/>
          <w:b/>
          <w:color w:val="000000"/>
          <w:sz w:val="24"/>
          <w:szCs w:val="24"/>
        </w:rPr>
        <w:t> </w:t>
      </w:r>
    </w:p>
    <w:p w:rsidR="00AE63E3" w:rsidRDefault="00AE63E3" w:rsidP="00C2027B">
      <w:pPr>
        <w:spacing w:after="0" w:line="240" w:lineRule="auto"/>
        <w:jc w:val="center"/>
        <w:rPr>
          <w:rFonts w:ascii="Arial" w:eastAsia="Times New Roman" w:hAnsi="Arial" w:cs="Arial"/>
          <w:b/>
          <w:color w:val="000000"/>
          <w:sz w:val="40"/>
          <w:szCs w:val="40"/>
          <w:u w:val="single"/>
        </w:rPr>
      </w:pPr>
      <w:r w:rsidRPr="004743F4">
        <w:rPr>
          <w:rFonts w:ascii="Arial" w:eastAsia="Times New Roman" w:hAnsi="Arial" w:cs="Arial"/>
          <w:b/>
          <w:color w:val="000000"/>
          <w:sz w:val="40"/>
          <w:szCs w:val="40"/>
          <w:u w:val="single"/>
        </w:rPr>
        <w:t>Resistance Temperature Detectors (RTD)</w:t>
      </w:r>
    </w:p>
    <w:p w:rsidR="003C01D2" w:rsidRDefault="003C01D2" w:rsidP="00C2027B">
      <w:pPr>
        <w:spacing w:after="0" w:line="240" w:lineRule="auto"/>
        <w:jc w:val="center"/>
        <w:rPr>
          <w:rFonts w:ascii="Arial" w:eastAsia="Times New Roman" w:hAnsi="Arial" w:cs="Arial"/>
          <w:b/>
          <w:color w:val="000000"/>
          <w:sz w:val="40"/>
          <w:szCs w:val="40"/>
          <w:u w:val="single"/>
        </w:rPr>
      </w:pPr>
    </w:p>
    <w:p w:rsidR="00AE63E3" w:rsidRDefault="00AE63E3" w:rsidP="00C2027B">
      <w:pPr>
        <w:spacing w:after="0" w:line="240" w:lineRule="auto"/>
        <w:jc w:val="both"/>
        <w:rPr>
          <w:rFonts w:ascii="Arial" w:eastAsia="Times New Roman" w:hAnsi="Arial" w:cs="Arial"/>
          <w:color w:val="000000"/>
          <w:sz w:val="24"/>
          <w:szCs w:val="24"/>
        </w:rPr>
      </w:pPr>
      <w:r w:rsidRPr="004743F4">
        <w:rPr>
          <w:rFonts w:ascii="Arial" w:eastAsia="Times New Roman" w:hAnsi="Arial" w:cs="Arial"/>
          <w:color w:val="000000"/>
          <w:sz w:val="24"/>
          <w:szCs w:val="24"/>
        </w:rPr>
        <w:t xml:space="preserve">Resistance Temperature Detectors or RTDs for short, and are also </w:t>
      </w:r>
      <w:r w:rsidR="00865E52" w:rsidRPr="004743F4">
        <w:rPr>
          <w:rFonts w:ascii="Arial" w:eastAsia="Times New Roman" w:hAnsi="Arial" w:cs="Arial"/>
          <w:color w:val="000000"/>
          <w:sz w:val="24"/>
          <w:szCs w:val="24"/>
        </w:rPr>
        <w:t>known</w:t>
      </w:r>
      <w:r w:rsidRPr="004743F4">
        <w:rPr>
          <w:rFonts w:ascii="Arial" w:eastAsia="Times New Roman" w:hAnsi="Arial" w:cs="Arial"/>
          <w:color w:val="000000"/>
          <w:sz w:val="24"/>
          <w:szCs w:val="24"/>
        </w:rPr>
        <w:t xml:space="preserve"> as Platinum Resistance Thermometer or PRT for short. They are made of wire and thin film devices that measure temperature because of the physical principle of the positive temperature coefficient of electrical resistance metals meaning the hotter it becomes the bigger the value of the electrical resistance meaning that the impedance of certain metals alters the way the temperature falls and rises. They are slowly replacing thermocouples in industrial applications that need them for 600 Celsius of less because of their accuracy. They are usually used in air conditioning and refrigeration, food processing, stoves and grills, textile production, plastics processing, petrochemical processing, micro</w:t>
      </w:r>
      <w:r w:rsidR="00865E52">
        <w:rPr>
          <w:rFonts w:ascii="Arial" w:eastAsia="Times New Roman" w:hAnsi="Arial" w:cs="Arial"/>
          <w:color w:val="000000"/>
          <w:sz w:val="24"/>
          <w:szCs w:val="24"/>
        </w:rPr>
        <w:t>-</w:t>
      </w:r>
      <w:r w:rsidRPr="004743F4">
        <w:rPr>
          <w:rFonts w:ascii="Arial" w:eastAsia="Times New Roman" w:hAnsi="Arial" w:cs="Arial"/>
          <w:color w:val="000000"/>
          <w:sz w:val="24"/>
          <w:szCs w:val="24"/>
        </w:rPr>
        <w:t>electronics, air, gas and liquid temperature measurement.</w:t>
      </w:r>
      <w:r>
        <w:rPr>
          <w:rFonts w:ascii="Arial" w:eastAsia="Times New Roman" w:hAnsi="Arial" w:cs="Arial"/>
          <w:color w:val="000000"/>
          <w:sz w:val="24"/>
          <w:szCs w:val="24"/>
        </w:rPr>
        <w:t xml:space="preserve"> </w:t>
      </w:r>
      <w:r w:rsidRPr="004743F4">
        <w:rPr>
          <w:rFonts w:ascii="Arial" w:eastAsia="Times New Roman" w:hAnsi="Arial" w:cs="Arial"/>
          <w:color w:val="000000"/>
          <w:sz w:val="24"/>
          <w:szCs w:val="24"/>
        </w:rPr>
        <w:t xml:space="preserve">RTDs are wired in several ways from the simplest being two-wire to for wires. </w:t>
      </w:r>
      <w:r>
        <w:rPr>
          <w:rFonts w:ascii="Arial" w:eastAsia="Times New Roman" w:hAnsi="Arial" w:cs="Arial"/>
          <w:color w:val="000000"/>
          <w:sz w:val="24"/>
          <w:szCs w:val="24"/>
        </w:rPr>
        <w:t xml:space="preserve">Figure </w:t>
      </w:r>
      <w:r w:rsidR="00865E52">
        <w:rPr>
          <w:rFonts w:ascii="Arial" w:eastAsia="Times New Roman" w:hAnsi="Arial" w:cs="Arial"/>
          <w:color w:val="000000"/>
          <w:sz w:val="24"/>
          <w:szCs w:val="24"/>
        </w:rPr>
        <w:t>1</w:t>
      </w:r>
      <w:r>
        <w:rPr>
          <w:rFonts w:ascii="Arial" w:eastAsia="Times New Roman" w:hAnsi="Arial" w:cs="Arial"/>
          <w:color w:val="000000"/>
          <w:sz w:val="24"/>
          <w:szCs w:val="24"/>
        </w:rPr>
        <w:t>7 below displays a RTD</w:t>
      </w:r>
      <w:r w:rsidRPr="00FE4625">
        <w:rPr>
          <w:rFonts w:ascii="Arial" w:eastAsia="Times New Roman" w:hAnsi="Arial" w:cs="Arial"/>
          <w:color w:val="000000"/>
          <w:sz w:val="24"/>
          <w:szCs w:val="24"/>
        </w:rPr>
        <w:t>.</w:t>
      </w:r>
    </w:p>
    <w:p w:rsidR="00AE63E3" w:rsidRDefault="00AE63E3" w:rsidP="00C2027B">
      <w:pPr>
        <w:spacing w:after="0" w:line="240" w:lineRule="auto"/>
        <w:jc w:val="both"/>
        <w:rPr>
          <w:rFonts w:ascii="Arial" w:eastAsia="Times New Roman" w:hAnsi="Arial" w:cs="Arial"/>
          <w:color w:val="000000"/>
          <w:sz w:val="24"/>
          <w:szCs w:val="24"/>
        </w:rPr>
      </w:pPr>
    </w:p>
    <w:p w:rsidR="00AE63E3" w:rsidRDefault="00AE63E3" w:rsidP="00C2027B">
      <w:pPr>
        <w:spacing w:after="0" w:line="240" w:lineRule="auto"/>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4762119" cy="3267075"/>
            <wp:effectExtent l="0" t="0" r="635" b="0"/>
            <wp:docPr id="15" name="il_fi" descr="4wire_R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4wire_RTD"/>
                    <pic:cNvPicPr>
                      <a:picLocks noChangeAspect="1" noChangeArrowheads="1"/>
                    </pic:cNvPicPr>
                  </pic:nvPicPr>
                  <pic:blipFill>
                    <a:blip r:embed="rId36" cstate="print"/>
                    <a:srcRect/>
                    <a:stretch>
                      <a:fillRect/>
                    </a:stretch>
                  </pic:blipFill>
                  <pic:spPr bwMode="auto">
                    <a:xfrm>
                      <a:off x="0" y="0"/>
                      <a:ext cx="4766368" cy="3269990"/>
                    </a:xfrm>
                    <a:prstGeom prst="rect">
                      <a:avLst/>
                    </a:prstGeom>
                    <a:noFill/>
                    <a:ln w="9525">
                      <a:noFill/>
                      <a:miter lim="800000"/>
                      <a:headEnd/>
                      <a:tailEnd/>
                    </a:ln>
                  </pic:spPr>
                </pic:pic>
              </a:graphicData>
            </a:graphic>
          </wp:inline>
        </w:drawing>
      </w:r>
    </w:p>
    <w:p w:rsidR="00AE63E3" w:rsidRDefault="003C01D2" w:rsidP="00C2027B">
      <w:pPr>
        <w:spacing w:after="0" w:line="240" w:lineRule="auto"/>
        <w:jc w:val="center"/>
        <w:rPr>
          <w:rFonts w:ascii="Arial" w:eastAsia="Times New Roman" w:hAnsi="Arial" w:cs="Arial"/>
          <w:color w:val="000000"/>
          <w:sz w:val="24"/>
          <w:szCs w:val="24"/>
        </w:rPr>
      </w:pPr>
      <w:r>
        <w:rPr>
          <w:rFonts w:ascii="Arial" w:eastAsia="Times New Roman" w:hAnsi="Arial" w:cs="Arial"/>
          <w:b/>
          <w:color w:val="000000"/>
          <w:sz w:val="24"/>
          <w:szCs w:val="24"/>
        </w:rPr>
        <w:t xml:space="preserve">Figure </w:t>
      </w:r>
      <w:r w:rsidR="00865E52">
        <w:rPr>
          <w:rFonts w:ascii="Arial" w:eastAsia="Times New Roman" w:hAnsi="Arial" w:cs="Arial"/>
          <w:b/>
          <w:color w:val="000000"/>
          <w:sz w:val="24"/>
          <w:szCs w:val="24"/>
        </w:rPr>
        <w:t>1</w:t>
      </w:r>
      <w:r>
        <w:rPr>
          <w:rFonts w:ascii="Arial" w:eastAsia="Times New Roman" w:hAnsi="Arial" w:cs="Arial"/>
          <w:b/>
          <w:color w:val="000000"/>
          <w:sz w:val="24"/>
          <w:szCs w:val="24"/>
        </w:rPr>
        <w:t>7 -</w:t>
      </w:r>
      <w:r w:rsidR="00AE63E3">
        <w:rPr>
          <w:rFonts w:ascii="Arial" w:eastAsia="Times New Roman" w:hAnsi="Arial" w:cs="Arial"/>
          <w:color w:val="000000"/>
          <w:sz w:val="24"/>
          <w:szCs w:val="24"/>
        </w:rPr>
        <w:t xml:space="preserve"> RTD</w:t>
      </w:r>
    </w:p>
    <w:p w:rsidR="00AE63E3" w:rsidRDefault="00AE63E3" w:rsidP="00C2027B">
      <w:pPr>
        <w:spacing w:after="0" w:line="240" w:lineRule="auto"/>
        <w:jc w:val="both"/>
        <w:rPr>
          <w:rFonts w:ascii="Arial" w:eastAsia="Times New Roman" w:hAnsi="Arial" w:cs="Arial"/>
          <w:color w:val="000000"/>
          <w:sz w:val="24"/>
          <w:szCs w:val="24"/>
        </w:rPr>
      </w:pPr>
    </w:p>
    <w:p w:rsidR="00AE63E3" w:rsidRPr="004743F4" w:rsidRDefault="00AE63E3" w:rsidP="00C2027B">
      <w:pPr>
        <w:spacing w:after="0" w:line="240" w:lineRule="auto"/>
        <w:jc w:val="both"/>
        <w:rPr>
          <w:rFonts w:ascii="Arial" w:eastAsia="Times New Roman" w:hAnsi="Arial" w:cs="Arial"/>
          <w:color w:val="000000"/>
          <w:sz w:val="24"/>
          <w:szCs w:val="24"/>
        </w:rPr>
      </w:pPr>
      <w:r w:rsidRPr="004743F4">
        <w:rPr>
          <w:rFonts w:ascii="Arial" w:eastAsia="Times New Roman" w:hAnsi="Arial" w:cs="Arial"/>
          <w:color w:val="000000"/>
          <w:sz w:val="24"/>
          <w:szCs w:val="24"/>
        </w:rPr>
        <w:t xml:space="preserve">RTD have some advantages one being that they provide a reliable output over a period. The calibration is easier that other devices and they offer accurate reading for narrowed temperature. They have low drift. They have a wide operation range. </w:t>
      </w:r>
      <w:r>
        <w:rPr>
          <w:rFonts w:ascii="Arial" w:eastAsia="Times New Roman" w:hAnsi="Arial" w:cs="Arial"/>
          <w:color w:val="000000"/>
          <w:sz w:val="24"/>
          <w:szCs w:val="24"/>
        </w:rPr>
        <w:t>Because of this RTD</w:t>
      </w:r>
      <w:r w:rsidRPr="004743F4">
        <w:rPr>
          <w:rFonts w:ascii="Arial" w:eastAsia="Times New Roman" w:hAnsi="Arial" w:cs="Arial"/>
          <w:color w:val="000000"/>
          <w:sz w:val="24"/>
          <w:szCs w:val="24"/>
        </w:rPr>
        <w:t>s should be used when accuracy and stability are highly important, when the accuracy has to be over a wide range and when standardization is wanted.</w:t>
      </w:r>
    </w:p>
    <w:p w:rsidR="00AE63E3" w:rsidRDefault="00AE63E3" w:rsidP="00C2027B">
      <w:pPr>
        <w:spacing w:after="0" w:line="240" w:lineRule="auto"/>
        <w:jc w:val="both"/>
        <w:rPr>
          <w:rFonts w:ascii="Arial" w:eastAsia="Times New Roman" w:hAnsi="Arial" w:cs="Arial"/>
          <w:color w:val="000000"/>
          <w:sz w:val="24"/>
          <w:szCs w:val="24"/>
        </w:rPr>
      </w:pPr>
    </w:p>
    <w:p w:rsidR="00AE63E3" w:rsidRDefault="00AE63E3" w:rsidP="00C2027B">
      <w:pPr>
        <w:spacing w:after="0" w:line="240" w:lineRule="auto"/>
        <w:jc w:val="both"/>
        <w:rPr>
          <w:rFonts w:ascii="Arial" w:eastAsia="Times New Roman" w:hAnsi="Arial" w:cs="Arial"/>
          <w:color w:val="000000"/>
          <w:sz w:val="24"/>
          <w:szCs w:val="24"/>
        </w:rPr>
      </w:pPr>
      <w:r w:rsidRPr="004743F4">
        <w:rPr>
          <w:rFonts w:ascii="Arial" w:eastAsia="Times New Roman" w:hAnsi="Arial" w:cs="Arial"/>
          <w:color w:val="000000"/>
          <w:sz w:val="24"/>
          <w:szCs w:val="24"/>
        </w:rPr>
        <w:t>Some disadvantages is that they most inexpensive one are still somewhat expensive. They do have limitations to being used at higher temperatures than 660 Celsius. They do have errors the source of these errors are interchangeability, insulation resistance, stability, repeatability, hysteresis, stem conduction, calibration/interpolation, lead wire, self</w:t>
      </w:r>
      <w:r w:rsidR="00865E52">
        <w:rPr>
          <w:rFonts w:ascii="Arial" w:eastAsia="Times New Roman" w:hAnsi="Arial" w:cs="Arial"/>
          <w:color w:val="000000"/>
          <w:sz w:val="24"/>
          <w:szCs w:val="24"/>
        </w:rPr>
        <w:t>-</w:t>
      </w:r>
      <w:r w:rsidRPr="004743F4">
        <w:rPr>
          <w:rFonts w:ascii="Arial" w:eastAsia="Times New Roman" w:hAnsi="Arial" w:cs="Arial"/>
          <w:color w:val="000000"/>
          <w:sz w:val="24"/>
          <w:szCs w:val="24"/>
        </w:rPr>
        <w:t xml:space="preserve">heating, time response and thermal EMF. They have no point sensing, they are affected by shock vibration and they require usually three to four wire operation. </w:t>
      </w:r>
    </w:p>
    <w:p w:rsidR="00772999" w:rsidRDefault="00772999" w:rsidP="00C2027B">
      <w:pPr>
        <w:spacing w:after="0" w:line="240" w:lineRule="auto"/>
        <w:jc w:val="both"/>
        <w:rPr>
          <w:rFonts w:ascii="Arial" w:eastAsia="Times New Roman" w:hAnsi="Arial" w:cs="Arial"/>
          <w:color w:val="000000"/>
          <w:sz w:val="24"/>
          <w:szCs w:val="24"/>
        </w:rPr>
      </w:pPr>
    </w:p>
    <w:p w:rsidR="00A45AF6" w:rsidRDefault="00A45AF6" w:rsidP="00865E52">
      <w:pPr>
        <w:spacing w:before="100" w:beforeAutospacing="1" w:after="100" w:afterAutospacing="1" w:line="240" w:lineRule="auto"/>
        <w:jc w:val="center"/>
        <w:rPr>
          <w:rFonts w:ascii="Arial" w:hAnsi="Arial" w:cs="Arial"/>
          <w:b/>
          <w:sz w:val="40"/>
          <w:szCs w:val="40"/>
          <w:u w:val="single"/>
        </w:rPr>
      </w:pPr>
      <w:r>
        <w:rPr>
          <w:rFonts w:ascii="Arial" w:hAnsi="Arial" w:cs="Arial"/>
          <w:b/>
          <w:sz w:val="40"/>
          <w:szCs w:val="40"/>
          <w:u w:val="single"/>
        </w:rPr>
        <w:t>Thermistors</w:t>
      </w:r>
    </w:p>
    <w:p w:rsidR="00A45AF6" w:rsidRPr="0036071A" w:rsidRDefault="00A45AF6" w:rsidP="00865E52">
      <w:pPr>
        <w:spacing w:before="100" w:beforeAutospacing="1" w:after="100" w:afterAutospacing="1" w:line="240" w:lineRule="auto"/>
        <w:jc w:val="both"/>
        <w:rPr>
          <w:rFonts w:ascii="Arial" w:hAnsi="Arial" w:cs="Arial"/>
          <w:sz w:val="24"/>
          <w:szCs w:val="24"/>
        </w:rPr>
      </w:pPr>
      <w:r w:rsidRPr="0036071A">
        <w:rPr>
          <w:rFonts w:ascii="Arial" w:hAnsi="Arial" w:cs="Arial"/>
          <w:sz w:val="24"/>
          <w:szCs w:val="24"/>
        </w:rPr>
        <w:t>Thermistors are like thermocouples and RTD’s in some ways. In Figure 1</w:t>
      </w:r>
      <w:r w:rsidR="00865E52">
        <w:rPr>
          <w:rFonts w:ascii="Arial" w:hAnsi="Arial" w:cs="Arial"/>
          <w:sz w:val="24"/>
          <w:szCs w:val="24"/>
        </w:rPr>
        <w:t>8</w:t>
      </w:r>
      <w:r w:rsidRPr="0036071A">
        <w:rPr>
          <w:rFonts w:ascii="Arial" w:hAnsi="Arial" w:cs="Arial"/>
          <w:sz w:val="24"/>
          <w:szCs w:val="24"/>
        </w:rPr>
        <w:t xml:space="preserve"> below shows the symbol for a thermistor. They are used as temperature sensors, and heating elements. They are resistors that vary due to temperature. They are made out of different materials then RTD’s. RTD’s are usually made out of metal materials, while thermistors are made from ceramic or polymer. Another difference is the temperature response. RTD’s can reach higher temperatures, unlike thermistors which have high accuracy with a certain range of temperatures. There exist a relationship between resistance and temperature.  Which is linear and can be described in this equation: ΔR= k Δ T. </w:t>
      </w:r>
    </w:p>
    <w:p w:rsidR="00A45AF6" w:rsidRDefault="00A45AF6" w:rsidP="00C2027B">
      <w:pPr>
        <w:spacing w:line="240" w:lineRule="auto"/>
        <w:jc w:val="center"/>
      </w:pPr>
      <w:r>
        <w:rPr>
          <w:noProof/>
          <w:color w:val="0000FF"/>
        </w:rPr>
        <w:drawing>
          <wp:inline distT="0" distB="0" distL="0" distR="0">
            <wp:extent cx="1428750" cy="1019175"/>
            <wp:effectExtent l="0" t="0" r="0" b="0"/>
            <wp:docPr id="22" name="Picture 22" descr="150px-Thermistor">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50px-Thermistor"/>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019175"/>
                    </a:xfrm>
                    <a:prstGeom prst="rect">
                      <a:avLst/>
                    </a:prstGeom>
                    <a:noFill/>
                    <a:ln>
                      <a:noFill/>
                    </a:ln>
                  </pic:spPr>
                </pic:pic>
              </a:graphicData>
            </a:graphic>
          </wp:inline>
        </w:drawing>
      </w:r>
    </w:p>
    <w:p w:rsidR="00A45AF6" w:rsidRPr="00865E52" w:rsidRDefault="00A45AF6" w:rsidP="00C2027B">
      <w:pPr>
        <w:spacing w:line="240" w:lineRule="auto"/>
        <w:jc w:val="center"/>
        <w:rPr>
          <w:rFonts w:ascii="Arial" w:hAnsi="Arial" w:cs="Arial"/>
          <w:sz w:val="24"/>
          <w:szCs w:val="24"/>
        </w:rPr>
      </w:pPr>
      <w:r w:rsidRPr="00865E52">
        <w:rPr>
          <w:rFonts w:ascii="Arial" w:hAnsi="Arial" w:cs="Arial"/>
          <w:b/>
          <w:sz w:val="24"/>
          <w:szCs w:val="24"/>
        </w:rPr>
        <w:t>Figure 1</w:t>
      </w:r>
      <w:r w:rsidR="00865E52" w:rsidRPr="00865E52">
        <w:rPr>
          <w:rFonts w:ascii="Arial" w:hAnsi="Arial" w:cs="Arial"/>
          <w:b/>
          <w:sz w:val="24"/>
          <w:szCs w:val="24"/>
        </w:rPr>
        <w:t>8 -</w:t>
      </w:r>
      <w:r w:rsidRPr="00865E52">
        <w:rPr>
          <w:rFonts w:ascii="Arial" w:hAnsi="Arial" w:cs="Arial"/>
          <w:sz w:val="24"/>
          <w:szCs w:val="24"/>
        </w:rPr>
        <w:t xml:space="preserve"> NTC Thermistor</w:t>
      </w:r>
    </w:p>
    <w:p w:rsidR="00A45AF6" w:rsidRDefault="00A45AF6" w:rsidP="00C2027B">
      <w:pPr>
        <w:spacing w:line="240" w:lineRule="auto"/>
        <w:rPr>
          <w:rFonts w:ascii="Arial" w:hAnsi="Arial" w:cs="Arial"/>
        </w:rPr>
      </w:pPr>
    </w:p>
    <w:p w:rsidR="00A45AF6" w:rsidRPr="0036071A" w:rsidRDefault="00A45AF6" w:rsidP="00C2027B">
      <w:pPr>
        <w:spacing w:line="240" w:lineRule="auto"/>
        <w:jc w:val="both"/>
        <w:rPr>
          <w:rFonts w:ascii="Arial" w:hAnsi="Arial" w:cs="Arial"/>
          <w:sz w:val="24"/>
          <w:szCs w:val="24"/>
        </w:rPr>
      </w:pPr>
      <w:r w:rsidRPr="0036071A">
        <w:rPr>
          <w:rFonts w:ascii="Arial" w:hAnsi="Arial" w:cs="Arial"/>
          <w:sz w:val="24"/>
          <w:szCs w:val="24"/>
        </w:rPr>
        <w:t xml:space="preserve">There are two types of thermistors. The first type is called a positive temperature coefficient (PTC) </w:t>
      </w:r>
      <w:r w:rsidR="0036071A" w:rsidRPr="0036071A">
        <w:rPr>
          <w:rFonts w:ascii="Arial" w:hAnsi="Arial" w:cs="Arial"/>
          <w:sz w:val="24"/>
          <w:szCs w:val="24"/>
        </w:rPr>
        <w:t>thermistor</w:t>
      </w:r>
      <w:r w:rsidRPr="0036071A">
        <w:rPr>
          <w:rFonts w:ascii="Arial" w:hAnsi="Arial" w:cs="Arial"/>
          <w:sz w:val="24"/>
          <w:szCs w:val="24"/>
        </w:rPr>
        <w:t>. To get this first type the coefficient k must be positive, which means the resistance increases while the temperature increases too. The second type is called the negative temperature coefficient (NTC). To get this second type it is vice versa. The k must be negative which means the resistance decreases while the temperature increases too. In Figure 1</w:t>
      </w:r>
      <w:r w:rsidR="00067B69">
        <w:rPr>
          <w:rFonts w:ascii="Arial" w:hAnsi="Arial" w:cs="Arial"/>
          <w:sz w:val="24"/>
          <w:szCs w:val="24"/>
        </w:rPr>
        <w:t>9</w:t>
      </w:r>
      <w:r w:rsidRPr="0036071A">
        <w:rPr>
          <w:rFonts w:ascii="Arial" w:hAnsi="Arial" w:cs="Arial"/>
          <w:sz w:val="24"/>
          <w:szCs w:val="24"/>
        </w:rPr>
        <w:t xml:space="preserve"> below a NTC thermistor is shown</w:t>
      </w:r>
    </w:p>
    <w:p w:rsidR="00A45AF6" w:rsidRDefault="00A45AF6" w:rsidP="00C2027B">
      <w:pPr>
        <w:spacing w:line="240" w:lineRule="auto"/>
        <w:jc w:val="center"/>
        <w:rPr>
          <w:rFonts w:ascii="Arial" w:hAnsi="Arial" w:cs="Arial"/>
          <w:b/>
          <w:sz w:val="40"/>
          <w:szCs w:val="40"/>
          <w:u w:val="single"/>
        </w:rPr>
      </w:pPr>
    </w:p>
    <w:p w:rsidR="00A45AF6" w:rsidRDefault="00A45AF6" w:rsidP="00C2027B">
      <w:pPr>
        <w:spacing w:line="240" w:lineRule="auto"/>
        <w:jc w:val="center"/>
      </w:pPr>
      <w:r>
        <w:rPr>
          <w:noProof/>
          <w:color w:val="0000FF"/>
        </w:rPr>
        <w:drawing>
          <wp:inline distT="0" distB="0" distL="0" distR="0">
            <wp:extent cx="4038600" cy="3634741"/>
            <wp:effectExtent l="0" t="0" r="0" b="3810"/>
            <wp:docPr id="21" name="Picture 21" descr="220px-NTC_bead">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20px-NTC_bead"/>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6125" cy="3659514"/>
                    </a:xfrm>
                    <a:prstGeom prst="rect">
                      <a:avLst/>
                    </a:prstGeom>
                    <a:noFill/>
                    <a:ln>
                      <a:noFill/>
                    </a:ln>
                  </pic:spPr>
                </pic:pic>
              </a:graphicData>
            </a:graphic>
          </wp:inline>
        </w:drawing>
      </w:r>
    </w:p>
    <w:p w:rsidR="00A45AF6" w:rsidRPr="00067B69" w:rsidRDefault="00A45AF6" w:rsidP="00C2027B">
      <w:pPr>
        <w:spacing w:line="240" w:lineRule="auto"/>
        <w:jc w:val="center"/>
        <w:rPr>
          <w:rFonts w:ascii="Arial" w:hAnsi="Arial" w:cs="Arial"/>
          <w:sz w:val="24"/>
          <w:szCs w:val="24"/>
        </w:rPr>
      </w:pPr>
      <w:r w:rsidRPr="00067B69">
        <w:rPr>
          <w:rFonts w:ascii="Arial" w:hAnsi="Arial" w:cs="Arial"/>
          <w:b/>
          <w:sz w:val="24"/>
          <w:szCs w:val="24"/>
        </w:rPr>
        <w:t>Figure 1</w:t>
      </w:r>
      <w:r w:rsidR="00067B69">
        <w:rPr>
          <w:rFonts w:ascii="Arial" w:hAnsi="Arial" w:cs="Arial"/>
          <w:b/>
          <w:sz w:val="24"/>
          <w:szCs w:val="24"/>
        </w:rPr>
        <w:t>9 -</w:t>
      </w:r>
      <w:r w:rsidRPr="00067B69">
        <w:rPr>
          <w:rFonts w:ascii="Arial" w:hAnsi="Arial" w:cs="Arial"/>
          <w:sz w:val="24"/>
          <w:szCs w:val="24"/>
        </w:rPr>
        <w:t xml:space="preserve"> NTC Thermistor</w:t>
      </w:r>
      <w:r w:rsidR="00067B69">
        <w:rPr>
          <w:rFonts w:ascii="Arial" w:hAnsi="Arial" w:cs="Arial"/>
          <w:sz w:val="24"/>
          <w:szCs w:val="24"/>
        </w:rPr>
        <w:t xml:space="preserve"> (waiting on permission from USsensors.com)</w:t>
      </w:r>
    </w:p>
    <w:p w:rsidR="00A45AF6" w:rsidRDefault="00A45AF6" w:rsidP="00C2027B">
      <w:pPr>
        <w:spacing w:line="240" w:lineRule="auto"/>
        <w:rPr>
          <w:rFonts w:ascii="Arial" w:hAnsi="Arial" w:cs="Arial"/>
        </w:rPr>
      </w:pPr>
    </w:p>
    <w:p w:rsidR="00A45AF6" w:rsidRDefault="00A45AF6" w:rsidP="00C2027B">
      <w:pPr>
        <w:spacing w:line="240" w:lineRule="auto"/>
        <w:jc w:val="center"/>
        <w:rPr>
          <w:rFonts w:ascii="Arial" w:hAnsi="Arial" w:cs="Arial"/>
          <w:b/>
          <w:sz w:val="40"/>
          <w:szCs w:val="40"/>
          <w:u w:val="single"/>
        </w:rPr>
      </w:pPr>
      <w:r>
        <w:rPr>
          <w:rFonts w:ascii="Arial" w:hAnsi="Arial" w:cs="Arial"/>
          <w:b/>
          <w:sz w:val="40"/>
          <w:szCs w:val="40"/>
          <w:u w:val="single"/>
        </w:rPr>
        <w:t>Surface Temperature Sensors</w:t>
      </w:r>
    </w:p>
    <w:p w:rsidR="00A45AF6" w:rsidRPr="0036071A" w:rsidRDefault="00A45AF6" w:rsidP="00C2027B">
      <w:pPr>
        <w:spacing w:line="240" w:lineRule="auto"/>
        <w:jc w:val="both"/>
        <w:rPr>
          <w:rFonts w:ascii="Arial" w:hAnsi="Arial" w:cs="Arial"/>
          <w:sz w:val="24"/>
          <w:szCs w:val="24"/>
        </w:rPr>
      </w:pPr>
    </w:p>
    <w:p w:rsidR="00A45AF6" w:rsidRPr="0036071A" w:rsidRDefault="00A45AF6" w:rsidP="00C2027B">
      <w:pPr>
        <w:spacing w:line="240" w:lineRule="auto"/>
        <w:jc w:val="both"/>
        <w:rPr>
          <w:rFonts w:ascii="Arial" w:hAnsi="Arial" w:cs="Arial"/>
          <w:sz w:val="24"/>
          <w:szCs w:val="24"/>
        </w:rPr>
      </w:pPr>
      <w:r w:rsidRPr="0036071A">
        <w:rPr>
          <w:rFonts w:ascii="Arial" w:hAnsi="Arial" w:cs="Arial"/>
          <w:sz w:val="24"/>
          <w:szCs w:val="24"/>
        </w:rPr>
        <w:t>Measuring temperatures is very hard, but surface temperature sensors can perform the job. They are very accurate. They have rapid response time. They are ideal for situations that require low thermal mass of flexibility. In Figure 2</w:t>
      </w:r>
      <w:r w:rsidR="00067B69">
        <w:rPr>
          <w:rFonts w:ascii="Arial" w:hAnsi="Arial" w:cs="Arial"/>
          <w:sz w:val="24"/>
          <w:szCs w:val="24"/>
        </w:rPr>
        <w:t>0</w:t>
      </w:r>
      <w:r w:rsidRPr="0036071A">
        <w:rPr>
          <w:rFonts w:ascii="Arial" w:hAnsi="Arial" w:cs="Arial"/>
          <w:sz w:val="24"/>
          <w:szCs w:val="24"/>
        </w:rPr>
        <w:t xml:space="preserve"> below a surface temperature sensor is shown.</w:t>
      </w:r>
    </w:p>
    <w:p w:rsidR="00A45AF6" w:rsidRDefault="00A45AF6" w:rsidP="00C2027B">
      <w:pPr>
        <w:spacing w:line="240" w:lineRule="auto"/>
        <w:rPr>
          <w:rFonts w:ascii="Arial" w:hAnsi="Arial" w:cs="Arial"/>
        </w:rPr>
      </w:pPr>
    </w:p>
    <w:p w:rsidR="00A45AF6" w:rsidRDefault="00A45AF6" w:rsidP="00C2027B">
      <w:pPr>
        <w:spacing w:line="240" w:lineRule="auto"/>
        <w:jc w:val="center"/>
      </w:pPr>
      <w:r>
        <w:rPr>
          <w:noProof/>
        </w:rPr>
        <w:lastRenderedPageBreak/>
        <w:drawing>
          <wp:inline distT="0" distB="0" distL="0" distR="0">
            <wp:extent cx="3800475" cy="4139371"/>
            <wp:effectExtent l="0" t="0" r="0" b="0"/>
            <wp:docPr id="20" name="Picture 20" descr="sts-bta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s-bta_web"/>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0575" cy="4161263"/>
                    </a:xfrm>
                    <a:prstGeom prst="rect">
                      <a:avLst/>
                    </a:prstGeom>
                    <a:noFill/>
                    <a:ln>
                      <a:noFill/>
                    </a:ln>
                  </pic:spPr>
                </pic:pic>
              </a:graphicData>
            </a:graphic>
          </wp:inline>
        </w:drawing>
      </w:r>
    </w:p>
    <w:p w:rsidR="00A45AF6" w:rsidRPr="00067B69" w:rsidRDefault="00A45AF6" w:rsidP="00C2027B">
      <w:pPr>
        <w:spacing w:line="240" w:lineRule="auto"/>
        <w:jc w:val="center"/>
        <w:rPr>
          <w:rFonts w:ascii="Arial" w:hAnsi="Arial" w:cs="Arial"/>
          <w:sz w:val="24"/>
          <w:szCs w:val="24"/>
        </w:rPr>
      </w:pPr>
      <w:r w:rsidRPr="00067B69">
        <w:rPr>
          <w:rFonts w:ascii="Arial" w:hAnsi="Arial" w:cs="Arial"/>
          <w:b/>
          <w:sz w:val="24"/>
          <w:szCs w:val="24"/>
        </w:rPr>
        <w:t>Figure 2</w:t>
      </w:r>
      <w:r w:rsidR="00067B69">
        <w:rPr>
          <w:rFonts w:ascii="Arial" w:hAnsi="Arial" w:cs="Arial"/>
          <w:b/>
          <w:sz w:val="24"/>
          <w:szCs w:val="24"/>
        </w:rPr>
        <w:t>0</w:t>
      </w:r>
      <w:r w:rsidR="00067B69" w:rsidRPr="00067B69">
        <w:rPr>
          <w:rFonts w:ascii="Arial" w:hAnsi="Arial" w:cs="Arial"/>
          <w:sz w:val="24"/>
          <w:szCs w:val="24"/>
        </w:rPr>
        <w:t xml:space="preserve"> - </w:t>
      </w:r>
      <w:r w:rsidRPr="00067B69">
        <w:rPr>
          <w:rFonts w:ascii="Arial" w:hAnsi="Arial" w:cs="Arial"/>
          <w:sz w:val="24"/>
          <w:szCs w:val="24"/>
        </w:rPr>
        <w:t>Surface Temperature Sensor</w:t>
      </w:r>
      <w:r w:rsidR="00067B69">
        <w:rPr>
          <w:rFonts w:ascii="Arial" w:hAnsi="Arial" w:cs="Arial"/>
          <w:sz w:val="24"/>
          <w:szCs w:val="24"/>
        </w:rPr>
        <w:t xml:space="preserve"> (waiting on permission from USsensors.com)</w:t>
      </w:r>
    </w:p>
    <w:p w:rsidR="00A45AF6" w:rsidRDefault="00067B69" w:rsidP="00067B69">
      <w:pPr>
        <w:tabs>
          <w:tab w:val="left" w:pos="3540"/>
        </w:tabs>
        <w:spacing w:line="240" w:lineRule="auto"/>
        <w:rPr>
          <w:rFonts w:ascii="Arial" w:hAnsi="Arial" w:cs="Arial"/>
          <w:b/>
          <w:sz w:val="40"/>
          <w:szCs w:val="40"/>
          <w:u w:val="single"/>
        </w:rPr>
      </w:pPr>
      <w:r>
        <w:rPr>
          <w:rFonts w:ascii="Arial" w:hAnsi="Arial" w:cs="Arial"/>
        </w:rPr>
        <w:tab/>
      </w:r>
    </w:p>
    <w:p w:rsidR="00A45AF6" w:rsidRDefault="00A45AF6" w:rsidP="00C2027B">
      <w:pPr>
        <w:spacing w:line="240" w:lineRule="auto"/>
        <w:jc w:val="center"/>
        <w:rPr>
          <w:rFonts w:ascii="Arial" w:hAnsi="Arial" w:cs="Arial"/>
          <w:b/>
          <w:sz w:val="40"/>
          <w:szCs w:val="40"/>
          <w:u w:val="single"/>
        </w:rPr>
      </w:pPr>
      <w:r>
        <w:rPr>
          <w:rFonts w:ascii="Arial" w:hAnsi="Arial" w:cs="Arial"/>
          <w:b/>
          <w:sz w:val="40"/>
          <w:szCs w:val="40"/>
          <w:u w:val="single"/>
        </w:rPr>
        <w:t>ENVIROSEAL™ HD Sensor</w:t>
      </w:r>
    </w:p>
    <w:p w:rsidR="00A45AF6" w:rsidRDefault="00A45AF6" w:rsidP="00C2027B">
      <w:pPr>
        <w:spacing w:line="240" w:lineRule="auto"/>
        <w:rPr>
          <w:rFonts w:ascii="Arial" w:hAnsi="Arial" w:cs="Arial"/>
        </w:rPr>
      </w:pPr>
    </w:p>
    <w:p w:rsidR="00A45AF6" w:rsidRPr="0036071A" w:rsidRDefault="00A45AF6" w:rsidP="00C2027B">
      <w:pPr>
        <w:spacing w:line="240" w:lineRule="auto"/>
        <w:jc w:val="both"/>
        <w:rPr>
          <w:rFonts w:ascii="Arial" w:hAnsi="Arial" w:cs="Arial"/>
          <w:sz w:val="24"/>
          <w:szCs w:val="24"/>
        </w:rPr>
      </w:pPr>
      <w:r w:rsidRPr="0036071A">
        <w:rPr>
          <w:rFonts w:ascii="Arial" w:hAnsi="Arial" w:cs="Arial"/>
          <w:sz w:val="24"/>
          <w:szCs w:val="24"/>
        </w:rPr>
        <w:t xml:space="preserve">This is another temperature sensor. The main advantage of this sensor is the ability to block out environmental factors, such as moisture, oil, and other </w:t>
      </w:r>
      <w:r w:rsidR="0036071A" w:rsidRPr="0036071A">
        <w:rPr>
          <w:rFonts w:ascii="Arial" w:hAnsi="Arial" w:cs="Arial"/>
          <w:sz w:val="24"/>
          <w:szCs w:val="24"/>
        </w:rPr>
        <w:t>contaminants</w:t>
      </w:r>
      <w:r w:rsidRPr="0036071A">
        <w:rPr>
          <w:rFonts w:ascii="Arial" w:hAnsi="Arial" w:cs="Arial"/>
          <w:sz w:val="24"/>
          <w:szCs w:val="24"/>
        </w:rPr>
        <w:t xml:space="preserve">.  It can also provide accurate </w:t>
      </w:r>
      <w:r w:rsidR="0036071A" w:rsidRPr="0036071A">
        <w:rPr>
          <w:rFonts w:ascii="Arial" w:hAnsi="Arial" w:cs="Arial"/>
          <w:sz w:val="24"/>
          <w:szCs w:val="24"/>
        </w:rPr>
        <w:t>measurements</w:t>
      </w:r>
      <w:r w:rsidRPr="0036071A">
        <w:rPr>
          <w:rFonts w:ascii="Arial" w:hAnsi="Arial" w:cs="Arial"/>
          <w:sz w:val="24"/>
          <w:szCs w:val="24"/>
        </w:rPr>
        <w:t xml:space="preserve"> in very </w:t>
      </w:r>
      <w:r w:rsidR="00545213" w:rsidRPr="0036071A">
        <w:rPr>
          <w:rFonts w:ascii="Arial" w:hAnsi="Arial" w:cs="Arial"/>
          <w:sz w:val="24"/>
          <w:szCs w:val="24"/>
        </w:rPr>
        <w:t>movable</w:t>
      </w:r>
      <w:r w:rsidR="00067B69">
        <w:rPr>
          <w:rFonts w:ascii="Arial" w:hAnsi="Arial" w:cs="Arial"/>
          <w:sz w:val="24"/>
          <w:szCs w:val="24"/>
        </w:rPr>
        <w:t xml:space="preserve"> environments. In Figure 21</w:t>
      </w:r>
      <w:r w:rsidRPr="0036071A">
        <w:rPr>
          <w:rFonts w:ascii="Arial" w:hAnsi="Arial" w:cs="Arial"/>
          <w:sz w:val="24"/>
          <w:szCs w:val="24"/>
        </w:rPr>
        <w:t xml:space="preserve"> below an ENVIROSEAL™ HD Sensor is shown</w:t>
      </w:r>
    </w:p>
    <w:p w:rsidR="00A45AF6" w:rsidRDefault="00A45AF6" w:rsidP="00C2027B">
      <w:pPr>
        <w:spacing w:line="240" w:lineRule="auto"/>
        <w:jc w:val="center"/>
        <w:rPr>
          <w:rFonts w:ascii="Arial" w:hAnsi="Arial" w:cs="Arial"/>
          <w:b/>
          <w:sz w:val="40"/>
          <w:szCs w:val="40"/>
          <w:u w:val="single"/>
        </w:rPr>
      </w:pPr>
    </w:p>
    <w:p w:rsidR="00A45AF6" w:rsidRDefault="00A45AF6" w:rsidP="00C2027B">
      <w:pPr>
        <w:spacing w:line="240" w:lineRule="auto"/>
        <w:jc w:val="center"/>
        <w:rPr>
          <w:rFonts w:ascii="Arial" w:hAnsi="Arial" w:cs="Arial"/>
          <w:b/>
          <w:sz w:val="40"/>
          <w:szCs w:val="40"/>
          <w:u w:val="single"/>
        </w:rPr>
      </w:pPr>
      <w:r>
        <w:rPr>
          <w:rFonts w:ascii="Arial" w:hAnsi="Arial" w:cs="Arial"/>
          <w:noProof/>
          <w:sz w:val="20"/>
          <w:szCs w:val="20"/>
        </w:rPr>
        <w:lastRenderedPageBreak/>
        <w:drawing>
          <wp:inline distT="0" distB="0" distL="0" distR="0">
            <wp:extent cx="3933825" cy="3933825"/>
            <wp:effectExtent l="0" t="0" r="9525" b="9525"/>
            <wp:docPr id="19" name="Picture 19" descr="enviroseal_hd_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enviroseal_hd_80"/>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0193" cy="3940193"/>
                    </a:xfrm>
                    <a:prstGeom prst="rect">
                      <a:avLst/>
                    </a:prstGeom>
                    <a:noFill/>
                    <a:ln>
                      <a:noFill/>
                    </a:ln>
                  </pic:spPr>
                </pic:pic>
              </a:graphicData>
            </a:graphic>
          </wp:inline>
        </w:drawing>
      </w:r>
    </w:p>
    <w:p w:rsidR="00A45AF6" w:rsidRPr="004B4D03" w:rsidRDefault="00A45AF6" w:rsidP="00C2027B">
      <w:pPr>
        <w:spacing w:line="240" w:lineRule="auto"/>
        <w:jc w:val="center"/>
        <w:rPr>
          <w:rFonts w:ascii="Arial" w:hAnsi="Arial" w:cs="Arial"/>
        </w:rPr>
      </w:pPr>
      <w:r w:rsidRPr="00067B69">
        <w:rPr>
          <w:rFonts w:ascii="Arial" w:hAnsi="Arial" w:cs="Arial"/>
          <w:b/>
          <w:sz w:val="24"/>
          <w:szCs w:val="24"/>
        </w:rPr>
        <w:t xml:space="preserve">Figure </w:t>
      </w:r>
      <w:r w:rsidR="00067B69" w:rsidRPr="00067B69">
        <w:rPr>
          <w:rFonts w:ascii="Arial" w:hAnsi="Arial" w:cs="Arial"/>
          <w:b/>
          <w:sz w:val="24"/>
          <w:szCs w:val="24"/>
        </w:rPr>
        <w:t>21-</w:t>
      </w:r>
      <w:r w:rsidR="00067B69">
        <w:rPr>
          <w:rFonts w:ascii="Arial" w:hAnsi="Arial" w:cs="Arial"/>
          <w:sz w:val="24"/>
          <w:szCs w:val="24"/>
        </w:rPr>
        <w:t xml:space="preserve"> </w:t>
      </w:r>
      <w:r w:rsidRPr="00067B69">
        <w:rPr>
          <w:rFonts w:ascii="Arial" w:hAnsi="Arial" w:cs="Arial"/>
          <w:sz w:val="24"/>
          <w:szCs w:val="24"/>
        </w:rPr>
        <w:t>ENVIROSEAL™ HD Sensor</w:t>
      </w:r>
      <w:r w:rsidR="00067B69">
        <w:rPr>
          <w:rFonts w:ascii="Arial" w:hAnsi="Arial" w:cs="Arial"/>
        </w:rPr>
        <w:t xml:space="preserve"> </w:t>
      </w:r>
      <w:r w:rsidR="00067B69">
        <w:rPr>
          <w:rFonts w:ascii="Arial" w:hAnsi="Arial" w:cs="Arial"/>
          <w:sz w:val="24"/>
          <w:szCs w:val="24"/>
        </w:rPr>
        <w:t>(waiting on permission from USsensors.com)</w:t>
      </w:r>
    </w:p>
    <w:p w:rsidR="00A45AF6" w:rsidRDefault="00A45AF6" w:rsidP="00C2027B">
      <w:pPr>
        <w:spacing w:line="240" w:lineRule="auto"/>
        <w:jc w:val="center"/>
        <w:rPr>
          <w:rFonts w:ascii="Arial" w:hAnsi="Arial" w:cs="Arial"/>
          <w:b/>
          <w:sz w:val="40"/>
          <w:szCs w:val="40"/>
          <w:u w:val="single"/>
        </w:rPr>
      </w:pPr>
    </w:p>
    <w:p w:rsidR="00A45AF6" w:rsidRDefault="00A45AF6" w:rsidP="00C2027B">
      <w:pPr>
        <w:spacing w:line="240" w:lineRule="auto"/>
        <w:jc w:val="center"/>
        <w:rPr>
          <w:rFonts w:ascii="Arial" w:hAnsi="Arial" w:cs="Arial"/>
          <w:b/>
          <w:sz w:val="40"/>
          <w:szCs w:val="40"/>
          <w:u w:val="single"/>
        </w:rPr>
      </w:pPr>
      <w:r>
        <w:rPr>
          <w:rFonts w:ascii="Arial" w:hAnsi="Arial" w:cs="Arial"/>
          <w:b/>
          <w:sz w:val="40"/>
          <w:szCs w:val="40"/>
          <w:u w:val="single"/>
        </w:rPr>
        <w:t>Resistance Temperature Sensors</w:t>
      </w:r>
    </w:p>
    <w:p w:rsidR="00E60AB1" w:rsidRDefault="0036071A" w:rsidP="00C2027B">
      <w:pPr>
        <w:spacing w:line="240" w:lineRule="auto"/>
        <w:rPr>
          <w:rFonts w:ascii="Arial" w:hAnsi="Arial" w:cs="Arial"/>
          <w:sz w:val="24"/>
          <w:szCs w:val="24"/>
        </w:rPr>
      </w:pPr>
      <w:r w:rsidRPr="0036071A">
        <w:rPr>
          <w:rFonts w:ascii="Arial" w:hAnsi="Arial" w:cs="Arial"/>
          <w:sz w:val="24"/>
          <w:szCs w:val="24"/>
        </w:rPr>
        <w:t xml:space="preserve">The </w:t>
      </w:r>
      <w:r>
        <w:rPr>
          <w:rFonts w:ascii="Arial" w:hAnsi="Arial" w:cs="Arial"/>
          <w:sz w:val="24"/>
          <w:szCs w:val="24"/>
        </w:rPr>
        <w:t>follow</w:t>
      </w:r>
      <w:r w:rsidR="00067B69">
        <w:rPr>
          <w:rFonts w:ascii="Arial" w:hAnsi="Arial" w:cs="Arial"/>
          <w:sz w:val="24"/>
          <w:szCs w:val="24"/>
        </w:rPr>
        <w:t>ing</w:t>
      </w:r>
      <w:r>
        <w:rPr>
          <w:rFonts w:ascii="Arial" w:hAnsi="Arial" w:cs="Arial"/>
          <w:sz w:val="24"/>
          <w:szCs w:val="24"/>
        </w:rPr>
        <w:t xml:space="preserve"> table </w:t>
      </w:r>
      <w:r w:rsidR="00545213">
        <w:rPr>
          <w:rFonts w:ascii="Arial" w:hAnsi="Arial" w:cs="Arial"/>
          <w:sz w:val="24"/>
          <w:szCs w:val="24"/>
        </w:rPr>
        <w:t xml:space="preserve">2 below </w:t>
      </w:r>
      <w:r>
        <w:rPr>
          <w:rFonts w:ascii="Arial" w:hAnsi="Arial" w:cs="Arial"/>
          <w:sz w:val="24"/>
          <w:szCs w:val="24"/>
        </w:rPr>
        <w:t xml:space="preserve">shows a quick overview of the different types of thermocouples with max temperature and also accuracy percentages. Temperature may be controlled externally but we must still be able to read and notify the user of any malfunctions. Also our models must be able to withstand extreme pressures and heat. </w:t>
      </w:r>
    </w:p>
    <w:p w:rsidR="00545213" w:rsidRPr="0036071A" w:rsidRDefault="00545213" w:rsidP="00C2027B">
      <w:pPr>
        <w:spacing w:line="240" w:lineRule="auto"/>
        <w:rPr>
          <w:rFonts w:ascii="Arial" w:hAnsi="Arial" w:cs="Arial"/>
          <w:sz w:val="24"/>
          <w:szCs w:val="24"/>
        </w:rPr>
      </w:pPr>
      <w:r>
        <w:rPr>
          <w:rFonts w:ascii="Arial" w:hAnsi="Arial" w:cs="Arial"/>
          <w:sz w:val="24"/>
          <w:szCs w:val="24"/>
        </w:rPr>
        <w:t>As you can see the RTD type t</w:t>
      </w:r>
      <w:r w:rsidRPr="00545213">
        <w:rPr>
          <w:rFonts w:ascii="Arial" w:hAnsi="Arial" w:cs="Arial"/>
          <w:sz w:val="24"/>
          <w:szCs w:val="24"/>
        </w:rPr>
        <w:t xml:space="preserve">emperature </w:t>
      </w:r>
      <w:r>
        <w:rPr>
          <w:rFonts w:ascii="Arial" w:hAnsi="Arial" w:cs="Arial"/>
          <w:sz w:val="24"/>
          <w:szCs w:val="24"/>
        </w:rPr>
        <w:t>s</w:t>
      </w:r>
      <w:r w:rsidRPr="00545213">
        <w:rPr>
          <w:rFonts w:ascii="Arial" w:hAnsi="Arial" w:cs="Arial"/>
          <w:sz w:val="24"/>
          <w:szCs w:val="24"/>
        </w:rPr>
        <w:t>ensors</w:t>
      </w:r>
      <w:r>
        <w:rPr>
          <w:rFonts w:ascii="Arial" w:hAnsi="Arial" w:cs="Arial"/>
          <w:sz w:val="24"/>
          <w:szCs w:val="24"/>
        </w:rPr>
        <w:t xml:space="preserve"> will allow for the largest range of temperatures at a reasonable accuracy level. Thermistors and the HD sensor have the low range available. </w:t>
      </w:r>
    </w:p>
    <w:p w:rsidR="00A45AF6" w:rsidRDefault="00545213" w:rsidP="00C2027B">
      <w:pPr>
        <w:spacing w:line="240" w:lineRule="auto"/>
        <w:jc w:val="center"/>
        <w:rPr>
          <w:rFonts w:ascii="Arial" w:hAnsi="Arial" w:cs="Arial"/>
          <w:b/>
          <w:u w:val="single"/>
        </w:rPr>
      </w:pPr>
      <w:r>
        <w:rPr>
          <w:rFonts w:ascii="Arial" w:hAnsi="Arial" w:cs="Arial"/>
          <w:b/>
          <w:noProof/>
          <w:u w:val="single"/>
        </w:rPr>
        <w:lastRenderedPageBreak/>
        <w:drawing>
          <wp:inline distT="0" distB="0" distL="0" distR="0">
            <wp:extent cx="5550195" cy="549703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204" t="43503" r="63713" b="15588"/>
                    <a:stretch>
                      <a:fillRect/>
                    </a:stretch>
                  </pic:blipFill>
                  <pic:spPr bwMode="auto">
                    <a:xfrm>
                      <a:off x="0" y="0"/>
                      <a:ext cx="5555411" cy="5502199"/>
                    </a:xfrm>
                    <a:prstGeom prst="rect">
                      <a:avLst/>
                    </a:prstGeom>
                    <a:noFill/>
                    <a:ln>
                      <a:noFill/>
                    </a:ln>
                  </pic:spPr>
                </pic:pic>
              </a:graphicData>
            </a:graphic>
          </wp:inline>
        </w:drawing>
      </w:r>
    </w:p>
    <w:p w:rsidR="00067B69" w:rsidRPr="00067B69" w:rsidRDefault="00067B69" w:rsidP="00067B69">
      <w:pPr>
        <w:spacing w:line="240" w:lineRule="auto"/>
        <w:jc w:val="center"/>
        <w:rPr>
          <w:rFonts w:ascii="Arial" w:hAnsi="Arial" w:cs="Arial"/>
          <w:sz w:val="24"/>
          <w:szCs w:val="24"/>
        </w:rPr>
      </w:pPr>
      <w:r>
        <w:rPr>
          <w:rFonts w:ascii="Arial" w:hAnsi="Arial" w:cs="Arial"/>
          <w:b/>
          <w:sz w:val="24"/>
          <w:szCs w:val="24"/>
        </w:rPr>
        <w:t>Table</w:t>
      </w:r>
      <w:r w:rsidRPr="00067B69">
        <w:rPr>
          <w:rFonts w:ascii="Arial" w:hAnsi="Arial" w:cs="Arial"/>
          <w:b/>
          <w:sz w:val="24"/>
          <w:szCs w:val="24"/>
        </w:rPr>
        <w:t xml:space="preserve"> </w:t>
      </w:r>
      <w:r>
        <w:rPr>
          <w:rFonts w:ascii="Arial" w:hAnsi="Arial" w:cs="Arial"/>
          <w:b/>
          <w:sz w:val="24"/>
          <w:szCs w:val="24"/>
        </w:rPr>
        <w:t>1</w:t>
      </w:r>
      <w:r w:rsidRPr="00067B69">
        <w:rPr>
          <w:rFonts w:ascii="Arial" w:hAnsi="Arial" w:cs="Arial"/>
          <w:b/>
          <w:sz w:val="24"/>
          <w:szCs w:val="24"/>
        </w:rPr>
        <w:t xml:space="preserve"> </w:t>
      </w:r>
      <w:r>
        <w:rPr>
          <w:rFonts w:ascii="Arial" w:hAnsi="Arial" w:cs="Arial"/>
          <w:b/>
          <w:sz w:val="24"/>
          <w:szCs w:val="24"/>
        </w:rPr>
        <w:t>–</w:t>
      </w:r>
      <w:r w:rsidRPr="00067B69">
        <w:rPr>
          <w:rFonts w:ascii="Arial" w:hAnsi="Arial" w:cs="Arial"/>
          <w:b/>
          <w:sz w:val="24"/>
          <w:szCs w:val="24"/>
        </w:rPr>
        <w:t xml:space="preserve"> </w:t>
      </w:r>
      <w:r>
        <w:rPr>
          <w:rFonts w:ascii="Arial" w:hAnsi="Arial" w:cs="Arial"/>
          <w:sz w:val="24"/>
          <w:szCs w:val="24"/>
        </w:rPr>
        <w:t>comparison chart of different temperature measuring components (waiting on permission from ussensors.com)</w:t>
      </w:r>
    </w:p>
    <w:p w:rsidR="00C24B42" w:rsidRPr="002A4645" w:rsidRDefault="00C24B42" w:rsidP="00C2027B">
      <w:pPr>
        <w:spacing w:before="100" w:beforeAutospacing="1" w:after="100" w:afterAutospacing="1" w:line="240" w:lineRule="auto"/>
        <w:jc w:val="center"/>
        <w:rPr>
          <w:rFonts w:ascii="Arial" w:hAnsi="Arial" w:cs="Arial"/>
          <w:b/>
          <w:sz w:val="40"/>
          <w:szCs w:val="40"/>
          <w:u w:val="single"/>
        </w:rPr>
      </w:pPr>
      <w:r w:rsidRPr="002A4645">
        <w:rPr>
          <w:rFonts w:ascii="Arial" w:hAnsi="Arial" w:cs="Arial"/>
          <w:b/>
          <w:sz w:val="40"/>
          <w:szCs w:val="40"/>
          <w:u w:val="single"/>
        </w:rPr>
        <w:t>Amplifiers</w:t>
      </w:r>
    </w:p>
    <w:p w:rsidR="00C24B42" w:rsidRPr="00772999" w:rsidRDefault="00C24B42" w:rsidP="00C2027B">
      <w:pPr>
        <w:spacing w:before="100" w:beforeAutospacing="1" w:after="100" w:afterAutospacing="1" w:line="240" w:lineRule="auto"/>
        <w:jc w:val="both"/>
        <w:rPr>
          <w:rFonts w:ascii="Arial" w:hAnsi="Arial" w:cs="Arial"/>
          <w:b/>
          <w:sz w:val="40"/>
          <w:szCs w:val="40"/>
        </w:rPr>
      </w:pPr>
      <w:r w:rsidRPr="00772999">
        <w:rPr>
          <w:rFonts w:ascii="Arial" w:hAnsi="Arial" w:cs="Arial"/>
          <w:b/>
          <w:sz w:val="40"/>
          <w:szCs w:val="40"/>
        </w:rPr>
        <w:t>INA 118</w:t>
      </w:r>
    </w:p>
    <w:p w:rsidR="00C24B42" w:rsidRPr="002A4645" w:rsidRDefault="00C24B42" w:rsidP="00C2027B">
      <w:pPr>
        <w:spacing w:before="100" w:beforeAutospacing="1" w:after="100" w:afterAutospacing="1" w:line="240" w:lineRule="auto"/>
        <w:jc w:val="both"/>
        <w:rPr>
          <w:rFonts w:ascii="Arial" w:hAnsi="Arial" w:cs="Arial"/>
          <w:sz w:val="24"/>
          <w:szCs w:val="24"/>
        </w:rPr>
      </w:pPr>
      <w:r w:rsidRPr="002A4645">
        <w:rPr>
          <w:rFonts w:ascii="Arial" w:hAnsi="Arial" w:cs="Arial"/>
          <w:sz w:val="24"/>
          <w:szCs w:val="24"/>
        </w:rPr>
        <w:t>One of the primary properties of this amplifier is that it only requires one input resistor to produce a gain. It used a series of unspecified amplifiers to produce large gains. The gains can be anywhere from unity (A</w:t>
      </w:r>
      <w:r w:rsidRPr="002A4645">
        <w:rPr>
          <w:rFonts w:ascii="Arial" w:hAnsi="Arial" w:cs="Arial"/>
          <w:sz w:val="24"/>
          <w:szCs w:val="24"/>
          <w:vertAlign w:val="subscript"/>
        </w:rPr>
        <w:t>v</w:t>
      </w:r>
      <w:r w:rsidRPr="002A4645">
        <w:rPr>
          <w:rFonts w:ascii="Arial" w:hAnsi="Arial" w:cs="Arial"/>
          <w:sz w:val="24"/>
          <w:szCs w:val="24"/>
        </w:rPr>
        <w:t>=1) to ten thousand (A</w:t>
      </w:r>
      <w:r w:rsidRPr="002A4645">
        <w:rPr>
          <w:rFonts w:ascii="Arial" w:hAnsi="Arial" w:cs="Arial"/>
          <w:sz w:val="24"/>
          <w:szCs w:val="24"/>
          <w:vertAlign w:val="subscript"/>
        </w:rPr>
        <w:t>v</w:t>
      </w:r>
      <w:r w:rsidRPr="002A4645">
        <w:rPr>
          <w:rFonts w:ascii="Arial" w:hAnsi="Arial" w:cs="Arial"/>
          <w:sz w:val="24"/>
          <w:szCs w:val="24"/>
        </w:rPr>
        <w:t xml:space="preserve">=10000). The selling point of the amplifier was that is high accuracy, low power amplifier. It also provides good internal protection that will still work with </w:t>
      </w:r>
      <w:r w:rsidRPr="002A4645">
        <w:rPr>
          <w:rFonts w:ascii="Arial" w:hAnsi="Arial" w:cs="Arial"/>
          <w:sz w:val="24"/>
          <w:szCs w:val="24"/>
        </w:rPr>
        <w:lastRenderedPageBreak/>
        <w:t>voltages up to 40V without damage. It allows us to produce very large output signals without risking damage to the amplifier as a whole.</w:t>
      </w:r>
    </w:p>
    <w:p w:rsidR="00C24B42" w:rsidRPr="002A4645" w:rsidRDefault="00C24B42" w:rsidP="00C2027B">
      <w:pPr>
        <w:spacing w:before="100" w:beforeAutospacing="1" w:after="100" w:afterAutospacing="1" w:line="240" w:lineRule="auto"/>
        <w:jc w:val="both"/>
        <w:rPr>
          <w:rFonts w:ascii="Arial" w:hAnsi="Arial" w:cs="Arial"/>
          <w:sz w:val="24"/>
          <w:szCs w:val="24"/>
        </w:rPr>
      </w:pPr>
      <w:r w:rsidRPr="002A4645">
        <w:rPr>
          <w:rFonts w:ascii="Arial" w:hAnsi="Arial" w:cs="Arial"/>
          <w:sz w:val="24"/>
          <w:szCs w:val="24"/>
        </w:rPr>
        <w:t>The INA 118 is an instrumentation amplifier (figure</w:t>
      </w:r>
      <w:r w:rsidR="00067B69">
        <w:rPr>
          <w:rFonts w:ascii="Arial" w:hAnsi="Arial" w:cs="Arial"/>
          <w:sz w:val="24"/>
          <w:szCs w:val="24"/>
        </w:rPr>
        <w:t xml:space="preserve"> 22</w:t>
      </w:r>
      <w:r w:rsidRPr="002A4645">
        <w:rPr>
          <w:rFonts w:ascii="Arial" w:hAnsi="Arial" w:cs="Arial"/>
          <w:sz w:val="24"/>
          <w:szCs w:val="24"/>
        </w:rPr>
        <w:t>) that is structured to give gains from 1 to ten thousand (10,000) on the difference between the two inputs on the amplifier. The design has 3 internal amplifiers and 6 internal resistors to produce different the different gains with the equation A</w:t>
      </w:r>
      <w:r w:rsidRPr="002A4645">
        <w:rPr>
          <w:rFonts w:ascii="Arial" w:hAnsi="Arial" w:cs="Arial"/>
          <w:sz w:val="24"/>
          <w:szCs w:val="24"/>
          <w:vertAlign w:val="subscript"/>
        </w:rPr>
        <w:t xml:space="preserve">v </w:t>
      </w:r>
      <w:r w:rsidRPr="002A4645">
        <w:rPr>
          <w:rFonts w:ascii="Arial" w:hAnsi="Arial" w:cs="Arial"/>
          <w:sz w:val="24"/>
          <w:szCs w:val="24"/>
        </w:rPr>
        <w:t>= (1+2R</w:t>
      </w:r>
      <w:r w:rsidRPr="002A4645">
        <w:rPr>
          <w:rFonts w:ascii="Arial" w:hAnsi="Arial" w:cs="Arial"/>
          <w:sz w:val="24"/>
          <w:szCs w:val="24"/>
          <w:vertAlign w:val="subscript"/>
        </w:rPr>
        <w:t>1</w:t>
      </w:r>
      <w:r w:rsidRPr="002A4645">
        <w:rPr>
          <w:rFonts w:ascii="Arial" w:hAnsi="Arial" w:cs="Arial"/>
          <w:sz w:val="24"/>
          <w:szCs w:val="24"/>
        </w:rPr>
        <w:t>/R</w:t>
      </w:r>
      <w:r w:rsidRPr="002A4645">
        <w:rPr>
          <w:rFonts w:ascii="Arial" w:hAnsi="Arial" w:cs="Arial"/>
          <w:sz w:val="24"/>
          <w:szCs w:val="24"/>
          <w:vertAlign w:val="subscript"/>
        </w:rPr>
        <w:t>gain</w:t>
      </w:r>
      <w:r w:rsidRPr="002A4645">
        <w:rPr>
          <w:rFonts w:ascii="Arial" w:hAnsi="Arial" w:cs="Arial"/>
          <w:sz w:val="24"/>
          <w:szCs w:val="24"/>
        </w:rPr>
        <w:t>)*(R</w:t>
      </w:r>
      <w:r w:rsidRPr="002A4645">
        <w:rPr>
          <w:rFonts w:ascii="Arial" w:hAnsi="Arial" w:cs="Arial"/>
          <w:sz w:val="24"/>
          <w:szCs w:val="24"/>
          <w:vertAlign w:val="subscript"/>
        </w:rPr>
        <w:t>3</w:t>
      </w:r>
      <w:r w:rsidRPr="002A4645">
        <w:rPr>
          <w:rFonts w:ascii="Arial" w:hAnsi="Arial" w:cs="Arial"/>
          <w:sz w:val="24"/>
          <w:szCs w:val="24"/>
        </w:rPr>
        <w:t>/R</w:t>
      </w:r>
      <w:r w:rsidRPr="002A4645">
        <w:rPr>
          <w:rFonts w:ascii="Arial" w:hAnsi="Arial" w:cs="Arial"/>
          <w:sz w:val="24"/>
          <w:szCs w:val="24"/>
          <w:vertAlign w:val="subscript"/>
        </w:rPr>
        <w:t>2</w:t>
      </w:r>
      <w:r w:rsidRPr="002A4645">
        <w:rPr>
          <w:rFonts w:ascii="Arial" w:hAnsi="Arial" w:cs="Arial"/>
          <w:sz w:val="24"/>
          <w:szCs w:val="24"/>
        </w:rPr>
        <w:t>) where R</w:t>
      </w:r>
      <w:r w:rsidRPr="002A4645">
        <w:rPr>
          <w:rFonts w:ascii="Arial" w:hAnsi="Arial" w:cs="Arial"/>
          <w:sz w:val="24"/>
          <w:szCs w:val="24"/>
          <w:vertAlign w:val="subscript"/>
        </w:rPr>
        <w:t>1</w:t>
      </w:r>
      <w:r w:rsidRPr="002A4645">
        <w:rPr>
          <w:rFonts w:ascii="Arial" w:hAnsi="Arial" w:cs="Arial"/>
          <w:sz w:val="24"/>
          <w:szCs w:val="24"/>
        </w:rPr>
        <w:t xml:space="preserve"> = 25Ω, R</w:t>
      </w:r>
      <w:r w:rsidRPr="002A4645">
        <w:rPr>
          <w:rFonts w:ascii="Arial" w:hAnsi="Arial" w:cs="Arial"/>
          <w:sz w:val="24"/>
          <w:szCs w:val="24"/>
          <w:vertAlign w:val="subscript"/>
        </w:rPr>
        <w:t>2</w:t>
      </w:r>
      <w:r w:rsidRPr="002A4645">
        <w:rPr>
          <w:rFonts w:ascii="Arial" w:hAnsi="Arial" w:cs="Arial"/>
          <w:sz w:val="24"/>
          <w:szCs w:val="24"/>
        </w:rPr>
        <w:t xml:space="preserve"> = 60Ω and R</w:t>
      </w:r>
      <w:r w:rsidRPr="002A4645">
        <w:rPr>
          <w:rFonts w:ascii="Arial" w:hAnsi="Arial" w:cs="Arial"/>
          <w:sz w:val="24"/>
          <w:szCs w:val="24"/>
          <w:vertAlign w:val="subscript"/>
        </w:rPr>
        <w:t>3</w:t>
      </w:r>
      <w:r w:rsidRPr="002A4645">
        <w:rPr>
          <w:rFonts w:ascii="Arial" w:hAnsi="Arial" w:cs="Arial"/>
          <w:sz w:val="24"/>
          <w:szCs w:val="24"/>
        </w:rPr>
        <w:t xml:space="preserve"> = 60Ω. This allows for multiple set-ups.</w:t>
      </w:r>
    </w:p>
    <w:p w:rsidR="00C24B42" w:rsidRPr="002A4645" w:rsidRDefault="00C24B42" w:rsidP="00C2027B">
      <w:pPr>
        <w:spacing w:before="100" w:beforeAutospacing="1" w:after="100" w:afterAutospacing="1" w:line="240" w:lineRule="auto"/>
        <w:jc w:val="both"/>
        <w:rPr>
          <w:rFonts w:ascii="Arial" w:hAnsi="Arial" w:cs="Arial"/>
          <w:sz w:val="24"/>
          <w:szCs w:val="24"/>
        </w:rPr>
      </w:pPr>
      <w:r w:rsidRPr="002A4645">
        <w:rPr>
          <w:rFonts w:ascii="Arial" w:hAnsi="Arial" w:cs="Arial"/>
          <w:sz w:val="24"/>
          <w:szCs w:val="24"/>
        </w:rPr>
        <w:t>The good thing about this particular circuit is that you can get a variety of gains just by changing the value of R</w:t>
      </w:r>
      <w:r w:rsidRPr="002A4645">
        <w:rPr>
          <w:rFonts w:ascii="Arial" w:hAnsi="Arial" w:cs="Arial"/>
          <w:sz w:val="24"/>
          <w:szCs w:val="24"/>
          <w:vertAlign w:val="subscript"/>
        </w:rPr>
        <w:t>gain</w:t>
      </w:r>
      <w:r w:rsidRPr="002A4645">
        <w:rPr>
          <w:rFonts w:ascii="Arial" w:hAnsi="Arial" w:cs="Arial"/>
          <w:sz w:val="24"/>
          <w:szCs w:val="24"/>
        </w:rPr>
        <w:t>. This determines how much gain you can achieve and other than the voltage inputs of V</w:t>
      </w:r>
      <w:r w:rsidRPr="002A4645">
        <w:rPr>
          <w:rFonts w:ascii="Arial" w:hAnsi="Arial" w:cs="Arial"/>
          <w:sz w:val="24"/>
          <w:szCs w:val="24"/>
          <w:vertAlign w:val="subscript"/>
        </w:rPr>
        <w:t>1</w:t>
      </w:r>
      <w:r w:rsidRPr="002A4645">
        <w:rPr>
          <w:rFonts w:ascii="Arial" w:hAnsi="Arial" w:cs="Arial"/>
          <w:sz w:val="24"/>
          <w:szCs w:val="24"/>
        </w:rPr>
        <w:t xml:space="preserve"> (V</w:t>
      </w:r>
      <w:r w:rsidRPr="002A4645">
        <w:rPr>
          <w:rFonts w:ascii="Arial" w:hAnsi="Arial" w:cs="Arial"/>
          <w:sz w:val="24"/>
          <w:szCs w:val="24"/>
          <w:vertAlign w:val="superscript"/>
        </w:rPr>
        <w:t>+</w:t>
      </w:r>
      <w:r w:rsidRPr="002A4645">
        <w:rPr>
          <w:rFonts w:ascii="Arial" w:hAnsi="Arial" w:cs="Arial"/>
          <w:sz w:val="24"/>
          <w:szCs w:val="24"/>
        </w:rPr>
        <w:t>) and V</w:t>
      </w:r>
      <w:r w:rsidRPr="002A4645">
        <w:rPr>
          <w:rFonts w:ascii="Arial" w:hAnsi="Arial" w:cs="Arial"/>
          <w:sz w:val="24"/>
          <w:szCs w:val="24"/>
          <w:vertAlign w:val="subscript"/>
        </w:rPr>
        <w:t>2</w:t>
      </w:r>
      <w:r w:rsidRPr="002A4645">
        <w:rPr>
          <w:rFonts w:ascii="Arial" w:hAnsi="Arial" w:cs="Arial"/>
          <w:sz w:val="24"/>
          <w:szCs w:val="24"/>
        </w:rPr>
        <w:t xml:space="preserve"> (V</w:t>
      </w:r>
      <w:r w:rsidRPr="002A4645">
        <w:rPr>
          <w:rFonts w:ascii="Arial" w:hAnsi="Arial" w:cs="Arial"/>
          <w:sz w:val="24"/>
          <w:szCs w:val="24"/>
          <w:vertAlign w:val="superscript"/>
        </w:rPr>
        <w:t>-</w:t>
      </w:r>
      <w:r w:rsidRPr="002A4645">
        <w:rPr>
          <w:rFonts w:ascii="Arial" w:hAnsi="Arial" w:cs="Arial"/>
          <w:sz w:val="24"/>
          <w:szCs w:val="24"/>
        </w:rPr>
        <w:t>). This is achieved by using multiple internal operational amplifiers and internal resistors. the</w:t>
      </w:r>
    </w:p>
    <w:p w:rsidR="00C24B42" w:rsidRPr="002A4645" w:rsidRDefault="00C24B42" w:rsidP="00C2027B">
      <w:pPr>
        <w:spacing w:before="100" w:beforeAutospacing="1" w:after="100" w:afterAutospacing="1" w:line="240" w:lineRule="auto"/>
        <w:jc w:val="center"/>
        <w:rPr>
          <w:rFonts w:ascii="Arial" w:hAnsi="Arial" w:cs="Arial"/>
          <w:sz w:val="24"/>
          <w:szCs w:val="24"/>
        </w:rPr>
      </w:pPr>
      <w:r w:rsidRPr="002A4645">
        <w:rPr>
          <w:rFonts w:ascii="Arial" w:hAnsi="Arial" w:cs="Arial"/>
          <w:noProof/>
          <w:sz w:val="24"/>
          <w:szCs w:val="24"/>
        </w:rPr>
        <w:drawing>
          <wp:inline distT="0" distB="0" distL="0" distR="0">
            <wp:extent cx="5937221" cy="4199860"/>
            <wp:effectExtent l="0" t="0" r="0" b="0"/>
            <wp:docPr id="2" name="Picture 2" descr="F:\SeniorD\INA118_draw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eniorD\INA118_drawing.pn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204373"/>
                    </a:xfrm>
                    <a:prstGeom prst="rect">
                      <a:avLst/>
                    </a:prstGeom>
                    <a:noFill/>
                    <a:ln>
                      <a:noFill/>
                    </a:ln>
                  </pic:spPr>
                </pic:pic>
              </a:graphicData>
            </a:graphic>
          </wp:inline>
        </w:drawing>
      </w:r>
    </w:p>
    <w:p w:rsidR="00C24B42" w:rsidRPr="00067B69" w:rsidRDefault="00C24B42" w:rsidP="00C2027B">
      <w:pPr>
        <w:spacing w:before="100" w:beforeAutospacing="1" w:after="100" w:afterAutospacing="1" w:line="240" w:lineRule="auto"/>
        <w:jc w:val="center"/>
        <w:rPr>
          <w:rFonts w:ascii="Arial" w:hAnsi="Arial" w:cs="Arial"/>
          <w:sz w:val="24"/>
          <w:szCs w:val="24"/>
        </w:rPr>
      </w:pPr>
      <w:r w:rsidRPr="002A4645">
        <w:rPr>
          <w:rFonts w:ascii="Arial" w:hAnsi="Arial" w:cs="Arial"/>
          <w:b/>
          <w:sz w:val="24"/>
          <w:szCs w:val="24"/>
        </w:rPr>
        <w:t>Figure</w:t>
      </w:r>
      <w:r w:rsidR="00BD3BE5" w:rsidRPr="002A4645">
        <w:rPr>
          <w:rFonts w:ascii="Arial" w:hAnsi="Arial" w:cs="Arial"/>
          <w:b/>
          <w:sz w:val="24"/>
          <w:szCs w:val="24"/>
        </w:rPr>
        <w:t xml:space="preserve"> </w:t>
      </w:r>
      <w:r w:rsidR="00067B69">
        <w:rPr>
          <w:rFonts w:ascii="Arial" w:hAnsi="Arial" w:cs="Arial"/>
          <w:b/>
          <w:sz w:val="24"/>
          <w:szCs w:val="24"/>
        </w:rPr>
        <w:t xml:space="preserve">22 – </w:t>
      </w:r>
      <w:r w:rsidR="00067B69">
        <w:rPr>
          <w:rFonts w:ascii="Arial" w:hAnsi="Arial" w:cs="Arial"/>
          <w:sz w:val="24"/>
          <w:szCs w:val="24"/>
        </w:rPr>
        <w:t>schematic of INA118</w:t>
      </w:r>
    </w:p>
    <w:p w:rsidR="00543C90" w:rsidRPr="002A4645" w:rsidRDefault="00067B69" w:rsidP="00C2027B">
      <w:pPr>
        <w:spacing w:before="100" w:beforeAutospacing="1" w:after="100" w:afterAutospacing="1" w:line="240" w:lineRule="auto"/>
        <w:rPr>
          <w:rFonts w:ascii="Arial" w:hAnsi="Arial" w:cs="Arial"/>
          <w:sz w:val="24"/>
          <w:szCs w:val="24"/>
        </w:rPr>
      </w:pPr>
      <w:r>
        <w:rPr>
          <w:rFonts w:ascii="Arial" w:hAnsi="Arial" w:cs="Arial"/>
          <w:sz w:val="24"/>
          <w:szCs w:val="24"/>
        </w:rPr>
        <w:t>In figure 23</w:t>
      </w:r>
      <w:r w:rsidR="00543C90" w:rsidRPr="002A4645">
        <w:rPr>
          <w:rFonts w:ascii="Arial" w:hAnsi="Arial" w:cs="Arial"/>
          <w:sz w:val="24"/>
          <w:szCs w:val="24"/>
        </w:rPr>
        <w:t xml:space="preserve"> below, it is shown the exact pin layout of the INA118 instrumentation amplifier.</w:t>
      </w:r>
      <w:r w:rsidR="00010F49" w:rsidRPr="002A4645">
        <w:rPr>
          <w:rFonts w:ascii="Arial" w:hAnsi="Arial" w:cs="Arial"/>
          <w:sz w:val="24"/>
          <w:szCs w:val="24"/>
        </w:rPr>
        <w:t xml:space="preserve"> As shown before, the resistor R</w:t>
      </w:r>
      <w:r w:rsidR="00010F49" w:rsidRPr="002A4645">
        <w:rPr>
          <w:rFonts w:ascii="Arial" w:hAnsi="Arial" w:cs="Arial"/>
          <w:sz w:val="24"/>
          <w:szCs w:val="24"/>
          <w:vertAlign w:val="subscript"/>
        </w:rPr>
        <w:t>g</w:t>
      </w:r>
      <w:r w:rsidR="00010F49" w:rsidRPr="002A4645">
        <w:rPr>
          <w:rFonts w:ascii="Arial" w:hAnsi="Arial" w:cs="Arial"/>
          <w:sz w:val="24"/>
          <w:szCs w:val="24"/>
        </w:rPr>
        <w:t xml:space="preserve"> is strewn back into the circuit as it is the primary factor in the gain. The V</w:t>
      </w:r>
      <w:r w:rsidR="00010F49" w:rsidRPr="002A4645">
        <w:rPr>
          <w:rFonts w:ascii="Arial" w:hAnsi="Arial" w:cs="Arial"/>
          <w:sz w:val="24"/>
          <w:szCs w:val="24"/>
          <w:vertAlign w:val="subscript"/>
        </w:rPr>
        <w:t>o</w:t>
      </w:r>
      <w:r w:rsidR="00010F49" w:rsidRPr="002A4645">
        <w:rPr>
          <w:rFonts w:ascii="Arial" w:hAnsi="Arial" w:cs="Arial"/>
          <w:sz w:val="24"/>
          <w:szCs w:val="24"/>
        </w:rPr>
        <w:t xml:space="preserve"> would go directly to the data-logging device.</w:t>
      </w:r>
    </w:p>
    <w:p w:rsidR="00C24B42" w:rsidRPr="002A4645" w:rsidRDefault="00C24B42" w:rsidP="00C2027B">
      <w:pPr>
        <w:spacing w:before="100" w:beforeAutospacing="1" w:after="100" w:afterAutospacing="1" w:line="240" w:lineRule="auto"/>
        <w:jc w:val="center"/>
        <w:rPr>
          <w:rFonts w:ascii="Arial" w:hAnsi="Arial" w:cs="Arial"/>
          <w:sz w:val="24"/>
          <w:szCs w:val="24"/>
        </w:rPr>
      </w:pPr>
      <w:r w:rsidRPr="002A4645">
        <w:rPr>
          <w:rFonts w:ascii="Arial" w:hAnsi="Arial" w:cs="Arial"/>
          <w:noProof/>
          <w:sz w:val="24"/>
          <w:szCs w:val="24"/>
        </w:rPr>
        <w:lastRenderedPageBreak/>
        <w:drawing>
          <wp:inline distT="0" distB="0" distL="0" distR="0">
            <wp:extent cx="5339751" cy="3871891"/>
            <wp:effectExtent l="0" t="0" r="0" b="0"/>
            <wp:docPr id="8" name="Picture 8" descr="F:\SeniorD\INA118_pinlay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eniorD\INA118_pinlayout.pn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9763" cy="3886402"/>
                    </a:xfrm>
                    <a:prstGeom prst="rect">
                      <a:avLst/>
                    </a:prstGeom>
                    <a:noFill/>
                    <a:ln>
                      <a:noFill/>
                    </a:ln>
                  </pic:spPr>
                </pic:pic>
              </a:graphicData>
            </a:graphic>
          </wp:inline>
        </w:drawing>
      </w:r>
    </w:p>
    <w:p w:rsidR="00C24B42" w:rsidRPr="00067B69" w:rsidRDefault="00C24B42" w:rsidP="00C2027B">
      <w:pPr>
        <w:spacing w:before="100" w:beforeAutospacing="1" w:after="100" w:afterAutospacing="1" w:line="240" w:lineRule="auto"/>
        <w:jc w:val="center"/>
        <w:rPr>
          <w:rFonts w:ascii="Arial" w:hAnsi="Arial" w:cs="Arial"/>
          <w:sz w:val="24"/>
          <w:szCs w:val="24"/>
        </w:rPr>
      </w:pPr>
      <w:r w:rsidRPr="002A4645">
        <w:rPr>
          <w:rFonts w:ascii="Arial" w:hAnsi="Arial" w:cs="Arial"/>
          <w:b/>
          <w:sz w:val="24"/>
          <w:szCs w:val="24"/>
        </w:rPr>
        <w:t>Figure</w:t>
      </w:r>
      <w:r w:rsidR="00067B69">
        <w:rPr>
          <w:rFonts w:ascii="Arial" w:hAnsi="Arial" w:cs="Arial"/>
          <w:b/>
          <w:sz w:val="24"/>
          <w:szCs w:val="24"/>
        </w:rPr>
        <w:t xml:space="preserve"> 23 – </w:t>
      </w:r>
      <w:r w:rsidR="00067B69">
        <w:rPr>
          <w:rFonts w:ascii="Arial" w:hAnsi="Arial" w:cs="Arial"/>
          <w:sz w:val="24"/>
          <w:szCs w:val="24"/>
        </w:rPr>
        <w:t>pin layout of INA118</w:t>
      </w:r>
    </w:p>
    <w:p w:rsidR="00C24B42" w:rsidRPr="00772999" w:rsidRDefault="00C24B42" w:rsidP="00C2027B">
      <w:pPr>
        <w:spacing w:before="100" w:beforeAutospacing="1" w:after="100" w:afterAutospacing="1" w:line="240" w:lineRule="auto"/>
        <w:jc w:val="both"/>
        <w:rPr>
          <w:rFonts w:ascii="Arial" w:hAnsi="Arial" w:cs="Arial"/>
          <w:b/>
          <w:sz w:val="40"/>
          <w:szCs w:val="40"/>
        </w:rPr>
      </w:pPr>
      <w:r w:rsidRPr="00772999">
        <w:rPr>
          <w:rFonts w:ascii="Arial" w:hAnsi="Arial" w:cs="Arial"/>
          <w:b/>
          <w:sz w:val="40"/>
          <w:szCs w:val="40"/>
        </w:rPr>
        <w:t>LF 351 (non-inverting amplifier)</w:t>
      </w:r>
    </w:p>
    <w:p w:rsidR="00C24B42" w:rsidRPr="002A4645" w:rsidRDefault="00C24B42" w:rsidP="00C2027B">
      <w:pPr>
        <w:spacing w:before="100" w:beforeAutospacing="1" w:after="100" w:afterAutospacing="1" w:line="240" w:lineRule="auto"/>
        <w:jc w:val="both"/>
        <w:rPr>
          <w:rFonts w:ascii="Arial" w:hAnsi="Arial" w:cs="Arial"/>
          <w:sz w:val="24"/>
          <w:szCs w:val="24"/>
        </w:rPr>
      </w:pPr>
      <w:r w:rsidRPr="002A4645">
        <w:rPr>
          <w:rFonts w:ascii="Arial" w:hAnsi="Arial" w:cs="Arial"/>
          <w:sz w:val="24"/>
          <w:szCs w:val="24"/>
        </w:rPr>
        <w:t>This operational amplifier is classified as a low noise, high speed JFET operational amplifier. This is also the amplifier that the researcher is most familiar with through class. With this class of amplifier, you must design your gain from scratch. With the basic set-up of a non-i</w:t>
      </w:r>
      <w:r w:rsidR="000306B8">
        <w:rPr>
          <w:rFonts w:ascii="Arial" w:hAnsi="Arial" w:cs="Arial"/>
          <w:sz w:val="24"/>
          <w:szCs w:val="24"/>
        </w:rPr>
        <w:t xml:space="preserve">nverting operational amplifier, </w:t>
      </w:r>
      <w:r w:rsidRPr="002A4645">
        <w:rPr>
          <w:rFonts w:ascii="Arial" w:hAnsi="Arial" w:cs="Arial"/>
          <w:sz w:val="24"/>
          <w:szCs w:val="24"/>
        </w:rPr>
        <w:t>the gain would be set with the equation A</w:t>
      </w:r>
      <w:r w:rsidRPr="002A4645">
        <w:rPr>
          <w:rFonts w:ascii="Arial" w:hAnsi="Arial" w:cs="Arial"/>
          <w:sz w:val="24"/>
          <w:szCs w:val="24"/>
          <w:vertAlign w:val="subscript"/>
        </w:rPr>
        <w:t xml:space="preserve">v </w:t>
      </w:r>
      <w:r w:rsidRPr="002A4645">
        <w:rPr>
          <w:rFonts w:ascii="Arial" w:hAnsi="Arial" w:cs="Arial"/>
          <w:sz w:val="24"/>
          <w:szCs w:val="24"/>
        </w:rPr>
        <w:t>= (1+R</w:t>
      </w:r>
      <w:r w:rsidRPr="002A4645">
        <w:rPr>
          <w:rFonts w:ascii="Arial" w:hAnsi="Arial" w:cs="Arial"/>
          <w:sz w:val="24"/>
          <w:szCs w:val="24"/>
          <w:vertAlign w:val="subscript"/>
        </w:rPr>
        <w:t>2</w:t>
      </w:r>
      <w:r w:rsidRPr="002A4645">
        <w:rPr>
          <w:rFonts w:ascii="Arial" w:hAnsi="Arial" w:cs="Arial"/>
          <w:sz w:val="24"/>
          <w:szCs w:val="24"/>
        </w:rPr>
        <w:t>/R</w:t>
      </w:r>
      <w:r w:rsidRPr="002A4645">
        <w:rPr>
          <w:rFonts w:ascii="Arial" w:hAnsi="Arial" w:cs="Arial"/>
          <w:sz w:val="24"/>
          <w:szCs w:val="24"/>
          <w:vertAlign w:val="subscript"/>
        </w:rPr>
        <w:t>1</w:t>
      </w:r>
      <w:r w:rsidRPr="002A4645">
        <w:rPr>
          <w:rFonts w:ascii="Arial" w:hAnsi="Arial" w:cs="Arial"/>
          <w:sz w:val="24"/>
          <w:szCs w:val="24"/>
        </w:rPr>
        <w:t>).</w:t>
      </w:r>
    </w:p>
    <w:p w:rsidR="00C24B42" w:rsidRPr="002A4645" w:rsidRDefault="00C24B42" w:rsidP="00C2027B">
      <w:pPr>
        <w:spacing w:before="100" w:beforeAutospacing="1" w:after="100" w:afterAutospacing="1" w:line="240" w:lineRule="auto"/>
        <w:jc w:val="both"/>
        <w:rPr>
          <w:rFonts w:ascii="Arial" w:hAnsi="Arial" w:cs="Arial"/>
          <w:sz w:val="24"/>
          <w:szCs w:val="24"/>
        </w:rPr>
      </w:pPr>
      <w:r w:rsidRPr="002A4645">
        <w:rPr>
          <w:rFonts w:ascii="Arial" w:hAnsi="Arial" w:cs="Arial"/>
          <w:sz w:val="24"/>
          <w:szCs w:val="24"/>
        </w:rPr>
        <w:t>All of these amplifiers would need to have a gain of one thousand (1,000) to be effective of the amplification of the sensors. With the INA 118, with the use of the speculation sheet, the gain of 1,000 can be achieved with the addition of a 50K resistor for R</w:t>
      </w:r>
      <w:r w:rsidRPr="002A4645">
        <w:rPr>
          <w:rFonts w:ascii="Arial" w:hAnsi="Arial" w:cs="Arial"/>
          <w:sz w:val="24"/>
          <w:szCs w:val="24"/>
          <w:vertAlign w:val="subscript"/>
        </w:rPr>
        <w:t>gain</w:t>
      </w:r>
      <w:r w:rsidRPr="002A4645">
        <w:rPr>
          <w:rFonts w:ascii="Arial" w:hAnsi="Arial" w:cs="Arial"/>
          <w:sz w:val="24"/>
          <w:szCs w:val="24"/>
        </w:rPr>
        <w:t>. With the RF 351, it is wise to not use a resister value below 1K. Therefore, we will set the value of R1 to 1K and the value of R2 to around 999K or roughly 1M. These values will give the proper gain for the non-inverting amplifier.</w:t>
      </w:r>
    </w:p>
    <w:p w:rsidR="00C24B42" w:rsidRDefault="00C24B42" w:rsidP="00C2027B">
      <w:pPr>
        <w:spacing w:before="100" w:beforeAutospacing="1" w:after="100" w:afterAutospacing="1" w:line="240" w:lineRule="auto"/>
        <w:jc w:val="both"/>
        <w:rPr>
          <w:rFonts w:ascii="Arial" w:hAnsi="Arial" w:cs="Arial"/>
          <w:sz w:val="24"/>
          <w:szCs w:val="24"/>
        </w:rPr>
      </w:pPr>
      <w:r w:rsidRPr="002A4645">
        <w:rPr>
          <w:rFonts w:ascii="Arial" w:hAnsi="Arial" w:cs="Arial"/>
          <w:sz w:val="24"/>
          <w:szCs w:val="24"/>
        </w:rPr>
        <w:t>Due to the smaller values necessary for the resistor values, we will choose the INA 118 because the resistor values necessary for the proper amplification of the circuit are less and because overall, less resistors are needed. When we have more resistors, there is more room for error in the circuit</w:t>
      </w:r>
    </w:p>
    <w:p w:rsidR="00772999" w:rsidRDefault="00772999" w:rsidP="00C2027B">
      <w:pPr>
        <w:spacing w:line="240" w:lineRule="auto"/>
        <w:jc w:val="center"/>
        <w:rPr>
          <w:rFonts w:ascii="Arial" w:hAnsi="Arial" w:cs="Arial"/>
          <w:b/>
          <w:sz w:val="40"/>
          <w:szCs w:val="40"/>
          <w:u w:val="single"/>
        </w:rPr>
      </w:pPr>
    </w:p>
    <w:p w:rsidR="00AE63E3" w:rsidRPr="00AE63E3" w:rsidRDefault="00AE63E3" w:rsidP="00C2027B">
      <w:pPr>
        <w:spacing w:line="240" w:lineRule="auto"/>
        <w:rPr>
          <w:rFonts w:ascii="Arial" w:hAnsi="Arial" w:cs="Arial"/>
          <w:b/>
          <w:sz w:val="40"/>
          <w:szCs w:val="40"/>
          <w:u w:val="single"/>
        </w:rPr>
      </w:pPr>
      <w:r w:rsidRPr="00AE63E3">
        <w:rPr>
          <w:rFonts w:ascii="Arial" w:hAnsi="Arial" w:cs="Arial"/>
          <w:b/>
          <w:sz w:val="40"/>
          <w:szCs w:val="40"/>
          <w:u w:val="single"/>
        </w:rPr>
        <w:t>AD 595</w:t>
      </w:r>
    </w:p>
    <w:p w:rsidR="00AE63E3" w:rsidRPr="00AE63E3" w:rsidRDefault="00AE63E3" w:rsidP="00C2027B">
      <w:pPr>
        <w:spacing w:line="240" w:lineRule="auto"/>
        <w:rPr>
          <w:rFonts w:ascii="Arial" w:hAnsi="Arial" w:cs="Arial"/>
        </w:rPr>
      </w:pPr>
    </w:p>
    <w:p w:rsidR="00AE63E3" w:rsidRPr="00AE63E3" w:rsidRDefault="00AE63E3" w:rsidP="00C2027B">
      <w:pPr>
        <w:spacing w:before="100" w:beforeAutospacing="1" w:after="100" w:afterAutospacing="1" w:line="240" w:lineRule="auto"/>
        <w:jc w:val="both"/>
        <w:rPr>
          <w:sz w:val="24"/>
          <w:szCs w:val="24"/>
        </w:rPr>
      </w:pPr>
      <w:r w:rsidRPr="00AE63E3">
        <w:rPr>
          <w:rFonts w:ascii="Arial" w:hAnsi="Arial" w:cs="Arial"/>
          <w:sz w:val="24"/>
          <w:szCs w:val="24"/>
        </w:rPr>
        <w:t>This amplifier will be used for the thermocouple. It will run thru from the thermocouple to the microcontroller.  It can run from a voltage supply of 5 volts to 15 volts. This amplifier will be able to match up to the microcontroller. This amplifier is able to measure temperatures below zero degrees Celsius. This amplifier is already pre-calibrated and pre-trimmed to fit up to a Type K, which is the type we are implementing in our build. The AD595 can be used with Type T thermocouple inputs. This amplifier also comes with an extra feature, which is a failure alarm. The alarm comes on if any of the thermocouple leads are open. It also has a 10 mV for each volt in the output.</w:t>
      </w:r>
    </w:p>
    <w:p w:rsidR="004B25B6" w:rsidRPr="002A4645" w:rsidRDefault="004B25B6" w:rsidP="00C2027B">
      <w:pPr>
        <w:spacing w:before="100" w:beforeAutospacing="1" w:after="100" w:afterAutospacing="1" w:line="240" w:lineRule="auto"/>
        <w:jc w:val="center"/>
        <w:rPr>
          <w:rFonts w:ascii="Arial" w:hAnsi="Arial" w:cs="Arial"/>
          <w:b/>
          <w:bCs/>
          <w:sz w:val="40"/>
          <w:szCs w:val="40"/>
          <w:u w:val="single"/>
        </w:rPr>
      </w:pPr>
      <w:r w:rsidRPr="002A4645">
        <w:rPr>
          <w:rFonts w:ascii="Arial" w:hAnsi="Arial" w:cs="Arial"/>
          <w:b/>
          <w:bCs/>
          <w:sz w:val="40"/>
          <w:szCs w:val="40"/>
          <w:u w:val="single"/>
        </w:rPr>
        <w:t>Motors</w:t>
      </w:r>
    </w:p>
    <w:p w:rsidR="00C24B42" w:rsidRPr="00772999" w:rsidRDefault="00A068D5" w:rsidP="00C2027B">
      <w:pPr>
        <w:spacing w:before="100" w:beforeAutospacing="1" w:after="100" w:afterAutospacing="1" w:line="240" w:lineRule="auto"/>
        <w:jc w:val="both"/>
        <w:rPr>
          <w:rFonts w:ascii="Arial" w:hAnsi="Arial" w:cs="Arial"/>
          <w:sz w:val="40"/>
          <w:szCs w:val="40"/>
        </w:rPr>
      </w:pPr>
      <w:r w:rsidRPr="00772999">
        <w:rPr>
          <w:rFonts w:ascii="Arial" w:hAnsi="Arial" w:cs="Arial"/>
          <w:b/>
          <w:bCs/>
          <w:sz w:val="40"/>
          <w:szCs w:val="40"/>
        </w:rPr>
        <w:t>AC</w:t>
      </w:r>
      <w:r w:rsidR="00C24B42" w:rsidRPr="00772999">
        <w:rPr>
          <w:rFonts w:ascii="Arial" w:hAnsi="Arial" w:cs="Arial"/>
          <w:b/>
          <w:bCs/>
          <w:sz w:val="40"/>
          <w:szCs w:val="40"/>
        </w:rPr>
        <w:t xml:space="preserve"> Motors</w:t>
      </w:r>
      <w:r w:rsidR="00C24B42" w:rsidRPr="00772999">
        <w:rPr>
          <w:rFonts w:ascii="Arial" w:hAnsi="Arial" w:cs="Arial"/>
          <w:sz w:val="40"/>
          <w:szCs w:val="40"/>
        </w:rPr>
        <w:t> </w:t>
      </w:r>
    </w:p>
    <w:p w:rsidR="00C24B42" w:rsidRPr="002A4645" w:rsidRDefault="00C24B42" w:rsidP="00C2027B">
      <w:pPr>
        <w:spacing w:before="100" w:beforeAutospacing="1" w:after="100" w:afterAutospacing="1" w:line="240" w:lineRule="auto"/>
        <w:jc w:val="both"/>
        <w:rPr>
          <w:rFonts w:ascii="Arial" w:hAnsi="Arial" w:cs="Arial"/>
          <w:sz w:val="24"/>
          <w:szCs w:val="24"/>
        </w:rPr>
      </w:pPr>
      <w:r w:rsidRPr="002A4645">
        <w:rPr>
          <w:rFonts w:ascii="Arial" w:hAnsi="Arial" w:cs="Arial"/>
          <w:sz w:val="24"/>
          <w:szCs w:val="24"/>
        </w:rPr>
        <w:t>An AC motor is an electric motor which is powered thru alternating current.  The motor is based upon the rotary field of force. The usual AC motor is consisted of two parts. The first part is an outside stationery stator, which is comprised of the coils where the AC current is supplied, to in turn create the rotating magnetic field. The second part is the rotor which is located inside on the shaft, which provides the rotating field due to the torque supplied. The two main types of AC motors are synchronous motors, and induction motors. The induction motor has become the standard AC electro-magnetic motor. The synchronous motor rotates at the supplied frequency.  The magnetic field on the rotor is caused by current traveling thru the slip rings or by a permanent magnet.  The second type of AC motor is the induction motor. It rotates at just a little bit lower than the supplied frequency. The magnetic field on the rotor is caused by an induced current.  </w:t>
      </w:r>
    </w:p>
    <w:p w:rsidR="00C24B42" w:rsidRPr="00772999" w:rsidRDefault="00A068D5" w:rsidP="00C2027B">
      <w:pPr>
        <w:spacing w:before="100" w:beforeAutospacing="1" w:after="100" w:afterAutospacing="1" w:line="240" w:lineRule="auto"/>
        <w:jc w:val="both"/>
        <w:rPr>
          <w:rFonts w:ascii="Arial" w:hAnsi="Arial" w:cs="Arial"/>
          <w:sz w:val="40"/>
          <w:szCs w:val="40"/>
        </w:rPr>
      </w:pPr>
      <w:r w:rsidRPr="00772999">
        <w:rPr>
          <w:rFonts w:ascii="Arial" w:hAnsi="Arial" w:cs="Arial"/>
          <w:b/>
          <w:bCs/>
          <w:sz w:val="40"/>
          <w:szCs w:val="40"/>
        </w:rPr>
        <w:t>DC</w:t>
      </w:r>
      <w:r w:rsidR="00C24B42" w:rsidRPr="00772999">
        <w:rPr>
          <w:rFonts w:ascii="Arial" w:hAnsi="Arial" w:cs="Arial"/>
          <w:b/>
          <w:bCs/>
          <w:sz w:val="40"/>
          <w:szCs w:val="40"/>
        </w:rPr>
        <w:t xml:space="preserve"> Motors</w:t>
      </w:r>
      <w:r w:rsidR="00C24B42" w:rsidRPr="00772999">
        <w:rPr>
          <w:rFonts w:ascii="Arial" w:hAnsi="Arial" w:cs="Arial"/>
          <w:sz w:val="40"/>
          <w:szCs w:val="40"/>
        </w:rPr>
        <w:t> </w:t>
      </w:r>
    </w:p>
    <w:p w:rsidR="00C24B42" w:rsidRPr="002A4645" w:rsidRDefault="00C24B42" w:rsidP="00C2027B">
      <w:pPr>
        <w:spacing w:before="100" w:beforeAutospacing="1" w:after="100" w:afterAutospacing="1" w:line="240" w:lineRule="auto"/>
        <w:jc w:val="both"/>
        <w:rPr>
          <w:rFonts w:ascii="Arial" w:hAnsi="Arial" w:cs="Arial"/>
          <w:sz w:val="24"/>
          <w:szCs w:val="24"/>
        </w:rPr>
      </w:pPr>
      <w:r w:rsidRPr="002A4645">
        <w:rPr>
          <w:rFonts w:ascii="Arial" w:hAnsi="Arial" w:cs="Arial"/>
          <w:sz w:val="24"/>
          <w:szCs w:val="24"/>
        </w:rPr>
        <w:t xml:space="preserve">A DC motor is an electric motor which is powered thru direct current. There are many different types of DC motors such as brushed, synchronous, brushless, and uncommutated.  The DC brushed motors produce torque thru the DC power supplied to the motor.  The internal commutation, stationary permanent magnets, and rotating electrical magnets all follow the Lorentz force principle to make that happen. The low initial cost, high reliability, and simple control of motor speed are the advantages of the brushed DC motor. The high maintenance and low life-span for high intensity uses are the disadvantages that come along with the brushed DC motor. The synchronous DC motors consist of the brushless DC </w:t>
      </w:r>
      <w:r w:rsidRPr="002A4645">
        <w:rPr>
          <w:rFonts w:ascii="Arial" w:hAnsi="Arial" w:cs="Arial"/>
          <w:sz w:val="24"/>
          <w:szCs w:val="24"/>
        </w:rPr>
        <w:lastRenderedPageBreak/>
        <w:t>motor and the stepper motor. Both of the motors must have external commutation to generate torque.  The brushless DC motors consist of a rotating permanent magnet in the rotor, and stationery magnets on the motor housing.  The long life span, little or no maintenance, and high efficiency are the advantages of the brushless DC motor. The high initial cost and more complicated motor speed controllers are the disadvantages that come along with brushless DC motor. The uncommutated DC motors consist of not having commutation.  </w:t>
      </w:r>
    </w:p>
    <w:p w:rsidR="00C24B42" w:rsidRPr="002A4645" w:rsidRDefault="00C24B42" w:rsidP="00C2027B">
      <w:pPr>
        <w:spacing w:before="100" w:beforeAutospacing="1" w:after="100" w:afterAutospacing="1" w:line="240" w:lineRule="auto"/>
        <w:jc w:val="both"/>
        <w:rPr>
          <w:rFonts w:ascii="Arial" w:hAnsi="Arial" w:cs="Arial"/>
          <w:sz w:val="24"/>
          <w:szCs w:val="24"/>
        </w:rPr>
      </w:pPr>
      <w:r w:rsidRPr="002A4645">
        <w:rPr>
          <w:rFonts w:ascii="Arial" w:hAnsi="Arial" w:cs="Arial"/>
          <w:sz w:val="24"/>
          <w:szCs w:val="24"/>
        </w:rPr>
        <w:t>With a DC motor that only specs controlled are the revolutions and torque. The main advantage of a DC motors are that they can operate at very low voltages. Also, DC motors are more accurate for torque control then AC motors.  Another advantage is the designs used with a DC motors are more cost effective. DC motors have a faster response time compared to a stepper motor. </w:t>
      </w:r>
    </w:p>
    <w:p w:rsidR="00C24B42" w:rsidRDefault="00C24B42" w:rsidP="00C2027B">
      <w:pPr>
        <w:spacing w:before="100" w:beforeAutospacing="1" w:after="100" w:afterAutospacing="1" w:line="240" w:lineRule="auto"/>
        <w:jc w:val="both"/>
        <w:rPr>
          <w:rFonts w:ascii="Arial" w:hAnsi="Arial" w:cs="Arial"/>
          <w:sz w:val="24"/>
          <w:szCs w:val="24"/>
        </w:rPr>
      </w:pPr>
      <w:r w:rsidRPr="002A4645">
        <w:rPr>
          <w:rFonts w:ascii="Arial" w:hAnsi="Arial" w:cs="Arial"/>
          <w:sz w:val="24"/>
          <w:szCs w:val="24"/>
        </w:rPr>
        <w:t>The main disadvantage of a DC motor is the required maintenance of the commutator and brushes. It requires this; because the surface needs to be well conducting or else it will wear the brushes down and also damage the commutator.  </w:t>
      </w:r>
    </w:p>
    <w:p w:rsidR="00772999" w:rsidRPr="004743F4" w:rsidRDefault="00772999" w:rsidP="00C2027B">
      <w:pPr>
        <w:spacing w:after="0" w:line="240" w:lineRule="auto"/>
        <w:jc w:val="center"/>
        <w:rPr>
          <w:rFonts w:ascii="Arial" w:eastAsia="Times New Roman" w:hAnsi="Arial" w:cs="Arial"/>
          <w:b/>
          <w:color w:val="000000"/>
          <w:sz w:val="40"/>
          <w:szCs w:val="40"/>
          <w:u w:val="single"/>
        </w:rPr>
      </w:pPr>
      <w:r w:rsidRPr="004743F4">
        <w:rPr>
          <w:rFonts w:ascii="Arial" w:eastAsia="Times New Roman" w:hAnsi="Arial" w:cs="Arial"/>
          <w:b/>
          <w:color w:val="000000"/>
          <w:sz w:val="40"/>
          <w:szCs w:val="40"/>
          <w:u w:val="single"/>
        </w:rPr>
        <w:t>Gears</w:t>
      </w:r>
    </w:p>
    <w:p w:rsidR="00772999" w:rsidRDefault="00772999" w:rsidP="00C2027B">
      <w:pPr>
        <w:pStyle w:val="NormalWeb"/>
        <w:spacing w:before="240"/>
        <w:jc w:val="both"/>
        <w:rPr>
          <w:rFonts w:ascii="Arial" w:hAnsi="Arial" w:cs="Arial"/>
        </w:rPr>
      </w:pPr>
      <w:r w:rsidRPr="004743F4">
        <w:rPr>
          <w:rStyle w:val="Strong"/>
          <w:rFonts w:ascii="Arial" w:hAnsi="Arial" w:cs="Arial"/>
          <w:b w:val="0"/>
        </w:rPr>
        <w:t>Worm gears</w:t>
      </w:r>
      <w:r w:rsidRPr="004743F4">
        <w:rPr>
          <w:rFonts w:ascii="Arial" w:hAnsi="Arial" w:cs="Arial"/>
        </w:rPr>
        <w:t xml:space="preserve"> are used when large gear reductions are needed. The worm gear can slow the rotational speed or allow higher torque to pass. The advantage of the worm gears is that worm can turn the gear without any problems, but the gear can’t turn the worm. This is possibly due to the angle of the worm gear, the worm being so shallow, the friction between the gear and the worm holds the worm in place. This is useful, because it acts as a braking system, which can reduce speed in less space than many other types of gearing. These gears provide large speeds ratios in comparatively short center distance, when they are properly installed meaning they are lubricated and properly (lubrication is a very important factor in to improve the efficiency) mounted they are the quietes</w:t>
      </w:r>
      <w:r>
        <w:rPr>
          <w:rFonts w:ascii="Arial" w:hAnsi="Arial" w:cs="Arial"/>
        </w:rPr>
        <w:t xml:space="preserve">t and smoothest type of gears. Figure </w:t>
      </w:r>
      <w:r w:rsidR="000306B8">
        <w:rPr>
          <w:rFonts w:ascii="Arial" w:hAnsi="Arial" w:cs="Arial"/>
        </w:rPr>
        <w:t>24</w:t>
      </w:r>
      <w:r>
        <w:rPr>
          <w:rFonts w:ascii="Arial" w:hAnsi="Arial" w:cs="Arial"/>
        </w:rPr>
        <w:t xml:space="preserve"> below displays a worm gear setup</w:t>
      </w:r>
      <w:r w:rsidRPr="00FE4625">
        <w:rPr>
          <w:rFonts w:ascii="Arial" w:hAnsi="Arial" w:cs="Arial"/>
        </w:rPr>
        <w:t>.</w:t>
      </w:r>
    </w:p>
    <w:p w:rsidR="00772999" w:rsidRDefault="00772999" w:rsidP="00C2027B">
      <w:pPr>
        <w:pStyle w:val="NormalWeb"/>
        <w:spacing w:before="240"/>
        <w:jc w:val="center"/>
        <w:rPr>
          <w:rFonts w:ascii="Arial" w:hAnsi="Arial" w:cs="Arial"/>
        </w:rPr>
      </w:pPr>
      <w:r>
        <w:rPr>
          <w:rFonts w:ascii="Arial" w:hAnsi="Arial" w:cs="Arial"/>
          <w:noProof/>
        </w:rPr>
        <w:lastRenderedPageBreak/>
        <w:drawing>
          <wp:inline distT="0" distB="0" distL="0" distR="0">
            <wp:extent cx="4125433" cy="3853539"/>
            <wp:effectExtent l="0" t="0" r="0" b="0"/>
            <wp:docPr id="28" name="il_fi" descr="gear-w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gear-worm"/>
                    <pic:cNvPicPr>
                      <a:picLocks noChangeAspect="1" noChangeArrowheads="1"/>
                    </pic:cNvPicPr>
                  </pic:nvPicPr>
                  <pic:blipFill>
                    <a:blip r:embed="rId46" cstate="print"/>
                    <a:srcRect/>
                    <a:stretch>
                      <a:fillRect/>
                    </a:stretch>
                  </pic:blipFill>
                  <pic:spPr bwMode="auto">
                    <a:xfrm>
                      <a:off x="0" y="0"/>
                      <a:ext cx="4128011" cy="3855947"/>
                    </a:xfrm>
                    <a:prstGeom prst="rect">
                      <a:avLst/>
                    </a:prstGeom>
                    <a:noFill/>
                    <a:ln w="9525">
                      <a:noFill/>
                      <a:miter lim="800000"/>
                      <a:headEnd/>
                      <a:tailEnd/>
                    </a:ln>
                  </pic:spPr>
                </pic:pic>
              </a:graphicData>
            </a:graphic>
          </wp:inline>
        </w:drawing>
      </w:r>
    </w:p>
    <w:p w:rsidR="00772999" w:rsidRDefault="00772999" w:rsidP="00C2027B">
      <w:pPr>
        <w:pStyle w:val="NormalWeb"/>
        <w:spacing w:before="240"/>
        <w:jc w:val="center"/>
        <w:rPr>
          <w:rFonts w:ascii="Arial" w:hAnsi="Arial" w:cs="Arial"/>
        </w:rPr>
      </w:pPr>
      <w:r w:rsidRPr="000306B8">
        <w:rPr>
          <w:rFonts w:ascii="Arial" w:hAnsi="Arial" w:cs="Arial"/>
          <w:b/>
        </w:rPr>
        <w:t xml:space="preserve">Figure </w:t>
      </w:r>
      <w:r w:rsidR="000306B8" w:rsidRPr="000306B8">
        <w:rPr>
          <w:rFonts w:ascii="Arial" w:hAnsi="Arial" w:cs="Arial"/>
          <w:b/>
        </w:rPr>
        <w:t>24 -</w:t>
      </w:r>
      <w:r>
        <w:rPr>
          <w:rFonts w:ascii="Arial" w:hAnsi="Arial" w:cs="Arial"/>
        </w:rPr>
        <w:t xml:space="preserve"> Worm Gear</w:t>
      </w:r>
    </w:p>
    <w:p w:rsidR="00772999" w:rsidRPr="004743F4" w:rsidRDefault="00772999" w:rsidP="00C2027B">
      <w:pPr>
        <w:pStyle w:val="NormalWeb"/>
        <w:jc w:val="both"/>
        <w:rPr>
          <w:rFonts w:ascii="Arial" w:hAnsi="Arial" w:cs="Arial"/>
        </w:rPr>
      </w:pPr>
      <w:r w:rsidRPr="004743F4">
        <w:rPr>
          <w:rFonts w:ascii="Arial" w:hAnsi="Arial" w:cs="Arial"/>
        </w:rPr>
        <w:t>The efficiency of worm gears depends on the helix angle and the type of material used. They are usually made from metal or plastic and a combination of metal and plastic, some materials they are usually made from are: brass and steel the most common also nylon and iron among others. These materials are used depending on what the application requirements since each have certain properties like how long they last, power transmission, noise, the amount of heat they can take and corrosiveness.</w:t>
      </w:r>
    </w:p>
    <w:p w:rsidR="00772999" w:rsidRPr="004743F4" w:rsidRDefault="00772999" w:rsidP="00C2027B">
      <w:pPr>
        <w:pStyle w:val="NormalWeb"/>
        <w:jc w:val="both"/>
        <w:rPr>
          <w:rFonts w:ascii="Arial" w:hAnsi="Arial" w:cs="Arial"/>
        </w:rPr>
      </w:pPr>
      <w:r w:rsidRPr="004743F4">
        <w:rPr>
          <w:rFonts w:ascii="Arial" w:hAnsi="Arial" w:cs="Arial"/>
        </w:rPr>
        <w:t xml:space="preserve">There some disadvantages of worm gears, one is safety were the worm gears can cause harm if used to lock mechanism that hold heavy loads because their reversing action. Another is lubrication, as mentioned before lubrication is very important, so these gears have to stay lubricated since their movement is dependent on the wheel gear faces sliding. These gears are not easy to lubricate and require lubricants with very high viscosity which makes them hard to filter. Also since these gears are usually made specialized for what they do they require a special lubricant to always be there depending on the equipment.  </w:t>
      </w:r>
    </w:p>
    <w:p w:rsidR="00772999" w:rsidRPr="002A4645" w:rsidRDefault="00772999" w:rsidP="00C2027B">
      <w:pPr>
        <w:spacing w:before="100" w:beforeAutospacing="1" w:after="100" w:afterAutospacing="1" w:line="240" w:lineRule="auto"/>
        <w:jc w:val="both"/>
        <w:rPr>
          <w:rFonts w:ascii="Arial" w:hAnsi="Arial" w:cs="Arial"/>
          <w:sz w:val="24"/>
          <w:szCs w:val="24"/>
        </w:rPr>
      </w:pPr>
    </w:p>
    <w:p w:rsidR="000306B8" w:rsidRDefault="000306B8" w:rsidP="00C2027B">
      <w:pPr>
        <w:spacing w:before="100" w:beforeAutospacing="1" w:after="100" w:afterAutospacing="1" w:line="240" w:lineRule="auto"/>
        <w:jc w:val="both"/>
        <w:rPr>
          <w:rFonts w:ascii="Arial" w:hAnsi="Arial" w:cs="Arial"/>
          <w:b/>
          <w:bCs/>
          <w:sz w:val="40"/>
          <w:szCs w:val="40"/>
        </w:rPr>
      </w:pPr>
    </w:p>
    <w:p w:rsidR="00772999" w:rsidRDefault="00C24B42" w:rsidP="00C2027B">
      <w:pPr>
        <w:spacing w:before="100" w:beforeAutospacing="1" w:after="100" w:afterAutospacing="1" w:line="240" w:lineRule="auto"/>
        <w:jc w:val="both"/>
        <w:rPr>
          <w:rFonts w:ascii="Arial" w:hAnsi="Arial" w:cs="Arial"/>
          <w:sz w:val="40"/>
          <w:szCs w:val="40"/>
        </w:rPr>
      </w:pPr>
      <w:r w:rsidRPr="00772999">
        <w:rPr>
          <w:rFonts w:ascii="Arial" w:hAnsi="Arial" w:cs="Arial"/>
          <w:b/>
          <w:bCs/>
          <w:sz w:val="40"/>
          <w:szCs w:val="40"/>
        </w:rPr>
        <w:lastRenderedPageBreak/>
        <w:t>Stepper Motors</w:t>
      </w:r>
      <w:r w:rsidRPr="00772999">
        <w:rPr>
          <w:rFonts w:ascii="Arial" w:hAnsi="Arial" w:cs="Arial"/>
          <w:sz w:val="40"/>
          <w:szCs w:val="40"/>
        </w:rPr>
        <w:t> </w:t>
      </w:r>
    </w:p>
    <w:p w:rsidR="00C24B42" w:rsidRPr="002A4645" w:rsidRDefault="00C24B42" w:rsidP="00C2027B">
      <w:pPr>
        <w:spacing w:before="100" w:beforeAutospacing="1" w:after="100" w:afterAutospacing="1" w:line="240" w:lineRule="auto"/>
        <w:jc w:val="both"/>
        <w:rPr>
          <w:rFonts w:ascii="Arial" w:hAnsi="Arial" w:cs="Arial"/>
          <w:sz w:val="24"/>
          <w:szCs w:val="24"/>
        </w:rPr>
      </w:pPr>
      <w:r w:rsidRPr="002A4645">
        <w:rPr>
          <w:rFonts w:ascii="Arial" w:hAnsi="Arial" w:cs="Arial"/>
          <w:sz w:val="24"/>
          <w:szCs w:val="24"/>
        </w:rPr>
        <w:t>A stepper motor is a DC motor. There are several factors that affect the torque generation. The first one is the step rate. The second one is the drive current in the windings. The third factor is the drive design.  </w:t>
      </w:r>
    </w:p>
    <w:p w:rsidR="00C24B42" w:rsidRPr="002A4645" w:rsidRDefault="00C24B42" w:rsidP="00C2027B">
      <w:pPr>
        <w:spacing w:before="100" w:beforeAutospacing="1" w:after="100" w:afterAutospacing="1" w:line="240" w:lineRule="auto"/>
        <w:jc w:val="both"/>
        <w:rPr>
          <w:rFonts w:ascii="Arial" w:hAnsi="Arial" w:cs="Arial"/>
          <w:sz w:val="24"/>
          <w:szCs w:val="24"/>
        </w:rPr>
      </w:pPr>
      <w:r w:rsidRPr="002A4645">
        <w:rPr>
          <w:rFonts w:ascii="Arial" w:hAnsi="Arial" w:cs="Arial"/>
          <w:sz w:val="24"/>
          <w:szCs w:val="24"/>
        </w:rPr>
        <w:t>The stepper motor has many advantages to itself.  The first advantage is the motor still has full torque at a standstill position. The stepper also has precise positioning of movement, which makes them ideal for most applications especially digital applications. With the stepper motor comes along a great response to starting, stopping, and reversing. Another advantage is the life expectancy of the motor is longer. Another main advantage is the simple and cost effectiveness control of the motor due to the digital input pulses provided by the open-loop control. The stepper motor does not require tuning to obtain the correct motor function, they pretty much require to be plugged in and the wires to be wired to the motor driver and are very simple in design requiring no set replacement of part like other motors were for example brushes haven’t to be replaced. With the stepper motor it is possible to acquire low speed rotations. They are also more reliable and the errors in the positioning of the stepper do not add up and are less likely than other motors to be damaged by a mechanical overload.  </w:t>
      </w:r>
    </w:p>
    <w:p w:rsidR="00C24B42" w:rsidRPr="002A4645" w:rsidRDefault="00C24B42" w:rsidP="00C2027B">
      <w:pPr>
        <w:spacing w:before="100" w:beforeAutospacing="1" w:after="100" w:afterAutospacing="1" w:line="240" w:lineRule="auto"/>
        <w:jc w:val="both"/>
        <w:rPr>
          <w:rFonts w:ascii="Arial" w:hAnsi="Arial" w:cs="Arial"/>
          <w:sz w:val="24"/>
          <w:szCs w:val="24"/>
        </w:rPr>
      </w:pPr>
      <w:r w:rsidRPr="002A4645">
        <w:rPr>
          <w:rFonts w:ascii="Arial" w:hAnsi="Arial" w:cs="Arial"/>
          <w:sz w:val="24"/>
          <w:szCs w:val="24"/>
        </w:rPr>
        <w:t>There are two main disadvantages of the stepper motor. The first is if the motor is not controlled right than resonances can occur. The second one is the motor is hard to operate at high speeds. Some other disadvantages are that precise movement that is created by snapping the rotor from one position to another, which is called a detent, causes vibration making the stepper motor noisier than some other types of motors. Also they consume a lot of power given what their output is.  </w:t>
      </w:r>
    </w:p>
    <w:p w:rsidR="00C24B42" w:rsidRPr="002A4645" w:rsidRDefault="00C24B42" w:rsidP="00C2027B">
      <w:pPr>
        <w:spacing w:before="100" w:beforeAutospacing="1" w:after="100" w:afterAutospacing="1" w:line="240" w:lineRule="auto"/>
        <w:jc w:val="both"/>
        <w:rPr>
          <w:rFonts w:ascii="Arial" w:hAnsi="Arial" w:cs="Arial"/>
          <w:sz w:val="24"/>
          <w:szCs w:val="24"/>
        </w:rPr>
      </w:pPr>
      <w:r w:rsidRPr="002A4645">
        <w:rPr>
          <w:rFonts w:ascii="Arial" w:hAnsi="Arial" w:cs="Arial"/>
          <w:sz w:val="24"/>
          <w:szCs w:val="24"/>
        </w:rPr>
        <w:t>Steppers are generally commutated open loop also called non-feedback controller which as the name states there is no feedback. This means that the driver has no feedback on where the rotor actually is.  Open-loop types of controller computer its input using the current state. Because the Stepper motors do not have “memory” especially if the load inertial is high or there is a widely varying load they have to be over engineered if they are not then there is a risk that the motor will lose steps. Also because it cannot learn because it relies on what’s going on now, the motor cannot compensate for disturbances in the system.</w:t>
      </w:r>
    </w:p>
    <w:p w:rsidR="00C24B42" w:rsidRDefault="00C24B42" w:rsidP="00C2027B">
      <w:pPr>
        <w:spacing w:before="100" w:beforeAutospacing="1" w:after="100" w:afterAutospacing="1" w:line="240" w:lineRule="auto"/>
        <w:jc w:val="both"/>
        <w:rPr>
          <w:rFonts w:ascii="Arial" w:hAnsi="Arial" w:cs="Arial"/>
          <w:sz w:val="24"/>
          <w:szCs w:val="24"/>
        </w:rPr>
      </w:pPr>
      <w:r w:rsidRPr="002A4645">
        <w:rPr>
          <w:rFonts w:ascii="Arial" w:hAnsi="Arial" w:cs="Arial"/>
          <w:sz w:val="24"/>
          <w:szCs w:val="24"/>
        </w:rPr>
        <w:t>There are different types of stepper motors. The variable-reluctance stepper, permanent-magnet stepper, and the hybrid synchronous stepper are compared in the table below. </w:t>
      </w:r>
    </w:p>
    <w:p w:rsidR="008609DC" w:rsidRDefault="008609DC" w:rsidP="00C2027B">
      <w:pPr>
        <w:spacing w:before="100" w:beforeAutospacing="1" w:after="100" w:afterAutospacing="1" w:line="240" w:lineRule="auto"/>
        <w:jc w:val="both"/>
        <w:rPr>
          <w:rFonts w:ascii="Arial" w:hAnsi="Arial" w:cs="Arial"/>
          <w:sz w:val="24"/>
          <w:szCs w:val="24"/>
        </w:rPr>
      </w:pPr>
    </w:p>
    <w:tbl>
      <w:tblPr>
        <w:tblW w:w="0" w:type="auto"/>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182"/>
        <w:gridCol w:w="2717"/>
        <w:gridCol w:w="3831"/>
      </w:tblGrid>
      <w:tr w:rsidR="00C24B42" w:rsidRPr="002A4645" w:rsidTr="00C06CF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2A4645" w:rsidRDefault="00C24B42" w:rsidP="00C2027B">
            <w:pPr>
              <w:spacing w:before="100" w:beforeAutospacing="1" w:after="100" w:afterAutospacing="1" w:line="240" w:lineRule="auto"/>
              <w:rPr>
                <w:rFonts w:ascii="Arial" w:hAnsi="Arial" w:cs="Arial"/>
                <w:sz w:val="24"/>
                <w:szCs w:val="24"/>
              </w:rPr>
            </w:pPr>
            <w:r w:rsidRPr="002A4645">
              <w:rPr>
                <w:rFonts w:ascii="Arial" w:hAnsi="Arial" w:cs="Arial"/>
                <w:b/>
                <w:bCs/>
                <w:sz w:val="24"/>
                <w:szCs w:val="24"/>
              </w:rPr>
              <w:lastRenderedPageBreak/>
              <w:t>Permanent Magnet Stepper</w:t>
            </w:r>
            <w:r w:rsidRPr="002A4645">
              <w:rPr>
                <w:rFonts w:ascii="Arial" w:hAnsi="Arial" w:cs="Arial"/>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2A4645" w:rsidRDefault="00C24B42" w:rsidP="00C2027B">
            <w:pPr>
              <w:spacing w:before="100" w:beforeAutospacing="1" w:after="100" w:afterAutospacing="1" w:line="240" w:lineRule="auto"/>
              <w:rPr>
                <w:rFonts w:ascii="Arial" w:hAnsi="Arial" w:cs="Arial"/>
                <w:sz w:val="24"/>
                <w:szCs w:val="24"/>
              </w:rPr>
            </w:pPr>
            <w:r w:rsidRPr="002A4645">
              <w:rPr>
                <w:rFonts w:ascii="Arial" w:hAnsi="Arial" w:cs="Arial"/>
                <w:b/>
                <w:bCs/>
                <w:sz w:val="24"/>
                <w:szCs w:val="24"/>
              </w:rPr>
              <w:t>Hybrid Synchronous Stepper</w:t>
            </w:r>
            <w:r w:rsidRPr="002A4645">
              <w:rPr>
                <w:rFonts w:ascii="Arial" w:hAnsi="Arial" w:cs="Arial"/>
                <w:sz w:val="24"/>
                <w:szCs w:val="24"/>
              </w:rPr>
              <w:t> </w:t>
            </w:r>
          </w:p>
        </w:tc>
        <w:tc>
          <w:tcPr>
            <w:tcW w:w="3786" w:type="dxa"/>
            <w:tcBorders>
              <w:top w:val="outset" w:sz="6" w:space="0" w:color="auto"/>
              <w:left w:val="outset" w:sz="6" w:space="0" w:color="auto"/>
              <w:bottom w:val="outset" w:sz="6" w:space="0" w:color="auto"/>
              <w:right w:val="outset" w:sz="6" w:space="0" w:color="auto"/>
            </w:tcBorders>
            <w:vAlign w:val="center"/>
            <w:hideMark/>
          </w:tcPr>
          <w:p w:rsidR="002E18BC" w:rsidRPr="002A4645" w:rsidRDefault="00C24B42" w:rsidP="00C2027B">
            <w:pPr>
              <w:spacing w:before="100" w:beforeAutospacing="1" w:after="100" w:afterAutospacing="1" w:line="240" w:lineRule="auto"/>
              <w:rPr>
                <w:rFonts w:ascii="Arial" w:hAnsi="Arial" w:cs="Arial"/>
                <w:sz w:val="24"/>
                <w:szCs w:val="24"/>
              </w:rPr>
            </w:pPr>
            <w:r w:rsidRPr="002A4645">
              <w:rPr>
                <w:rFonts w:ascii="Arial" w:hAnsi="Arial" w:cs="Arial"/>
                <w:b/>
                <w:bCs/>
                <w:sz w:val="24"/>
                <w:szCs w:val="24"/>
              </w:rPr>
              <w:t>Variable Reluctance Stepper</w:t>
            </w:r>
            <w:r w:rsidRPr="002A4645">
              <w:rPr>
                <w:rFonts w:ascii="Arial" w:hAnsi="Arial" w:cs="Arial"/>
                <w:sz w:val="24"/>
                <w:szCs w:val="24"/>
              </w:rPr>
              <w:t> </w:t>
            </w:r>
          </w:p>
        </w:tc>
      </w:tr>
      <w:tr w:rsidR="00C24B42" w:rsidRPr="002A4645" w:rsidTr="00C06CF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2A4645" w:rsidRDefault="00C24B42" w:rsidP="00C2027B">
            <w:pPr>
              <w:spacing w:before="100" w:beforeAutospacing="1" w:after="100" w:afterAutospacing="1" w:line="240" w:lineRule="auto"/>
              <w:rPr>
                <w:rFonts w:ascii="Arial" w:hAnsi="Arial" w:cs="Arial"/>
                <w:sz w:val="24"/>
                <w:szCs w:val="24"/>
              </w:rPr>
            </w:pPr>
            <w:r w:rsidRPr="002A4645">
              <w:rPr>
                <w:rFonts w:ascii="Arial" w:hAnsi="Arial" w:cs="Arial"/>
                <w:sz w:val="24"/>
                <w:szCs w:val="24"/>
              </w:rPr>
              <w:t>Higher Speed that HS </w:t>
            </w:r>
          </w:p>
        </w:tc>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2A4645" w:rsidRDefault="00C24B42" w:rsidP="00C2027B">
            <w:pPr>
              <w:spacing w:before="100" w:beforeAutospacing="1" w:after="100" w:afterAutospacing="1" w:line="240" w:lineRule="auto"/>
              <w:rPr>
                <w:rFonts w:ascii="Arial" w:hAnsi="Arial" w:cs="Arial"/>
                <w:sz w:val="24"/>
                <w:szCs w:val="24"/>
              </w:rPr>
            </w:pPr>
            <w:r w:rsidRPr="002A4645">
              <w:rPr>
                <w:rFonts w:ascii="Arial" w:hAnsi="Arial" w:cs="Arial"/>
                <w:sz w:val="24"/>
                <w:szCs w:val="24"/>
              </w:rPr>
              <w:t>Lower Speed than PM </w:t>
            </w:r>
          </w:p>
        </w:tc>
        <w:tc>
          <w:tcPr>
            <w:tcW w:w="3786" w:type="dxa"/>
            <w:tcBorders>
              <w:top w:val="outset" w:sz="6" w:space="0" w:color="auto"/>
              <w:left w:val="outset" w:sz="6" w:space="0" w:color="auto"/>
              <w:bottom w:val="outset" w:sz="6" w:space="0" w:color="auto"/>
              <w:right w:val="outset" w:sz="6" w:space="0" w:color="auto"/>
            </w:tcBorders>
            <w:vAlign w:val="center"/>
            <w:hideMark/>
          </w:tcPr>
          <w:p w:rsidR="002E18BC" w:rsidRPr="002A4645" w:rsidRDefault="00C24B42" w:rsidP="00C2027B">
            <w:pPr>
              <w:spacing w:before="100" w:beforeAutospacing="1" w:after="100" w:afterAutospacing="1" w:line="240" w:lineRule="auto"/>
              <w:rPr>
                <w:rFonts w:ascii="Arial" w:hAnsi="Arial" w:cs="Arial"/>
                <w:sz w:val="24"/>
                <w:szCs w:val="24"/>
              </w:rPr>
            </w:pPr>
            <w:r w:rsidRPr="002A4645">
              <w:rPr>
                <w:rFonts w:ascii="Arial" w:hAnsi="Arial" w:cs="Arial"/>
                <w:sz w:val="24"/>
                <w:szCs w:val="24"/>
              </w:rPr>
              <w:t> </w:t>
            </w:r>
          </w:p>
        </w:tc>
      </w:tr>
      <w:tr w:rsidR="00C24B42" w:rsidRPr="002A4645" w:rsidTr="00C06CF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2A4645" w:rsidRDefault="00C24B42" w:rsidP="00C2027B">
            <w:pPr>
              <w:spacing w:before="100" w:beforeAutospacing="1" w:after="100" w:afterAutospacing="1" w:line="240" w:lineRule="auto"/>
              <w:rPr>
                <w:rFonts w:ascii="Arial" w:hAnsi="Arial" w:cs="Arial"/>
                <w:sz w:val="24"/>
                <w:szCs w:val="24"/>
              </w:rPr>
            </w:pPr>
            <w:r w:rsidRPr="002A4645">
              <w:rPr>
                <w:rFonts w:ascii="Arial" w:hAnsi="Arial" w:cs="Arial"/>
                <w:sz w:val="24"/>
                <w:szCs w:val="24"/>
              </w:rPr>
              <w:t>Perform well in close loop </w:t>
            </w:r>
          </w:p>
        </w:tc>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2A4645" w:rsidRDefault="00C24B42" w:rsidP="00C2027B">
            <w:pPr>
              <w:spacing w:before="100" w:beforeAutospacing="1" w:after="100" w:afterAutospacing="1" w:line="240" w:lineRule="auto"/>
              <w:rPr>
                <w:rFonts w:ascii="Arial" w:hAnsi="Arial" w:cs="Arial"/>
                <w:sz w:val="24"/>
                <w:szCs w:val="24"/>
              </w:rPr>
            </w:pPr>
            <w:r w:rsidRPr="002A4645">
              <w:rPr>
                <w:rFonts w:ascii="Arial" w:hAnsi="Arial" w:cs="Arial"/>
                <w:sz w:val="24"/>
                <w:szCs w:val="24"/>
              </w:rPr>
              <w:t>No not perform well in close loop </w:t>
            </w:r>
          </w:p>
        </w:tc>
        <w:tc>
          <w:tcPr>
            <w:tcW w:w="3786" w:type="dxa"/>
            <w:tcBorders>
              <w:top w:val="outset" w:sz="6" w:space="0" w:color="auto"/>
              <w:left w:val="outset" w:sz="6" w:space="0" w:color="auto"/>
              <w:bottom w:val="outset" w:sz="6" w:space="0" w:color="auto"/>
              <w:right w:val="outset" w:sz="6" w:space="0" w:color="auto"/>
            </w:tcBorders>
            <w:vAlign w:val="center"/>
            <w:hideMark/>
          </w:tcPr>
          <w:p w:rsidR="002E18BC" w:rsidRPr="002A4645" w:rsidRDefault="00C24B42" w:rsidP="00C2027B">
            <w:pPr>
              <w:spacing w:before="100" w:beforeAutospacing="1" w:after="100" w:afterAutospacing="1" w:line="240" w:lineRule="auto"/>
              <w:rPr>
                <w:rFonts w:ascii="Arial" w:hAnsi="Arial" w:cs="Arial"/>
                <w:sz w:val="24"/>
                <w:szCs w:val="24"/>
              </w:rPr>
            </w:pPr>
            <w:r w:rsidRPr="002A4645">
              <w:rPr>
                <w:rFonts w:ascii="Arial" w:hAnsi="Arial" w:cs="Arial"/>
                <w:sz w:val="24"/>
                <w:szCs w:val="24"/>
              </w:rPr>
              <w:t> </w:t>
            </w:r>
          </w:p>
        </w:tc>
      </w:tr>
      <w:tr w:rsidR="00C24B42" w:rsidRPr="002A4645" w:rsidTr="00C06CF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2A4645" w:rsidRDefault="00C24B42" w:rsidP="00C2027B">
            <w:pPr>
              <w:spacing w:before="100" w:beforeAutospacing="1" w:after="100" w:afterAutospacing="1" w:line="240" w:lineRule="auto"/>
              <w:rPr>
                <w:rFonts w:ascii="Arial" w:hAnsi="Arial" w:cs="Arial"/>
                <w:sz w:val="24"/>
                <w:szCs w:val="24"/>
              </w:rPr>
            </w:pPr>
            <w:r w:rsidRPr="002A4645">
              <w:rPr>
                <w:rFonts w:ascii="Arial" w:hAnsi="Arial" w:cs="Arial"/>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2A4645" w:rsidRDefault="00C24B42" w:rsidP="00C2027B">
            <w:pPr>
              <w:spacing w:before="100" w:beforeAutospacing="1" w:after="100" w:afterAutospacing="1" w:line="240" w:lineRule="auto"/>
              <w:rPr>
                <w:rFonts w:ascii="Arial" w:hAnsi="Arial" w:cs="Arial"/>
                <w:sz w:val="24"/>
                <w:szCs w:val="24"/>
              </w:rPr>
            </w:pPr>
            <w:r w:rsidRPr="002A4645">
              <w:rPr>
                <w:rFonts w:ascii="Arial" w:hAnsi="Arial" w:cs="Arial"/>
                <w:sz w:val="24"/>
                <w:szCs w:val="24"/>
              </w:rPr>
              <w:t>Easier to use than PN </w:t>
            </w:r>
          </w:p>
        </w:tc>
        <w:tc>
          <w:tcPr>
            <w:tcW w:w="3786" w:type="dxa"/>
            <w:tcBorders>
              <w:top w:val="outset" w:sz="6" w:space="0" w:color="auto"/>
              <w:left w:val="outset" w:sz="6" w:space="0" w:color="auto"/>
              <w:bottom w:val="outset" w:sz="6" w:space="0" w:color="auto"/>
              <w:right w:val="outset" w:sz="6" w:space="0" w:color="auto"/>
            </w:tcBorders>
            <w:vAlign w:val="center"/>
            <w:hideMark/>
          </w:tcPr>
          <w:p w:rsidR="002E18BC" w:rsidRPr="002A4645" w:rsidRDefault="00C24B42" w:rsidP="00C2027B">
            <w:pPr>
              <w:spacing w:before="100" w:beforeAutospacing="1" w:after="100" w:afterAutospacing="1" w:line="240" w:lineRule="auto"/>
              <w:rPr>
                <w:rFonts w:ascii="Arial" w:hAnsi="Arial" w:cs="Arial"/>
                <w:sz w:val="24"/>
                <w:szCs w:val="24"/>
              </w:rPr>
            </w:pPr>
            <w:r w:rsidRPr="002A4645">
              <w:rPr>
                <w:rFonts w:ascii="Arial" w:hAnsi="Arial" w:cs="Arial"/>
                <w:sz w:val="24"/>
                <w:szCs w:val="24"/>
              </w:rPr>
              <w:t> </w:t>
            </w:r>
          </w:p>
        </w:tc>
      </w:tr>
      <w:tr w:rsidR="00C24B42" w:rsidRPr="002A4645" w:rsidTr="00C06CF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2A4645" w:rsidRDefault="00C24B42" w:rsidP="00C2027B">
            <w:pPr>
              <w:spacing w:before="100" w:beforeAutospacing="1" w:after="100" w:afterAutospacing="1" w:line="240" w:lineRule="auto"/>
              <w:rPr>
                <w:rFonts w:ascii="Arial" w:hAnsi="Arial" w:cs="Arial"/>
                <w:sz w:val="24"/>
                <w:szCs w:val="24"/>
              </w:rPr>
            </w:pPr>
            <w:r w:rsidRPr="002A4645">
              <w:rPr>
                <w:rFonts w:ascii="Arial" w:hAnsi="Arial" w:cs="Arial"/>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2A4645" w:rsidRDefault="00C24B42" w:rsidP="00C2027B">
            <w:pPr>
              <w:spacing w:before="100" w:beforeAutospacing="1" w:after="100" w:afterAutospacing="1" w:line="240" w:lineRule="auto"/>
              <w:rPr>
                <w:rFonts w:ascii="Arial" w:hAnsi="Arial" w:cs="Arial"/>
                <w:sz w:val="24"/>
                <w:szCs w:val="24"/>
              </w:rPr>
            </w:pPr>
            <w:r w:rsidRPr="002A4645">
              <w:rPr>
                <w:rFonts w:ascii="Arial" w:hAnsi="Arial" w:cs="Arial"/>
                <w:sz w:val="24"/>
                <w:szCs w:val="24"/>
              </w:rPr>
              <w:t>Maintain accuracy in open loop mode </w:t>
            </w:r>
          </w:p>
        </w:tc>
        <w:tc>
          <w:tcPr>
            <w:tcW w:w="3786" w:type="dxa"/>
            <w:tcBorders>
              <w:top w:val="outset" w:sz="6" w:space="0" w:color="auto"/>
              <w:left w:val="outset" w:sz="6" w:space="0" w:color="auto"/>
              <w:bottom w:val="outset" w:sz="6" w:space="0" w:color="auto"/>
              <w:right w:val="outset" w:sz="6" w:space="0" w:color="auto"/>
            </w:tcBorders>
            <w:vAlign w:val="center"/>
            <w:hideMark/>
          </w:tcPr>
          <w:p w:rsidR="002E18BC" w:rsidRPr="002A4645" w:rsidRDefault="00C24B42" w:rsidP="00C2027B">
            <w:pPr>
              <w:spacing w:before="100" w:beforeAutospacing="1" w:after="100" w:afterAutospacing="1" w:line="240" w:lineRule="auto"/>
              <w:rPr>
                <w:rFonts w:ascii="Arial" w:hAnsi="Arial" w:cs="Arial"/>
                <w:sz w:val="24"/>
                <w:szCs w:val="24"/>
              </w:rPr>
            </w:pPr>
            <w:r w:rsidRPr="002A4645">
              <w:rPr>
                <w:rFonts w:ascii="Arial" w:hAnsi="Arial" w:cs="Arial"/>
                <w:sz w:val="24"/>
                <w:szCs w:val="24"/>
              </w:rPr>
              <w:t> </w:t>
            </w:r>
          </w:p>
        </w:tc>
      </w:tr>
      <w:tr w:rsidR="00C24B42" w:rsidRPr="002A4645" w:rsidTr="00C06CF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2A4645" w:rsidRDefault="00C24B42" w:rsidP="00C2027B">
            <w:pPr>
              <w:spacing w:before="100" w:beforeAutospacing="1" w:after="100" w:afterAutospacing="1" w:line="240" w:lineRule="auto"/>
              <w:rPr>
                <w:rFonts w:ascii="Arial" w:hAnsi="Arial" w:cs="Arial"/>
                <w:sz w:val="24"/>
                <w:szCs w:val="24"/>
              </w:rPr>
            </w:pPr>
            <w:r w:rsidRPr="002A4645">
              <w:rPr>
                <w:rFonts w:ascii="Arial" w:hAnsi="Arial" w:cs="Arial"/>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2A4645" w:rsidRDefault="00C24B42" w:rsidP="00C2027B">
            <w:pPr>
              <w:spacing w:before="100" w:beforeAutospacing="1" w:after="100" w:afterAutospacing="1" w:line="240" w:lineRule="auto"/>
              <w:rPr>
                <w:rFonts w:ascii="Arial" w:hAnsi="Arial" w:cs="Arial"/>
                <w:sz w:val="24"/>
                <w:szCs w:val="24"/>
              </w:rPr>
            </w:pPr>
            <w:r w:rsidRPr="002A4645">
              <w:rPr>
                <w:rFonts w:ascii="Arial" w:hAnsi="Arial" w:cs="Arial"/>
                <w:sz w:val="24"/>
                <w:szCs w:val="24"/>
              </w:rPr>
              <w:t>Maintain reliability in open loop mode </w:t>
            </w:r>
          </w:p>
        </w:tc>
        <w:tc>
          <w:tcPr>
            <w:tcW w:w="3786" w:type="dxa"/>
            <w:tcBorders>
              <w:top w:val="outset" w:sz="6" w:space="0" w:color="auto"/>
              <w:left w:val="outset" w:sz="6" w:space="0" w:color="auto"/>
              <w:bottom w:val="outset" w:sz="6" w:space="0" w:color="auto"/>
              <w:right w:val="outset" w:sz="6" w:space="0" w:color="auto"/>
            </w:tcBorders>
            <w:vAlign w:val="center"/>
            <w:hideMark/>
          </w:tcPr>
          <w:p w:rsidR="002E18BC" w:rsidRPr="002A4645" w:rsidRDefault="00C24B42" w:rsidP="00C2027B">
            <w:pPr>
              <w:spacing w:before="100" w:beforeAutospacing="1" w:after="100" w:afterAutospacing="1" w:line="240" w:lineRule="auto"/>
              <w:rPr>
                <w:rFonts w:ascii="Arial" w:hAnsi="Arial" w:cs="Arial"/>
                <w:sz w:val="24"/>
                <w:szCs w:val="24"/>
              </w:rPr>
            </w:pPr>
            <w:r w:rsidRPr="002A4645">
              <w:rPr>
                <w:rFonts w:ascii="Arial" w:hAnsi="Arial" w:cs="Arial"/>
                <w:sz w:val="24"/>
                <w:szCs w:val="24"/>
              </w:rPr>
              <w:t> </w:t>
            </w:r>
          </w:p>
        </w:tc>
      </w:tr>
      <w:tr w:rsidR="00C24B42" w:rsidRPr="002A4645" w:rsidTr="00C06CF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2A4645" w:rsidRDefault="00C24B42" w:rsidP="00C2027B">
            <w:pPr>
              <w:spacing w:before="100" w:beforeAutospacing="1" w:after="100" w:afterAutospacing="1" w:line="240" w:lineRule="auto"/>
              <w:rPr>
                <w:rFonts w:ascii="Arial" w:hAnsi="Arial" w:cs="Arial"/>
                <w:sz w:val="24"/>
                <w:szCs w:val="24"/>
              </w:rPr>
            </w:pPr>
            <w:r w:rsidRPr="002A4645">
              <w:rPr>
                <w:rFonts w:ascii="Arial" w:hAnsi="Arial" w:cs="Arial"/>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2A4645" w:rsidRDefault="00C24B42" w:rsidP="00C2027B">
            <w:pPr>
              <w:spacing w:before="100" w:beforeAutospacing="1" w:after="100" w:afterAutospacing="1" w:line="240" w:lineRule="auto"/>
              <w:rPr>
                <w:rFonts w:ascii="Arial" w:hAnsi="Arial" w:cs="Arial"/>
                <w:sz w:val="24"/>
                <w:szCs w:val="24"/>
              </w:rPr>
            </w:pPr>
            <w:r w:rsidRPr="002A4645">
              <w:rPr>
                <w:rFonts w:ascii="Arial" w:hAnsi="Arial" w:cs="Arial"/>
                <w:sz w:val="24"/>
                <w:szCs w:val="24"/>
              </w:rPr>
              <w:t> </w:t>
            </w:r>
          </w:p>
        </w:tc>
        <w:tc>
          <w:tcPr>
            <w:tcW w:w="3786" w:type="dxa"/>
            <w:tcBorders>
              <w:top w:val="outset" w:sz="6" w:space="0" w:color="auto"/>
              <w:left w:val="outset" w:sz="6" w:space="0" w:color="auto"/>
              <w:bottom w:val="outset" w:sz="6" w:space="0" w:color="auto"/>
              <w:right w:val="outset" w:sz="6" w:space="0" w:color="auto"/>
            </w:tcBorders>
            <w:vAlign w:val="center"/>
            <w:hideMark/>
          </w:tcPr>
          <w:p w:rsidR="002E18BC" w:rsidRPr="002A4645" w:rsidRDefault="00C24B42" w:rsidP="00C2027B">
            <w:pPr>
              <w:spacing w:before="100" w:beforeAutospacing="1" w:after="100" w:afterAutospacing="1" w:line="240" w:lineRule="auto"/>
              <w:rPr>
                <w:rFonts w:ascii="Arial" w:hAnsi="Arial" w:cs="Arial"/>
                <w:sz w:val="24"/>
                <w:szCs w:val="24"/>
              </w:rPr>
            </w:pPr>
            <w:r w:rsidRPr="002A4645">
              <w:rPr>
                <w:rFonts w:ascii="Arial" w:hAnsi="Arial" w:cs="Arial"/>
                <w:sz w:val="24"/>
                <w:szCs w:val="24"/>
              </w:rPr>
              <w:t>Rotor that turns through a number of degrees and then stops </w:t>
            </w:r>
          </w:p>
        </w:tc>
      </w:tr>
      <w:tr w:rsidR="00C24B42" w:rsidRPr="002A4645" w:rsidTr="00C06CF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2A4645" w:rsidRDefault="00C24B42" w:rsidP="00C2027B">
            <w:pPr>
              <w:spacing w:before="100" w:beforeAutospacing="1" w:after="100" w:afterAutospacing="1" w:line="240" w:lineRule="auto"/>
              <w:rPr>
                <w:rFonts w:ascii="Arial" w:hAnsi="Arial" w:cs="Arial"/>
                <w:sz w:val="24"/>
                <w:szCs w:val="24"/>
              </w:rPr>
            </w:pPr>
            <w:r w:rsidRPr="002A4645">
              <w:rPr>
                <w:rFonts w:ascii="Arial" w:hAnsi="Arial" w:cs="Arial"/>
                <w:sz w:val="24"/>
                <w:szCs w:val="24"/>
              </w:rPr>
              <w:t>Permanent magnet rotor </w:t>
            </w:r>
          </w:p>
        </w:tc>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2A4645" w:rsidRDefault="00C24B42" w:rsidP="00C2027B">
            <w:pPr>
              <w:spacing w:before="100" w:beforeAutospacing="1" w:after="100" w:afterAutospacing="1" w:line="240" w:lineRule="auto"/>
              <w:rPr>
                <w:rFonts w:ascii="Arial" w:hAnsi="Arial" w:cs="Arial"/>
                <w:sz w:val="24"/>
                <w:szCs w:val="24"/>
              </w:rPr>
            </w:pPr>
            <w:r w:rsidRPr="002A4645">
              <w:rPr>
                <w:rFonts w:ascii="Arial" w:hAnsi="Arial" w:cs="Arial"/>
                <w:sz w:val="24"/>
                <w:szCs w:val="24"/>
              </w:rPr>
              <w:t> </w:t>
            </w:r>
          </w:p>
        </w:tc>
        <w:tc>
          <w:tcPr>
            <w:tcW w:w="3786" w:type="dxa"/>
            <w:tcBorders>
              <w:top w:val="outset" w:sz="6" w:space="0" w:color="auto"/>
              <w:left w:val="outset" w:sz="6" w:space="0" w:color="auto"/>
              <w:bottom w:val="outset" w:sz="6" w:space="0" w:color="auto"/>
              <w:right w:val="outset" w:sz="6" w:space="0" w:color="auto"/>
            </w:tcBorders>
            <w:vAlign w:val="center"/>
            <w:hideMark/>
          </w:tcPr>
          <w:p w:rsidR="002E18BC" w:rsidRPr="002A4645" w:rsidRDefault="000306B8" w:rsidP="00C2027B">
            <w:pPr>
              <w:spacing w:before="100" w:beforeAutospacing="1" w:after="100" w:afterAutospacing="1" w:line="240" w:lineRule="auto"/>
              <w:rPr>
                <w:rFonts w:ascii="Arial" w:hAnsi="Arial" w:cs="Arial"/>
                <w:sz w:val="24"/>
                <w:szCs w:val="24"/>
              </w:rPr>
            </w:pPr>
            <w:r w:rsidRPr="002A4645">
              <w:rPr>
                <w:rFonts w:ascii="Arial" w:hAnsi="Arial" w:cs="Arial"/>
                <w:sz w:val="24"/>
                <w:szCs w:val="24"/>
              </w:rPr>
              <w:t>Non-permanent</w:t>
            </w:r>
            <w:r w:rsidR="00C24B42" w:rsidRPr="002A4645">
              <w:rPr>
                <w:rFonts w:ascii="Arial" w:hAnsi="Arial" w:cs="Arial"/>
                <w:sz w:val="24"/>
                <w:szCs w:val="24"/>
              </w:rPr>
              <w:t xml:space="preserve"> magnetic poles on the ferromagnetic rotor </w:t>
            </w:r>
          </w:p>
        </w:tc>
      </w:tr>
      <w:tr w:rsidR="00C24B42" w:rsidRPr="002A4645" w:rsidTr="00C06CF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2A4645" w:rsidRDefault="00C24B42" w:rsidP="00C2027B">
            <w:pPr>
              <w:spacing w:before="100" w:beforeAutospacing="1" w:after="100" w:afterAutospacing="1" w:line="240" w:lineRule="auto"/>
              <w:rPr>
                <w:rFonts w:ascii="Arial" w:hAnsi="Arial" w:cs="Arial"/>
                <w:sz w:val="24"/>
                <w:szCs w:val="24"/>
              </w:rPr>
            </w:pPr>
            <w:r w:rsidRPr="002A4645">
              <w:rPr>
                <w:rFonts w:ascii="Arial" w:hAnsi="Arial" w:cs="Arial"/>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2A4645" w:rsidRDefault="00C24B42" w:rsidP="00C2027B">
            <w:pPr>
              <w:spacing w:before="100" w:beforeAutospacing="1" w:after="100" w:afterAutospacing="1" w:line="240" w:lineRule="auto"/>
              <w:rPr>
                <w:rFonts w:ascii="Arial" w:hAnsi="Arial" w:cs="Arial"/>
                <w:sz w:val="24"/>
                <w:szCs w:val="24"/>
              </w:rPr>
            </w:pPr>
            <w:r w:rsidRPr="002A4645">
              <w:rPr>
                <w:rFonts w:ascii="Arial" w:hAnsi="Arial" w:cs="Arial"/>
                <w:sz w:val="24"/>
                <w:szCs w:val="24"/>
              </w:rPr>
              <w:t> </w:t>
            </w:r>
          </w:p>
        </w:tc>
        <w:tc>
          <w:tcPr>
            <w:tcW w:w="3786" w:type="dxa"/>
            <w:tcBorders>
              <w:top w:val="outset" w:sz="6" w:space="0" w:color="auto"/>
              <w:left w:val="outset" w:sz="6" w:space="0" w:color="auto"/>
              <w:bottom w:val="outset" w:sz="6" w:space="0" w:color="auto"/>
              <w:right w:val="outset" w:sz="6" w:space="0" w:color="auto"/>
            </w:tcBorders>
            <w:vAlign w:val="center"/>
            <w:hideMark/>
          </w:tcPr>
          <w:p w:rsidR="002E18BC" w:rsidRPr="002A4645" w:rsidRDefault="00C24B42" w:rsidP="00C2027B">
            <w:pPr>
              <w:spacing w:before="100" w:beforeAutospacing="1" w:after="100" w:afterAutospacing="1" w:line="240" w:lineRule="auto"/>
              <w:rPr>
                <w:rFonts w:ascii="Arial" w:hAnsi="Arial" w:cs="Arial"/>
                <w:sz w:val="24"/>
                <w:szCs w:val="24"/>
              </w:rPr>
            </w:pPr>
            <w:r w:rsidRPr="002A4645">
              <w:rPr>
                <w:rFonts w:ascii="Arial" w:hAnsi="Arial" w:cs="Arial"/>
                <w:sz w:val="24"/>
                <w:szCs w:val="24"/>
              </w:rPr>
              <w:t>Has soft iron rotor with teeth or poles so positioned that they cannot simultaneously align with all the stir poles </w:t>
            </w:r>
          </w:p>
        </w:tc>
      </w:tr>
    </w:tbl>
    <w:p w:rsidR="009B41F6" w:rsidRPr="009B41F6" w:rsidRDefault="009B41F6" w:rsidP="009B41F6">
      <w:pPr>
        <w:spacing w:before="100" w:beforeAutospacing="1" w:after="100" w:afterAutospacing="1" w:line="240" w:lineRule="auto"/>
        <w:jc w:val="center"/>
        <w:rPr>
          <w:rFonts w:ascii="Arial" w:hAnsi="Arial" w:cs="Arial"/>
          <w:bCs/>
          <w:sz w:val="24"/>
          <w:szCs w:val="24"/>
        </w:rPr>
      </w:pPr>
      <w:r w:rsidRPr="009B41F6">
        <w:rPr>
          <w:rFonts w:ascii="Arial" w:hAnsi="Arial" w:cs="Arial"/>
          <w:b/>
          <w:bCs/>
          <w:sz w:val="24"/>
          <w:szCs w:val="24"/>
        </w:rPr>
        <w:t>Table 1</w:t>
      </w:r>
      <w:r>
        <w:rPr>
          <w:rFonts w:ascii="Arial" w:hAnsi="Arial" w:cs="Arial"/>
          <w:bCs/>
          <w:sz w:val="24"/>
          <w:szCs w:val="24"/>
        </w:rPr>
        <w:t xml:space="preserve"> – Pro and Con list</w:t>
      </w:r>
    </w:p>
    <w:p w:rsidR="00C24B42" w:rsidRPr="00C06CF0" w:rsidRDefault="00C24B42" w:rsidP="00C2027B">
      <w:pPr>
        <w:spacing w:before="100" w:beforeAutospacing="1" w:after="100" w:afterAutospacing="1" w:line="240" w:lineRule="auto"/>
        <w:rPr>
          <w:rFonts w:ascii="Arial" w:hAnsi="Arial" w:cs="Arial"/>
          <w:sz w:val="40"/>
          <w:szCs w:val="40"/>
        </w:rPr>
      </w:pPr>
      <w:r w:rsidRPr="00C06CF0">
        <w:rPr>
          <w:rFonts w:ascii="Arial" w:hAnsi="Arial" w:cs="Arial"/>
          <w:b/>
          <w:bCs/>
          <w:sz w:val="40"/>
          <w:szCs w:val="40"/>
        </w:rPr>
        <w:t>Actuators</w:t>
      </w:r>
    </w:p>
    <w:p w:rsidR="00C24B42" w:rsidRDefault="00C24B42" w:rsidP="00C2027B">
      <w:pPr>
        <w:spacing w:before="100" w:beforeAutospacing="1" w:after="100" w:afterAutospacing="1" w:line="240" w:lineRule="auto"/>
        <w:jc w:val="both"/>
        <w:rPr>
          <w:rFonts w:ascii="Arial" w:hAnsi="Arial" w:cs="Arial"/>
          <w:sz w:val="24"/>
          <w:szCs w:val="24"/>
        </w:rPr>
      </w:pPr>
      <w:r w:rsidRPr="002A4645">
        <w:rPr>
          <w:rFonts w:ascii="Arial" w:hAnsi="Arial" w:cs="Arial"/>
          <w:sz w:val="24"/>
          <w:szCs w:val="24"/>
        </w:rPr>
        <w:t xml:space="preserve">An actuator is a mechanical device used for moving or controlling a system. They are usually used when there is a need for circular applications. They operate by way of a source of energy, which can be from an electric current, hydraulic fluid pressure, pneumatic pressure.  Once receiving this source of energy the actuator transfers it into a form of motion. Many of them have more </w:t>
      </w:r>
      <w:r w:rsidR="000306B8" w:rsidRPr="002A4645">
        <w:rPr>
          <w:rFonts w:ascii="Arial" w:hAnsi="Arial" w:cs="Arial"/>
          <w:sz w:val="24"/>
          <w:szCs w:val="24"/>
        </w:rPr>
        <w:t>than</w:t>
      </w:r>
      <w:r w:rsidRPr="002A4645">
        <w:rPr>
          <w:rFonts w:ascii="Arial" w:hAnsi="Arial" w:cs="Arial"/>
          <w:sz w:val="24"/>
          <w:szCs w:val="24"/>
        </w:rPr>
        <w:t xml:space="preserve"> one source of energy. Actuators are typically used in motors. They also can produce linear motion, rotary motion, or oscillatory motion. When the actuator is creating a linear motion that means it is creating motion in one direction. For rotary motion it is creating motion in a circular motion and as for oscillatory motion it is creating motion in the opposite directions at regular intervals. A linear actuator is also an actuator. It is impelled by a non-linear motion, which creates the linear motion or motion moving in one direction. There are different types of actuators. The mechanical, electro-mechanical, linear motor, piezoelectric, hydraulic, wax motor, segmented spindle, and MICA a</w:t>
      </w:r>
      <w:r w:rsidR="00DF1FF5" w:rsidRPr="002A4645">
        <w:rPr>
          <w:rFonts w:ascii="Arial" w:hAnsi="Arial" w:cs="Arial"/>
          <w:sz w:val="24"/>
          <w:szCs w:val="24"/>
        </w:rPr>
        <w:t>re compared in the table below.</w:t>
      </w:r>
    </w:p>
    <w:p w:rsidR="008609DC" w:rsidRDefault="008609DC" w:rsidP="00C2027B">
      <w:pPr>
        <w:spacing w:before="100" w:beforeAutospacing="1" w:after="100" w:afterAutospacing="1" w:line="240" w:lineRule="auto"/>
        <w:jc w:val="both"/>
        <w:rPr>
          <w:rFonts w:ascii="Arial" w:hAnsi="Arial" w:cs="Arial"/>
          <w:sz w:val="24"/>
          <w:szCs w:val="24"/>
        </w:rPr>
      </w:pPr>
    </w:p>
    <w:p w:rsidR="008609DC" w:rsidRDefault="008609DC" w:rsidP="00C2027B">
      <w:pPr>
        <w:spacing w:before="100" w:beforeAutospacing="1" w:after="100" w:afterAutospacing="1" w:line="240" w:lineRule="auto"/>
        <w:jc w:val="both"/>
        <w:rPr>
          <w:rFonts w:ascii="Arial" w:hAnsi="Arial" w:cs="Arial"/>
          <w:sz w:val="24"/>
          <w:szCs w:val="24"/>
        </w:rPr>
      </w:pPr>
    </w:p>
    <w:tbl>
      <w:tblPr>
        <w:tblW w:w="0" w:type="auto"/>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97"/>
        <w:gridCol w:w="4202"/>
        <w:gridCol w:w="2931"/>
      </w:tblGrid>
      <w:tr w:rsidR="00C24B42" w:rsidRPr="002A4645" w:rsidTr="00EB5CA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b/>
                <w:bCs/>
                <w:sz w:val="24"/>
                <w:szCs w:val="24"/>
              </w:rPr>
              <w:lastRenderedPageBreak/>
              <w:t>Actuator Type</w:t>
            </w:r>
            <w:r w:rsidRPr="008609DC">
              <w:rPr>
                <w:rFonts w:ascii="Arial" w:hAnsi="Arial" w:cs="Arial"/>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b/>
                <w:bCs/>
                <w:sz w:val="24"/>
                <w:szCs w:val="24"/>
              </w:rPr>
              <w:t>Advantages</w:t>
            </w:r>
            <w:r w:rsidRPr="008609DC">
              <w:rPr>
                <w:rFonts w:ascii="Arial" w:hAnsi="Arial" w:cs="Arial"/>
                <w:sz w:val="24"/>
                <w:szCs w:val="24"/>
              </w:rPr>
              <w:t> </w:t>
            </w:r>
          </w:p>
        </w:tc>
        <w:tc>
          <w:tcPr>
            <w:tcW w:w="2886" w:type="dxa"/>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b/>
                <w:bCs/>
                <w:sz w:val="24"/>
                <w:szCs w:val="24"/>
              </w:rPr>
              <w:t>Disadvantages</w:t>
            </w:r>
            <w:r w:rsidRPr="008609DC">
              <w:rPr>
                <w:rFonts w:ascii="Arial" w:hAnsi="Arial" w:cs="Arial"/>
                <w:sz w:val="24"/>
                <w:szCs w:val="24"/>
              </w:rPr>
              <w:t> </w:t>
            </w:r>
          </w:p>
        </w:tc>
      </w:tr>
      <w:tr w:rsidR="00C24B42" w:rsidRPr="002A4645" w:rsidTr="00EB5CA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Mechanical </w:t>
            </w:r>
          </w:p>
        </w:tc>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It is cheap. Also, it requires no power source. It is has identical behavior for extending or retracting. </w:t>
            </w:r>
          </w:p>
        </w:tc>
        <w:tc>
          <w:tcPr>
            <w:tcW w:w="2886" w:type="dxa"/>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It is manual operation only.  </w:t>
            </w:r>
          </w:p>
        </w:tc>
      </w:tr>
      <w:tr w:rsidR="00C24B42" w:rsidRPr="002A4645" w:rsidTr="00EB5CA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Electro-mechanical </w:t>
            </w:r>
          </w:p>
        </w:tc>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It is cheap. It can be operated by automated. It had identical behavior for extending or retracting. It also has position feedback. </w:t>
            </w:r>
          </w:p>
        </w:tc>
        <w:tc>
          <w:tcPr>
            <w:tcW w:w="2886" w:type="dxa"/>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It has moving parts which tend to wear. </w:t>
            </w:r>
          </w:p>
        </w:tc>
      </w:tr>
      <w:tr w:rsidR="00C24B42" w:rsidRPr="002A4645" w:rsidTr="00EB5CA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Linear motor </w:t>
            </w:r>
          </w:p>
        </w:tc>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It has a simple design. Not a lot of moving parts. Can reach high speeds. It has Identical behavior for extending or retracting. </w:t>
            </w:r>
          </w:p>
        </w:tc>
        <w:tc>
          <w:tcPr>
            <w:tcW w:w="2886" w:type="dxa"/>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It has a low force. </w:t>
            </w:r>
          </w:p>
        </w:tc>
      </w:tr>
      <w:tr w:rsidR="00C24B42" w:rsidRPr="002A4645" w:rsidTr="00EB5CA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Piezoelectric </w:t>
            </w:r>
          </w:p>
        </w:tc>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It has real small motions. </w:t>
            </w:r>
          </w:p>
        </w:tc>
        <w:tc>
          <w:tcPr>
            <w:tcW w:w="2886" w:type="dxa"/>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It needs position feedback to be repeatable. It has short travels and low speeds. It needs high voltages and is expensive. They are only good for compression. </w:t>
            </w:r>
          </w:p>
        </w:tc>
      </w:tr>
      <w:tr w:rsidR="00C24B42" w:rsidRPr="002A4645" w:rsidTr="00EB5CA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Hydraulic </w:t>
            </w:r>
          </w:p>
        </w:tc>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It has real high forces. </w:t>
            </w:r>
          </w:p>
        </w:tc>
        <w:tc>
          <w:tcPr>
            <w:tcW w:w="2886" w:type="dxa"/>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They can leak. It needs position feedback to be repeatable. It requires an external hydraulic pump. Mostly only good for compression only. </w:t>
            </w:r>
          </w:p>
        </w:tc>
      </w:tr>
      <w:tr w:rsidR="00C24B42" w:rsidRPr="002A4645" w:rsidTr="00EB5CA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Wax motor </w:t>
            </w:r>
          </w:p>
        </w:tc>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It has very smooth operation. </w:t>
            </w:r>
          </w:p>
        </w:tc>
        <w:tc>
          <w:tcPr>
            <w:tcW w:w="2886" w:type="dxa"/>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They are not as reliable as others. </w:t>
            </w:r>
          </w:p>
        </w:tc>
      </w:tr>
      <w:tr w:rsidR="00C24B42" w:rsidRPr="002A4645" w:rsidTr="00EB5CA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Segmented spindle </w:t>
            </w:r>
          </w:p>
        </w:tc>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It is real compact. Also, the range of motion is greater than the length of actuator. </w:t>
            </w:r>
          </w:p>
        </w:tc>
        <w:tc>
          <w:tcPr>
            <w:tcW w:w="2886" w:type="dxa"/>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They have both linear and rotary motion. </w:t>
            </w:r>
          </w:p>
        </w:tc>
      </w:tr>
      <w:tr w:rsidR="00C24B42" w:rsidRPr="002A4645" w:rsidTr="00EB5CA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Moving coil </w:t>
            </w:r>
          </w:p>
        </w:tc>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It can control force, position, and speed. Also, can do high speeds and precise positioning. It also can have linear, rotary, and both motions. </w:t>
            </w:r>
          </w:p>
        </w:tc>
        <w:tc>
          <w:tcPr>
            <w:tcW w:w="2886" w:type="dxa"/>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It needs position feedback to be repeatable. </w:t>
            </w:r>
          </w:p>
        </w:tc>
      </w:tr>
      <w:tr w:rsidR="00C24B42" w:rsidRPr="002A4645" w:rsidTr="00EB5CA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MICA (moving iron controllable actuator) </w:t>
            </w:r>
          </w:p>
        </w:tc>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It has high forces, which can be controlled and controllable.  </w:t>
            </w:r>
          </w:p>
        </w:tc>
        <w:tc>
          <w:tcPr>
            <w:tcW w:w="2886" w:type="dxa"/>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The strokes are limited. </w:t>
            </w:r>
          </w:p>
        </w:tc>
      </w:tr>
    </w:tbl>
    <w:p w:rsidR="00EB5CAB" w:rsidRPr="00EB5CAB" w:rsidRDefault="00EB5CAB" w:rsidP="00EB5CAB">
      <w:pPr>
        <w:spacing w:line="240" w:lineRule="auto"/>
        <w:jc w:val="center"/>
        <w:rPr>
          <w:rFonts w:ascii="Arial" w:hAnsi="Arial" w:cs="Arial"/>
          <w:sz w:val="24"/>
          <w:szCs w:val="24"/>
        </w:rPr>
      </w:pPr>
      <w:r>
        <w:rPr>
          <w:rFonts w:ascii="Arial" w:hAnsi="Arial" w:cs="Arial"/>
          <w:b/>
          <w:sz w:val="24"/>
          <w:szCs w:val="24"/>
        </w:rPr>
        <w:t xml:space="preserve">Table 2 – </w:t>
      </w:r>
      <w:r>
        <w:rPr>
          <w:rFonts w:ascii="Arial" w:hAnsi="Arial" w:cs="Arial"/>
          <w:sz w:val="24"/>
          <w:szCs w:val="24"/>
        </w:rPr>
        <w:t>Actuator pro/con list</w:t>
      </w:r>
    </w:p>
    <w:p w:rsidR="00EB5CAB" w:rsidRPr="00EB5CAB" w:rsidRDefault="00EB5CAB" w:rsidP="00EB5CAB">
      <w:pPr>
        <w:spacing w:line="240" w:lineRule="auto"/>
        <w:jc w:val="center"/>
        <w:rPr>
          <w:rFonts w:ascii="Arial" w:hAnsi="Arial" w:cs="Arial"/>
          <w:sz w:val="24"/>
          <w:szCs w:val="24"/>
        </w:rPr>
      </w:pPr>
    </w:p>
    <w:p w:rsidR="00FD0E1E" w:rsidRPr="002A4645" w:rsidRDefault="0029545C" w:rsidP="00C2027B">
      <w:pPr>
        <w:spacing w:line="240" w:lineRule="auto"/>
        <w:jc w:val="both"/>
        <w:rPr>
          <w:rFonts w:ascii="Arial" w:hAnsi="Arial" w:cs="Arial"/>
          <w:b/>
          <w:sz w:val="40"/>
          <w:szCs w:val="40"/>
        </w:rPr>
      </w:pPr>
      <w:r>
        <w:rPr>
          <w:rFonts w:ascii="Arial" w:hAnsi="Arial" w:cs="Arial"/>
          <w:b/>
          <w:sz w:val="40"/>
          <w:szCs w:val="40"/>
        </w:rPr>
        <w:lastRenderedPageBreak/>
        <w:t>P</w:t>
      </w:r>
      <w:r w:rsidR="00FD0E1E" w:rsidRPr="002A4645">
        <w:rPr>
          <w:rFonts w:ascii="Arial" w:hAnsi="Arial" w:cs="Arial"/>
          <w:b/>
          <w:sz w:val="40"/>
          <w:szCs w:val="40"/>
        </w:rPr>
        <w:t>rocessor</w:t>
      </w:r>
      <w:r>
        <w:rPr>
          <w:rFonts w:ascii="Arial" w:hAnsi="Arial" w:cs="Arial"/>
          <w:b/>
          <w:sz w:val="40"/>
          <w:szCs w:val="40"/>
        </w:rPr>
        <w:t xml:space="preserve"> Type Comparison</w:t>
      </w:r>
    </w:p>
    <w:p w:rsidR="00FD0E1E" w:rsidRPr="002A4645" w:rsidRDefault="00FD0E1E" w:rsidP="00C2027B">
      <w:pPr>
        <w:spacing w:line="240" w:lineRule="auto"/>
        <w:jc w:val="both"/>
        <w:rPr>
          <w:rFonts w:ascii="Arial" w:hAnsi="Arial" w:cs="Arial"/>
          <w:sz w:val="24"/>
          <w:szCs w:val="24"/>
        </w:rPr>
      </w:pPr>
      <w:r w:rsidRPr="002A4645">
        <w:rPr>
          <w:rFonts w:ascii="Arial" w:hAnsi="Arial" w:cs="Arial"/>
          <w:sz w:val="24"/>
          <w:szCs w:val="24"/>
        </w:rPr>
        <w:t xml:space="preserve">While doing research and through class experience we discovered three methods to operate as the brains of the Automatic Tensile Tester 4000. The three control methods we researched and considered were an 8-bit microcontroller, microprocessor, and field-programmable gate arrays (FPGA). We ranked our selection of technology based on ease of programming, cost, power consumption, I/O capabilities and peripheral availability and capabilities. </w:t>
      </w:r>
    </w:p>
    <w:p w:rsidR="00FD0E1E" w:rsidRPr="002A4645" w:rsidRDefault="00FD0E1E" w:rsidP="00C2027B">
      <w:pPr>
        <w:spacing w:line="240" w:lineRule="auto"/>
        <w:jc w:val="both"/>
        <w:rPr>
          <w:rFonts w:ascii="Arial" w:hAnsi="Arial" w:cs="Arial"/>
          <w:b/>
          <w:sz w:val="40"/>
          <w:szCs w:val="32"/>
        </w:rPr>
      </w:pPr>
      <w:r w:rsidRPr="002A4645">
        <w:rPr>
          <w:rFonts w:ascii="Arial" w:hAnsi="Arial" w:cs="Arial"/>
          <w:b/>
          <w:sz w:val="40"/>
          <w:szCs w:val="32"/>
        </w:rPr>
        <w:t>Microcontroller</w:t>
      </w:r>
    </w:p>
    <w:p w:rsidR="00FC07ED" w:rsidRDefault="00FD0E1E" w:rsidP="00C2027B">
      <w:pPr>
        <w:spacing w:line="240" w:lineRule="auto"/>
        <w:jc w:val="both"/>
        <w:rPr>
          <w:rFonts w:ascii="Arial" w:hAnsi="Arial" w:cs="Arial"/>
          <w:sz w:val="24"/>
          <w:szCs w:val="24"/>
        </w:rPr>
      </w:pPr>
      <w:r w:rsidRPr="002A4645">
        <w:rPr>
          <w:rFonts w:ascii="Arial" w:hAnsi="Arial" w:cs="Arial"/>
          <w:sz w:val="24"/>
          <w:szCs w:val="24"/>
        </w:rPr>
        <w:t>Microcontrollers are special purpose microprocessor with limited functionality and low power consumption devices (Heath). They are used in automating and controlling most products such as microwaves, alarm clock, and embedded devices. These devices use a range from 8bit to 32bit instruction sets and come equipped with build in analog to digital converter, 10 to 20+ programmable I/O Lines, and as clock speed range from as low as 4MHz to as high as 20MHz. They come in DIP and surface mounted designs, there also a variety of peripheral such as thermocouples, H-Bridges for motor control, and Ethernet Chip that can be in easily interfaced with a microcontroller. Development kits range from $50 to $100 or a homemade development board can be made for less than $</w:t>
      </w:r>
      <w:r w:rsidR="000306B8">
        <w:rPr>
          <w:rFonts w:ascii="Arial" w:hAnsi="Arial" w:cs="Arial"/>
          <w:sz w:val="24"/>
          <w:szCs w:val="24"/>
        </w:rPr>
        <w:t>20. Figure 25</w:t>
      </w:r>
      <w:r w:rsidRPr="002A4645">
        <w:rPr>
          <w:rFonts w:ascii="Arial" w:hAnsi="Arial" w:cs="Arial"/>
          <w:sz w:val="24"/>
          <w:szCs w:val="24"/>
        </w:rPr>
        <w:t xml:space="preserve"> below shows an atmega168 pin mappings as you can see this IC consist of 10 analog-to-digital converters and 23 possible digital pin outputs or inputs. </w:t>
      </w:r>
    </w:p>
    <w:p w:rsidR="00FC07ED" w:rsidRDefault="00FC07ED" w:rsidP="00C2027B">
      <w:pPr>
        <w:keepNext/>
        <w:spacing w:line="240" w:lineRule="auto"/>
        <w:jc w:val="both"/>
      </w:pPr>
      <w:r w:rsidRPr="002A4645">
        <w:rPr>
          <w:rFonts w:ascii="Arial" w:hAnsi="Arial" w:cs="Arial"/>
          <w:noProof/>
        </w:rPr>
        <w:drawing>
          <wp:inline distT="0" distB="0" distL="0" distR="0">
            <wp:extent cx="5355771" cy="3315976"/>
            <wp:effectExtent l="0" t="0" r="0" b="0"/>
            <wp:docPr id="42" name="Picture 1" descr="http://arduino.cc/en/uploads/Hacking/Atmega168PinMa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rduino.cc/en/uploads/Hacking/Atmega168PinMap2.png"/>
                    <pic:cNvPicPr>
                      <a:picLocks noChangeAspect="1" noChangeArrowheads="1"/>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7750"/>
                    <a:stretch/>
                  </pic:blipFill>
                  <pic:spPr bwMode="auto">
                    <a:xfrm>
                      <a:off x="0" y="0"/>
                      <a:ext cx="5368042" cy="332357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D0E1E" w:rsidRPr="000306B8" w:rsidRDefault="000306B8" w:rsidP="000306B8">
      <w:pPr>
        <w:spacing w:line="240" w:lineRule="auto"/>
        <w:jc w:val="center"/>
        <w:rPr>
          <w:rFonts w:ascii="Arial" w:hAnsi="Arial" w:cs="Arial"/>
          <w:sz w:val="24"/>
          <w:szCs w:val="24"/>
        </w:rPr>
      </w:pPr>
      <w:r>
        <w:rPr>
          <w:rFonts w:ascii="Arial" w:hAnsi="Arial" w:cs="Arial"/>
          <w:b/>
          <w:sz w:val="24"/>
          <w:szCs w:val="24"/>
        </w:rPr>
        <w:t xml:space="preserve">Figure 25 – </w:t>
      </w:r>
      <w:r>
        <w:rPr>
          <w:rFonts w:ascii="Arial" w:hAnsi="Arial" w:cs="Arial"/>
          <w:sz w:val="24"/>
          <w:szCs w:val="24"/>
        </w:rPr>
        <w:t>pin mapping of atmega168</w:t>
      </w:r>
    </w:p>
    <w:p w:rsidR="00FD0E1E" w:rsidRPr="002A4645" w:rsidRDefault="00FD0E1E" w:rsidP="00C2027B">
      <w:pPr>
        <w:spacing w:line="240" w:lineRule="auto"/>
        <w:jc w:val="both"/>
        <w:rPr>
          <w:rFonts w:ascii="Arial" w:hAnsi="Arial" w:cs="Arial"/>
          <w:b/>
          <w:i/>
          <w:sz w:val="40"/>
          <w:szCs w:val="32"/>
        </w:rPr>
      </w:pPr>
      <w:r w:rsidRPr="002A4645">
        <w:rPr>
          <w:rFonts w:ascii="Arial" w:hAnsi="Arial" w:cs="Arial"/>
          <w:b/>
          <w:i/>
          <w:sz w:val="40"/>
          <w:szCs w:val="32"/>
        </w:rPr>
        <w:lastRenderedPageBreak/>
        <w:t>FPGA</w:t>
      </w:r>
    </w:p>
    <w:p w:rsidR="00FD0E1E" w:rsidRPr="002A4645" w:rsidRDefault="00FD0E1E" w:rsidP="00C2027B">
      <w:pPr>
        <w:spacing w:line="240" w:lineRule="auto"/>
        <w:jc w:val="both"/>
        <w:rPr>
          <w:rFonts w:ascii="Arial" w:hAnsi="Arial" w:cs="Arial"/>
          <w:sz w:val="24"/>
          <w:szCs w:val="24"/>
        </w:rPr>
      </w:pPr>
      <w:r w:rsidRPr="002A4645">
        <w:rPr>
          <w:rFonts w:ascii="Arial" w:hAnsi="Arial" w:cs="Arial"/>
          <w:sz w:val="24"/>
          <w:szCs w:val="24"/>
        </w:rPr>
        <w:t>FPGAs usually come in 100+ pin chip, and are highly versatile. There inner designed consist of thousands of logic gates connected together, the basic logic cell of a FPGA “which consist of a small lookup table which is used to perform logic functions, a D-flip-flop and a 2-to-1 mux</w:t>
      </w:r>
      <w:r w:rsidRPr="002A4645">
        <w:rPr>
          <w:rFonts w:ascii="Arial" w:hAnsi="Arial" w:cs="Arial"/>
          <w:i/>
          <w:sz w:val="24"/>
          <w:szCs w:val="24"/>
        </w:rPr>
        <w:t xml:space="preserve">” </w:t>
      </w:r>
      <w:r w:rsidRPr="002A4645">
        <w:rPr>
          <w:rFonts w:ascii="Arial" w:hAnsi="Arial" w:cs="Arial"/>
          <w:sz w:val="24"/>
          <w:szCs w:val="24"/>
        </w:rPr>
        <w:t>(Jean P. Nicolle) using hardware description language (HDL) these logic gates can programmed with Verilog into different configuration and interconnections in order to perform different algorithms and instructions. A useful development kits ranges from as low $50 to as high as $2000.The FPGA Power consumption is usually 5V to 3.3V. Peripherals are highly available but even with some basic Verilog experience gained in class; the learning curve is extremely steep.</w:t>
      </w:r>
    </w:p>
    <w:p w:rsidR="00FD0E1E" w:rsidRPr="002A4645" w:rsidRDefault="00FD0E1E" w:rsidP="00C2027B">
      <w:pPr>
        <w:spacing w:line="240" w:lineRule="auto"/>
        <w:jc w:val="both"/>
        <w:rPr>
          <w:rFonts w:ascii="Arial" w:hAnsi="Arial" w:cs="Arial"/>
          <w:b/>
          <w:sz w:val="40"/>
          <w:szCs w:val="32"/>
        </w:rPr>
      </w:pPr>
      <w:r w:rsidRPr="002A4645">
        <w:rPr>
          <w:rFonts w:ascii="Arial" w:hAnsi="Arial" w:cs="Arial"/>
          <w:b/>
          <w:sz w:val="40"/>
          <w:szCs w:val="32"/>
        </w:rPr>
        <w:t>Microprocessor</w:t>
      </w:r>
    </w:p>
    <w:p w:rsidR="00FD0E1E" w:rsidRPr="002A4645" w:rsidRDefault="00FD0E1E" w:rsidP="00C2027B">
      <w:pPr>
        <w:spacing w:line="240" w:lineRule="auto"/>
        <w:jc w:val="both"/>
        <w:rPr>
          <w:rFonts w:ascii="Arial" w:hAnsi="Arial" w:cs="Arial"/>
          <w:sz w:val="24"/>
          <w:szCs w:val="24"/>
        </w:rPr>
      </w:pPr>
      <w:r w:rsidRPr="002A4645">
        <w:rPr>
          <w:rFonts w:ascii="Arial" w:hAnsi="Arial" w:cs="Arial"/>
          <w:sz w:val="24"/>
          <w:szCs w:val="24"/>
        </w:rPr>
        <w:t xml:space="preserve">Microprocessor devices are usually the heart and brains of computers and most smart phones; a microprocessor incorporates most or all of the functions of a computer's central processing unit (CPU) on a single integrated circuit (IC, or microchip)(Weik). Embedded Microprocessors typically can run Linux-based Operating system and can be programmed with a variety of high and low level programming languages such as C, java, python, etc… Peripherals such as an Analog-to-digital Converter can typically be interacted through USB, serial, and parallel ports. Microprocessors usually are high powered and costly, dissipate large amounts of heat when active. A useful microprocessor device such as the beagle board cost $149 for the base device which is fully functional with a 5v power supply; the beagle board which is powered by an OMAP 3530 Microprocessors. </w:t>
      </w:r>
      <w:hyperlink r:id="rId48" w:history="1"/>
    </w:p>
    <w:p w:rsidR="00FD0E1E" w:rsidRPr="002A4645" w:rsidRDefault="0029545C" w:rsidP="00C2027B">
      <w:pPr>
        <w:spacing w:line="240" w:lineRule="auto"/>
        <w:jc w:val="both"/>
        <w:rPr>
          <w:rFonts w:ascii="Arial" w:hAnsi="Arial" w:cs="Arial"/>
          <w:b/>
          <w:sz w:val="40"/>
          <w:szCs w:val="40"/>
        </w:rPr>
      </w:pPr>
      <w:r>
        <w:rPr>
          <w:rFonts w:ascii="Arial" w:hAnsi="Arial" w:cs="Arial"/>
          <w:b/>
          <w:sz w:val="40"/>
          <w:szCs w:val="40"/>
        </w:rPr>
        <w:t xml:space="preserve">Design Selection </w:t>
      </w:r>
      <w:r w:rsidR="00FD0E1E" w:rsidRPr="002A4645">
        <w:rPr>
          <w:rFonts w:ascii="Arial" w:hAnsi="Arial" w:cs="Arial"/>
          <w:b/>
          <w:sz w:val="40"/>
          <w:szCs w:val="40"/>
        </w:rPr>
        <w:t>Microcontroller</w:t>
      </w:r>
    </w:p>
    <w:p w:rsidR="00FD0E1E" w:rsidRDefault="00FD0E1E" w:rsidP="00C2027B">
      <w:pPr>
        <w:spacing w:line="240" w:lineRule="auto"/>
        <w:jc w:val="both"/>
        <w:rPr>
          <w:rFonts w:ascii="Arial" w:hAnsi="Arial" w:cs="Arial"/>
          <w:sz w:val="24"/>
          <w:szCs w:val="24"/>
        </w:rPr>
      </w:pPr>
      <w:r w:rsidRPr="002A4645">
        <w:rPr>
          <w:rFonts w:ascii="Arial" w:hAnsi="Arial" w:cs="Arial"/>
          <w:sz w:val="24"/>
          <w:szCs w:val="24"/>
        </w:rPr>
        <w:t xml:space="preserve">The group decides to go with a microcontroller as the brain of our design, even though it is not the most powerful of the three, its basic functionality and easy integration, makes it the best fit for our project. We looked into two microcontroller company microchips’ 8-bit PIC® Microcontrollers and AVR’s megaAVR and tinyAVR series. Once again we ranked our selection of technology based on ease of programming and prototyping, learning curve, cost, power consumption I/O capabilities and peripheral availability and capabilities. Both microcontrollers scored equally when it comes to cost, power consumption and peripheral availability. Our decision came down to ease of programming and prototyping, and our group’s current knowledge and experience with the AVR series. </w:t>
      </w:r>
    </w:p>
    <w:p w:rsidR="00AE63E3" w:rsidRPr="003D7F4C" w:rsidRDefault="00AE63E3" w:rsidP="00C2027B">
      <w:pPr>
        <w:spacing w:before="100" w:beforeAutospacing="1" w:after="0" w:line="240" w:lineRule="auto"/>
        <w:outlineLvl w:val="1"/>
        <w:rPr>
          <w:rFonts w:ascii="Arial" w:eastAsia="Times New Roman" w:hAnsi="Arial" w:cs="Arial"/>
          <w:b/>
          <w:bCs/>
          <w:color w:val="000000"/>
          <w:sz w:val="40"/>
          <w:szCs w:val="40"/>
        </w:rPr>
      </w:pPr>
      <w:r w:rsidRPr="003D7F4C">
        <w:rPr>
          <w:rFonts w:ascii="Arial" w:eastAsia="Times New Roman" w:hAnsi="Arial" w:cs="Arial"/>
          <w:b/>
          <w:bCs/>
          <w:color w:val="000000"/>
          <w:sz w:val="40"/>
          <w:szCs w:val="40"/>
        </w:rPr>
        <w:t>Window Comparator</w:t>
      </w:r>
    </w:p>
    <w:p w:rsidR="00AE63E3" w:rsidRDefault="00AE63E3" w:rsidP="00C2027B">
      <w:pPr>
        <w:spacing w:line="240" w:lineRule="auto"/>
        <w:jc w:val="both"/>
        <w:rPr>
          <w:rFonts w:ascii="Arial" w:hAnsi="Arial" w:cs="Times New Roman"/>
          <w:sz w:val="24"/>
          <w:szCs w:val="24"/>
        </w:rPr>
      </w:pPr>
      <w:r>
        <w:rPr>
          <w:rFonts w:ascii="Arial" w:hAnsi="Arial" w:cs="Times New Roman"/>
          <w:sz w:val="24"/>
          <w:szCs w:val="24"/>
        </w:rPr>
        <w:t xml:space="preserve">The Automatic tester 4000 will require the microcontroller to constantly read analog signals outputs, most these signals come out of the device in mV and </w:t>
      </w:r>
      <w:r>
        <w:rPr>
          <w:rFonts w:ascii="Arial" w:hAnsi="Arial" w:cs="Times New Roman"/>
          <w:sz w:val="24"/>
          <w:szCs w:val="24"/>
        </w:rPr>
        <w:lastRenderedPageBreak/>
        <w:t xml:space="preserve">must be amplified from the original form into a max 5 V signal for the microcontroller to interpret the data. Because of these we must protect the microcontroller for getting damaged if one of the analog signals comes in to high. The </w:t>
      </w:r>
      <w:r w:rsidRPr="00330F05">
        <w:rPr>
          <w:rFonts w:ascii="Arial" w:hAnsi="Arial" w:cs="Times New Roman"/>
          <w:sz w:val="24"/>
          <w:szCs w:val="24"/>
        </w:rPr>
        <w:t>Window Comparator</w:t>
      </w:r>
      <w:r>
        <w:rPr>
          <w:rFonts w:ascii="Arial" w:hAnsi="Arial" w:cs="Times New Roman"/>
          <w:sz w:val="24"/>
          <w:szCs w:val="24"/>
        </w:rPr>
        <w:t xml:space="preserve"> for sparkfun we allow us to protect analog to digital pins from reading a to high voltages window comparator.</w:t>
      </w:r>
    </w:p>
    <w:p w:rsidR="00AE63E3" w:rsidRDefault="00AE63E3" w:rsidP="00C2027B">
      <w:pPr>
        <w:spacing w:line="240" w:lineRule="auto"/>
        <w:jc w:val="both"/>
        <w:rPr>
          <w:rFonts w:ascii="Arial" w:hAnsi="Arial" w:cs="Times New Roman"/>
          <w:sz w:val="24"/>
          <w:szCs w:val="24"/>
        </w:rPr>
      </w:pPr>
      <w:r>
        <w:rPr>
          <w:rFonts w:ascii="Arial" w:hAnsi="Arial" w:cs="Times New Roman"/>
          <w:sz w:val="24"/>
          <w:szCs w:val="24"/>
        </w:rPr>
        <w:t xml:space="preserve">Each analog source will pass through this device before it reaches the microcontroller, if the voltage is out of range it will be logged and the user will be able to check after the experiment were the error appeared in the experiment.  </w:t>
      </w:r>
    </w:p>
    <w:p w:rsidR="00FD0E1E" w:rsidRPr="002A4645" w:rsidRDefault="00FD0E1E" w:rsidP="00C2027B">
      <w:pPr>
        <w:spacing w:line="240" w:lineRule="auto"/>
        <w:jc w:val="both"/>
        <w:rPr>
          <w:rFonts w:ascii="Arial" w:hAnsi="Arial" w:cs="Arial"/>
          <w:b/>
          <w:sz w:val="40"/>
          <w:szCs w:val="32"/>
        </w:rPr>
      </w:pPr>
      <w:r w:rsidRPr="002A4645">
        <w:rPr>
          <w:rFonts w:ascii="Arial" w:hAnsi="Arial" w:cs="Arial"/>
          <w:b/>
          <w:sz w:val="40"/>
          <w:szCs w:val="32"/>
        </w:rPr>
        <w:t>Development boards and Chips analysis</w:t>
      </w:r>
    </w:p>
    <w:p w:rsidR="00FD0E1E" w:rsidRDefault="00FD0E1E" w:rsidP="00C2027B">
      <w:pPr>
        <w:spacing w:line="240" w:lineRule="auto"/>
        <w:jc w:val="both"/>
        <w:rPr>
          <w:rFonts w:ascii="Arial" w:hAnsi="Arial" w:cs="Arial"/>
          <w:sz w:val="24"/>
          <w:szCs w:val="24"/>
        </w:rPr>
      </w:pPr>
      <w:r w:rsidRPr="002A4645">
        <w:rPr>
          <w:rFonts w:ascii="Arial" w:hAnsi="Arial" w:cs="Arial"/>
          <w:sz w:val="24"/>
          <w:szCs w:val="24"/>
        </w:rPr>
        <w:t>For prototyping and development the group looked into the Arduino series and alternatives. The Arduino series come in a variety of boards, each is based on the 8-bit Atmel AVR, megaAVR series, the development board consist of pin extraction which allow for peripherals to be easily be plug in and out, the alignment of the pins also allow for shield to be placed on top of the board. Arduino are USB powered and programmed through the RS-232 when the Arduino bootloader is used. Arduino are programmed using wiring language or direct avr-gcc which is c ported library and complier. Many alternative Arduino clones exist that include a variety of different hack and modification to the original design. One can also configure their megaAVR series using a breadboard and programmed and powered externally.</w:t>
      </w:r>
    </w:p>
    <w:p w:rsidR="0029545C" w:rsidRPr="00C7267D" w:rsidRDefault="0029545C" w:rsidP="00C2027B">
      <w:pPr>
        <w:spacing w:line="240" w:lineRule="auto"/>
        <w:rPr>
          <w:rFonts w:ascii="Arial" w:hAnsi="Arial" w:cs="Times New Roman"/>
          <w:b/>
          <w:sz w:val="40"/>
          <w:szCs w:val="40"/>
        </w:rPr>
      </w:pPr>
      <w:r w:rsidRPr="00C7267D">
        <w:rPr>
          <w:rFonts w:ascii="Arial" w:hAnsi="Arial" w:cs="Times New Roman"/>
          <w:b/>
          <w:sz w:val="40"/>
          <w:szCs w:val="40"/>
        </w:rPr>
        <w:t>Inter-Integrated Circuit devices</w:t>
      </w:r>
    </w:p>
    <w:p w:rsidR="0029545C" w:rsidRDefault="0029545C" w:rsidP="00C2027B">
      <w:pPr>
        <w:spacing w:line="240" w:lineRule="auto"/>
        <w:jc w:val="both"/>
        <w:rPr>
          <w:rFonts w:ascii="Arial" w:hAnsi="Arial" w:cs="Times New Roman"/>
          <w:sz w:val="24"/>
          <w:szCs w:val="24"/>
        </w:rPr>
      </w:pPr>
      <w:r>
        <w:rPr>
          <w:rFonts w:ascii="Arial" w:hAnsi="Arial" w:cs="Times New Roman"/>
          <w:sz w:val="24"/>
          <w:szCs w:val="24"/>
        </w:rPr>
        <w:t xml:space="preserve">The atemega328p come with 2 I2C pins that will allow us to connect up to 112 devices to its bus. I2C devices’ are that incorporate full systems such as temperature amplification, calculation and conversion into one device with a 2 wire interface one for data and one for clock. </w:t>
      </w:r>
    </w:p>
    <w:p w:rsidR="0029545C" w:rsidRDefault="0029545C" w:rsidP="00C2027B">
      <w:pPr>
        <w:spacing w:line="240" w:lineRule="auto"/>
        <w:rPr>
          <w:rFonts w:ascii="Arial" w:hAnsi="Arial" w:cs="Times New Roman"/>
          <w:sz w:val="24"/>
          <w:szCs w:val="24"/>
        </w:rPr>
      </w:pPr>
      <w:r>
        <w:rPr>
          <w:rFonts w:ascii="Arial" w:hAnsi="Arial" w:cs="Times New Roman"/>
          <w:sz w:val="24"/>
          <w:szCs w:val="24"/>
        </w:rPr>
        <w:t xml:space="preserve">A developer can set each I2C device with its own address allow for packet to only be sent to the device with the unique address. The beauty of these devices is that most complicated circuits are simplified into a single chip. </w:t>
      </w:r>
    </w:p>
    <w:p w:rsidR="0029545C" w:rsidRPr="00AE63E3" w:rsidRDefault="0029545C" w:rsidP="00C2027B">
      <w:pPr>
        <w:spacing w:line="240" w:lineRule="auto"/>
      </w:pPr>
      <w:r>
        <w:rPr>
          <w:rFonts w:ascii="Arial" w:hAnsi="Arial" w:cs="Times New Roman"/>
          <w:sz w:val="24"/>
          <w:szCs w:val="24"/>
        </w:rPr>
        <w:t xml:space="preserve">The </w:t>
      </w:r>
      <w:r w:rsidRPr="00601F8A">
        <w:rPr>
          <w:rFonts w:ascii="Arial" w:hAnsi="Arial" w:cs="Times New Roman"/>
          <w:sz w:val="24"/>
          <w:szCs w:val="24"/>
        </w:rPr>
        <w:t>Trinamic TMC222 Microstep Stepper Motor Controller</w:t>
      </w:r>
      <w:r>
        <w:rPr>
          <w:rFonts w:ascii="Arial" w:hAnsi="Arial" w:cs="Times New Roman"/>
          <w:sz w:val="24"/>
          <w:szCs w:val="24"/>
        </w:rPr>
        <w:t xml:space="preserve"> can be used as a middle interface between our microcontroller and actuator.</w:t>
      </w:r>
      <w:r w:rsidRPr="00601F8A">
        <w:t xml:space="preserve"> </w:t>
      </w:r>
      <w:r w:rsidRPr="00601F8A">
        <w:rPr>
          <w:rFonts w:ascii="Arial" w:hAnsi="Arial" w:cs="Times New Roman"/>
          <w:sz w:val="24"/>
          <w:szCs w:val="24"/>
        </w:rPr>
        <w:t>I2C EEPROM - 256kbit</w:t>
      </w:r>
      <w:r>
        <w:rPr>
          <w:rFonts w:ascii="Arial" w:hAnsi="Arial" w:cs="Times New Roman"/>
          <w:sz w:val="24"/>
          <w:szCs w:val="24"/>
        </w:rPr>
        <w:t xml:space="preserve"> chip can be use extend programming space and for data logging.</w:t>
      </w:r>
    </w:p>
    <w:p w:rsidR="0029545C" w:rsidRPr="002A4645" w:rsidRDefault="0029545C" w:rsidP="00C2027B">
      <w:pPr>
        <w:spacing w:line="240" w:lineRule="auto"/>
        <w:jc w:val="both"/>
        <w:rPr>
          <w:rFonts w:ascii="Arial" w:hAnsi="Arial" w:cs="Arial"/>
          <w:sz w:val="24"/>
          <w:szCs w:val="24"/>
        </w:rPr>
      </w:pPr>
    </w:p>
    <w:p w:rsidR="00FD0E1E" w:rsidRPr="002A4645" w:rsidRDefault="00FD0E1E" w:rsidP="00C2027B">
      <w:pPr>
        <w:spacing w:line="240" w:lineRule="auto"/>
        <w:jc w:val="both"/>
        <w:rPr>
          <w:rFonts w:ascii="Arial" w:hAnsi="Arial" w:cs="Arial"/>
          <w:b/>
          <w:sz w:val="40"/>
          <w:szCs w:val="32"/>
        </w:rPr>
      </w:pPr>
      <w:r w:rsidRPr="002A4645">
        <w:rPr>
          <w:rFonts w:ascii="Arial" w:hAnsi="Arial" w:cs="Arial"/>
          <w:b/>
          <w:sz w:val="40"/>
          <w:szCs w:val="32"/>
        </w:rPr>
        <w:t>Arduino Series</w:t>
      </w:r>
    </w:p>
    <w:p w:rsidR="00FD0E1E" w:rsidRPr="002A4645" w:rsidRDefault="00FD0E1E" w:rsidP="00C2027B">
      <w:pPr>
        <w:pStyle w:val="Default"/>
        <w:spacing w:line="240" w:lineRule="auto"/>
        <w:jc w:val="both"/>
        <w:rPr>
          <w:rFonts w:ascii="Arial" w:hAnsi="Arial" w:cs="Arial"/>
        </w:rPr>
      </w:pPr>
      <w:r w:rsidRPr="002A4645">
        <w:rPr>
          <w:rFonts w:ascii="Arial" w:hAnsi="Arial" w:cs="Arial"/>
          <w:sz w:val="24"/>
          <w:szCs w:val="24"/>
        </w:rPr>
        <w:t xml:space="preserve">The Arduino development board prices range from $30 to $50.Table </w:t>
      </w:r>
      <w:r w:rsidR="00EB5CAB">
        <w:rPr>
          <w:rFonts w:ascii="Arial" w:hAnsi="Arial" w:cs="Arial"/>
          <w:sz w:val="24"/>
          <w:szCs w:val="24"/>
        </w:rPr>
        <w:t>3</w:t>
      </w:r>
      <w:r w:rsidRPr="002A4645">
        <w:rPr>
          <w:rFonts w:ascii="Arial" w:hAnsi="Arial" w:cs="Arial"/>
          <w:sz w:val="24"/>
          <w:szCs w:val="24"/>
        </w:rPr>
        <w:t xml:space="preserve"> shows a quick over view of the Arduino Series with processor included. Each board clock speed is set to 16 MHz and is plug_and_play and interchangeable. The Arduino </w:t>
      </w:r>
      <w:r w:rsidRPr="002A4645">
        <w:rPr>
          <w:rFonts w:ascii="Arial" w:hAnsi="Arial" w:cs="Arial"/>
          <w:sz w:val="24"/>
          <w:szCs w:val="24"/>
        </w:rPr>
        <w:lastRenderedPageBreak/>
        <w:t xml:space="preserve">is usually programmed using the Arduino Ide which uses a wiring based language or C port, which we will be discussed later.   </w:t>
      </w:r>
    </w:p>
    <w:tbl>
      <w:tblPr>
        <w:tblStyle w:val="TableGrid"/>
        <w:tblW w:w="0" w:type="auto"/>
        <w:tblLayout w:type="fixed"/>
        <w:tblLook w:val="04A0"/>
      </w:tblPr>
      <w:tblGrid>
        <w:gridCol w:w="1908"/>
        <w:gridCol w:w="1800"/>
        <w:gridCol w:w="810"/>
        <w:gridCol w:w="1350"/>
        <w:gridCol w:w="1080"/>
        <w:gridCol w:w="699"/>
        <w:gridCol w:w="899"/>
        <w:gridCol w:w="1030"/>
      </w:tblGrid>
      <w:tr w:rsidR="00FD0E1E" w:rsidRPr="002A4645" w:rsidTr="002A4645">
        <w:trPr>
          <w:trHeight w:val="710"/>
        </w:trPr>
        <w:tc>
          <w:tcPr>
            <w:tcW w:w="1908" w:type="dxa"/>
          </w:tcPr>
          <w:p w:rsidR="00FD0E1E" w:rsidRPr="008609DC" w:rsidRDefault="0090162B" w:rsidP="00C2027B">
            <w:pPr>
              <w:tabs>
                <w:tab w:val="left" w:pos="1576"/>
              </w:tabs>
              <w:jc w:val="both"/>
              <w:rPr>
                <w:rFonts w:ascii="Arial" w:eastAsia="Times New Roman" w:hAnsi="Arial" w:cs="Arial"/>
                <w:bCs/>
                <w:sz w:val="24"/>
                <w:szCs w:val="24"/>
              </w:rPr>
            </w:pPr>
            <w:hyperlink r:id="rId49" w:history="1">
              <w:r w:rsidR="00FD0E1E" w:rsidRPr="008609DC">
                <w:rPr>
                  <w:rFonts w:ascii="Arial" w:eastAsia="Times New Roman" w:hAnsi="Arial" w:cs="Arial"/>
                  <w:bCs/>
                  <w:sz w:val="24"/>
                  <w:szCs w:val="24"/>
                </w:rPr>
                <w:t>Arduino</w:t>
              </w:r>
            </w:hyperlink>
            <w:r w:rsidR="0029545C" w:rsidRPr="008609DC">
              <w:rPr>
                <w:rFonts w:ascii="Arial" w:eastAsia="Times New Roman" w:hAnsi="Arial" w:cs="Arial"/>
                <w:bCs/>
                <w:sz w:val="24"/>
                <w:szCs w:val="24"/>
              </w:rPr>
              <w:tab/>
            </w:r>
          </w:p>
        </w:tc>
        <w:tc>
          <w:tcPr>
            <w:tcW w:w="1800" w:type="dxa"/>
          </w:tcPr>
          <w:p w:rsidR="00FD0E1E" w:rsidRPr="008609DC" w:rsidRDefault="00FD0E1E" w:rsidP="00C2027B">
            <w:pPr>
              <w:jc w:val="both"/>
              <w:rPr>
                <w:rFonts w:ascii="Arial" w:eastAsia="Times New Roman" w:hAnsi="Arial" w:cs="Arial"/>
                <w:bCs/>
                <w:sz w:val="24"/>
                <w:szCs w:val="24"/>
              </w:rPr>
            </w:pPr>
            <w:r w:rsidRPr="008609DC">
              <w:rPr>
                <w:rFonts w:ascii="Arial" w:eastAsia="Times New Roman" w:hAnsi="Arial" w:cs="Arial"/>
                <w:bCs/>
                <w:sz w:val="24"/>
                <w:szCs w:val="24"/>
              </w:rPr>
              <w:t>Processor</w:t>
            </w:r>
          </w:p>
        </w:tc>
        <w:tc>
          <w:tcPr>
            <w:tcW w:w="810" w:type="dxa"/>
          </w:tcPr>
          <w:p w:rsidR="00FD0E1E" w:rsidRPr="008609DC" w:rsidRDefault="00FD0E1E" w:rsidP="00C2027B">
            <w:pPr>
              <w:jc w:val="both"/>
              <w:rPr>
                <w:rFonts w:ascii="Arial" w:eastAsia="Times New Roman" w:hAnsi="Arial" w:cs="Arial"/>
                <w:bCs/>
                <w:sz w:val="24"/>
                <w:szCs w:val="24"/>
              </w:rPr>
            </w:pPr>
            <w:r w:rsidRPr="008609DC">
              <w:rPr>
                <w:rFonts w:ascii="Arial" w:eastAsia="Times New Roman" w:hAnsi="Arial" w:cs="Arial"/>
                <w:bCs/>
                <w:sz w:val="24"/>
                <w:szCs w:val="24"/>
              </w:rPr>
              <w:t>Flash</w:t>
            </w:r>
            <w:r w:rsidRPr="008609DC">
              <w:rPr>
                <w:rFonts w:ascii="Arial" w:eastAsia="Times New Roman" w:hAnsi="Arial" w:cs="Arial"/>
                <w:bCs/>
                <w:sz w:val="24"/>
                <w:szCs w:val="24"/>
              </w:rPr>
              <w:br/>
              <w:t>KiB</w:t>
            </w:r>
          </w:p>
        </w:tc>
        <w:tc>
          <w:tcPr>
            <w:tcW w:w="1350" w:type="dxa"/>
          </w:tcPr>
          <w:p w:rsidR="00FD0E1E" w:rsidRPr="008609DC" w:rsidRDefault="00FD0E1E" w:rsidP="00C2027B">
            <w:pPr>
              <w:jc w:val="both"/>
              <w:rPr>
                <w:rFonts w:ascii="Arial" w:eastAsia="Times New Roman" w:hAnsi="Arial" w:cs="Arial"/>
                <w:bCs/>
                <w:sz w:val="24"/>
                <w:szCs w:val="24"/>
              </w:rPr>
            </w:pPr>
            <w:r w:rsidRPr="008609DC">
              <w:rPr>
                <w:rFonts w:ascii="Arial" w:eastAsia="Times New Roman" w:hAnsi="Arial" w:cs="Arial"/>
                <w:bCs/>
                <w:sz w:val="24"/>
                <w:szCs w:val="24"/>
              </w:rPr>
              <w:t>EEPROM</w:t>
            </w:r>
            <w:r w:rsidRPr="008609DC">
              <w:rPr>
                <w:rFonts w:ascii="Arial" w:eastAsia="Times New Roman" w:hAnsi="Arial" w:cs="Arial"/>
                <w:bCs/>
                <w:sz w:val="24"/>
                <w:szCs w:val="24"/>
              </w:rPr>
              <w:br/>
              <w:t>KiB</w:t>
            </w:r>
          </w:p>
        </w:tc>
        <w:tc>
          <w:tcPr>
            <w:tcW w:w="1080" w:type="dxa"/>
          </w:tcPr>
          <w:p w:rsidR="00FD0E1E" w:rsidRPr="008609DC" w:rsidRDefault="00FD0E1E" w:rsidP="00C2027B">
            <w:pPr>
              <w:jc w:val="both"/>
              <w:rPr>
                <w:rFonts w:ascii="Arial" w:eastAsia="Times New Roman" w:hAnsi="Arial" w:cs="Arial"/>
                <w:bCs/>
                <w:sz w:val="24"/>
                <w:szCs w:val="24"/>
              </w:rPr>
            </w:pPr>
            <w:r w:rsidRPr="008609DC">
              <w:rPr>
                <w:rFonts w:ascii="Arial" w:eastAsia="Times New Roman" w:hAnsi="Arial" w:cs="Arial"/>
                <w:bCs/>
                <w:sz w:val="24"/>
                <w:szCs w:val="24"/>
              </w:rPr>
              <w:t>SRAM</w:t>
            </w:r>
            <w:r w:rsidRPr="008609DC">
              <w:rPr>
                <w:rFonts w:ascii="Arial" w:eastAsia="Times New Roman" w:hAnsi="Arial" w:cs="Arial"/>
                <w:bCs/>
                <w:sz w:val="24"/>
                <w:szCs w:val="24"/>
              </w:rPr>
              <w:br/>
              <w:t>KiB</w:t>
            </w:r>
          </w:p>
        </w:tc>
        <w:tc>
          <w:tcPr>
            <w:tcW w:w="699" w:type="dxa"/>
          </w:tcPr>
          <w:p w:rsidR="00FD0E1E" w:rsidRPr="008609DC" w:rsidRDefault="00FD0E1E" w:rsidP="00C2027B">
            <w:pPr>
              <w:jc w:val="both"/>
              <w:rPr>
                <w:rFonts w:ascii="Arial" w:eastAsia="Times New Roman" w:hAnsi="Arial" w:cs="Arial"/>
                <w:bCs/>
                <w:sz w:val="24"/>
                <w:szCs w:val="24"/>
              </w:rPr>
            </w:pPr>
            <w:r w:rsidRPr="008609DC">
              <w:rPr>
                <w:rFonts w:ascii="Arial" w:eastAsia="Times New Roman" w:hAnsi="Arial" w:cs="Arial"/>
                <w:bCs/>
                <w:sz w:val="24"/>
                <w:szCs w:val="24"/>
              </w:rPr>
              <w:t>I/O</w:t>
            </w:r>
            <w:r w:rsidRPr="008609DC">
              <w:rPr>
                <w:rFonts w:ascii="Arial" w:eastAsia="Times New Roman" w:hAnsi="Arial" w:cs="Arial"/>
                <w:bCs/>
                <w:sz w:val="24"/>
                <w:szCs w:val="24"/>
              </w:rPr>
              <w:br/>
              <w:t>pins</w:t>
            </w:r>
          </w:p>
        </w:tc>
        <w:tc>
          <w:tcPr>
            <w:tcW w:w="899" w:type="dxa"/>
          </w:tcPr>
          <w:p w:rsidR="00FD0E1E" w:rsidRPr="008609DC" w:rsidRDefault="00FD0E1E" w:rsidP="00C2027B">
            <w:pPr>
              <w:jc w:val="both"/>
              <w:rPr>
                <w:rFonts w:ascii="Arial" w:eastAsia="Times New Roman" w:hAnsi="Arial" w:cs="Arial"/>
                <w:bCs/>
                <w:sz w:val="24"/>
                <w:szCs w:val="24"/>
              </w:rPr>
            </w:pPr>
            <w:r w:rsidRPr="008609DC">
              <w:rPr>
                <w:rFonts w:ascii="Arial" w:eastAsia="Times New Roman" w:hAnsi="Arial" w:cs="Arial"/>
                <w:bCs/>
                <w:sz w:val="24"/>
                <w:szCs w:val="24"/>
              </w:rPr>
              <w:t>P</w:t>
            </w:r>
          </w:p>
          <w:p w:rsidR="00FD0E1E" w:rsidRPr="008609DC" w:rsidRDefault="00FD0E1E" w:rsidP="00C2027B">
            <w:pPr>
              <w:jc w:val="both"/>
              <w:rPr>
                <w:rFonts w:ascii="Arial" w:eastAsia="Times New Roman" w:hAnsi="Arial" w:cs="Arial"/>
                <w:bCs/>
                <w:sz w:val="24"/>
                <w:szCs w:val="24"/>
              </w:rPr>
            </w:pPr>
            <w:r w:rsidRPr="008609DC">
              <w:rPr>
                <w:rFonts w:ascii="Arial" w:eastAsia="Times New Roman" w:hAnsi="Arial" w:cs="Arial"/>
                <w:bCs/>
                <w:sz w:val="24"/>
                <w:szCs w:val="24"/>
              </w:rPr>
              <w:t>W</w:t>
            </w:r>
          </w:p>
          <w:p w:rsidR="00FD0E1E" w:rsidRPr="008609DC" w:rsidRDefault="00FD0E1E" w:rsidP="00C2027B">
            <w:pPr>
              <w:jc w:val="both"/>
              <w:rPr>
                <w:rFonts w:ascii="Arial" w:eastAsia="Times New Roman" w:hAnsi="Arial" w:cs="Arial"/>
                <w:bCs/>
                <w:sz w:val="24"/>
                <w:szCs w:val="24"/>
              </w:rPr>
            </w:pPr>
            <w:r w:rsidRPr="008609DC">
              <w:rPr>
                <w:rFonts w:ascii="Arial" w:eastAsia="Times New Roman" w:hAnsi="Arial" w:cs="Arial"/>
                <w:bCs/>
                <w:sz w:val="24"/>
                <w:szCs w:val="24"/>
              </w:rPr>
              <w:t>M</w:t>
            </w:r>
          </w:p>
        </w:tc>
        <w:tc>
          <w:tcPr>
            <w:tcW w:w="1030" w:type="dxa"/>
          </w:tcPr>
          <w:p w:rsidR="00FD0E1E" w:rsidRPr="008609DC" w:rsidRDefault="00FD0E1E" w:rsidP="00C2027B">
            <w:pPr>
              <w:jc w:val="both"/>
              <w:rPr>
                <w:rFonts w:ascii="Arial" w:eastAsia="Times New Roman" w:hAnsi="Arial" w:cs="Arial"/>
                <w:bCs/>
                <w:sz w:val="24"/>
                <w:szCs w:val="24"/>
              </w:rPr>
            </w:pPr>
            <w:r w:rsidRPr="008609DC">
              <w:rPr>
                <w:rFonts w:ascii="Arial" w:eastAsia="Times New Roman" w:hAnsi="Arial" w:cs="Arial"/>
                <w:bCs/>
                <w:sz w:val="24"/>
                <w:szCs w:val="24"/>
              </w:rPr>
              <w:t>ADC input</w:t>
            </w:r>
            <w:r w:rsidRPr="008609DC">
              <w:rPr>
                <w:rFonts w:ascii="Arial" w:eastAsia="Times New Roman" w:hAnsi="Arial" w:cs="Arial"/>
                <w:bCs/>
                <w:sz w:val="24"/>
                <w:szCs w:val="24"/>
              </w:rPr>
              <w:br/>
              <w:t>pins</w:t>
            </w:r>
          </w:p>
        </w:tc>
      </w:tr>
      <w:tr w:rsidR="00FD0E1E" w:rsidRPr="002A4645" w:rsidTr="002A4645">
        <w:tc>
          <w:tcPr>
            <w:tcW w:w="1908" w:type="dxa"/>
          </w:tcPr>
          <w:p w:rsidR="00FD0E1E" w:rsidRPr="008609DC" w:rsidRDefault="0090162B" w:rsidP="00C2027B">
            <w:pPr>
              <w:jc w:val="both"/>
              <w:rPr>
                <w:rFonts w:ascii="Arial" w:eastAsia="Times New Roman" w:hAnsi="Arial" w:cs="Arial"/>
                <w:bCs/>
                <w:sz w:val="24"/>
                <w:szCs w:val="24"/>
              </w:rPr>
            </w:pPr>
            <w:hyperlink r:id="rId50" w:history="1">
              <w:r w:rsidR="00FD0E1E" w:rsidRPr="008609DC">
                <w:rPr>
                  <w:rFonts w:ascii="Arial" w:eastAsia="Times New Roman" w:hAnsi="Arial" w:cs="Arial"/>
                  <w:bCs/>
                  <w:sz w:val="24"/>
                  <w:szCs w:val="24"/>
                </w:rPr>
                <w:t>Diecimila</w:t>
              </w:r>
            </w:hyperlink>
          </w:p>
        </w:tc>
        <w:tc>
          <w:tcPr>
            <w:tcW w:w="1800"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ATmega168</w:t>
            </w:r>
          </w:p>
        </w:tc>
        <w:tc>
          <w:tcPr>
            <w:tcW w:w="810"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16</w:t>
            </w:r>
          </w:p>
        </w:tc>
        <w:tc>
          <w:tcPr>
            <w:tcW w:w="1350"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0.5</w:t>
            </w:r>
          </w:p>
        </w:tc>
        <w:tc>
          <w:tcPr>
            <w:tcW w:w="1080"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1</w:t>
            </w:r>
          </w:p>
        </w:tc>
        <w:tc>
          <w:tcPr>
            <w:tcW w:w="699"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14</w:t>
            </w:r>
          </w:p>
        </w:tc>
        <w:tc>
          <w:tcPr>
            <w:tcW w:w="899"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6</w:t>
            </w:r>
          </w:p>
        </w:tc>
        <w:tc>
          <w:tcPr>
            <w:tcW w:w="1030"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6</w:t>
            </w:r>
          </w:p>
        </w:tc>
      </w:tr>
      <w:tr w:rsidR="00FD0E1E" w:rsidRPr="002A4645" w:rsidTr="002A4645">
        <w:tc>
          <w:tcPr>
            <w:tcW w:w="1908" w:type="dxa"/>
          </w:tcPr>
          <w:p w:rsidR="00FD0E1E" w:rsidRPr="008609DC" w:rsidRDefault="0090162B" w:rsidP="00C2027B">
            <w:pPr>
              <w:jc w:val="both"/>
              <w:rPr>
                <w:rFonts w:ascii="Arial" w:eastAsia="Times New Roman" w:hAnsi="Arial" w:cs="Arial"/>
                <w:bCs/>
                <w:sz w:val="24"/>
                <w:szCs w:val="24"/>
              </w:rPr>
            </w:pPr>
            <w:hyperlink r:id="rId51" w:history="1">
              <w:r w:rsidR="00FD0E1E" w:rsidRPr="008609DC">
                <w:rPr>
                  <w:rFonts w:ascii="Arial" w:eastAsia="Times New Roman" w:hAnsi="Arial" w:cs="Arial"/>
                  <w:bCs/>
                  <w:sz w:val="24"/>
                  <w:szCs w:val="24"/>
                </w:rPr>
                <w:t>Duemilanove</w:t>
              </w:r>
            </w:hyperlink>
          </w:p>
        </w:tc>
        <w:tc>
          <w:tcPr>
            <w:tcW w:w="1800"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ATmega328</w:t>
            </w:r>
          </w:p>
        </w:tc>
        <w:tc>
          <w:tcPr>
            <w:tcW w:w="810"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32</w:t>
            </w:r>
          </w:p>
        </w:tc>
        <w:tc>
          <w:tcPr>
            <w:tcW w:w="1350"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1</w:t>
            </w:r>
          </w:p>
        </w:tc>
        <w:tc>
          <w:tcPr>
            <w:tcW w:w="1080"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2</w:t>
            </w:r>
          </w:p>
        </w:tc>
        <w:tc>
          <w:tcPr>
            <w:tcW w:w="699"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14</w:t>
            </w:r>
          </w:p>
        </w:tc>
        <w:tc>
          <w:tcPr>
            <w:tcW w:w="899"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6</w:t>
            </w:r>
          </w:p>
        </w:tc>
        <w:tc>
          <w:tcPr>
            <w:tcW w:w="1030"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6</w:t>
            </w:r>
          </w:p>
        </w:tc>
      </w:tr>
      <w:tr w:rsidR="00FD0E1E" w:rsidRPr="002A4645" w:rsidTr="002A4645">
        <w:tc>
          <w:tcPr>
            <w:tcW w:w="1908" w:type="dxa"/>
          </w:tcPr>
          <w:p w:rsidR="00FD0E1E" w:rsidRPr="008609DC" w:rsidRDefault="0090162B" w:rsidP="00C2027B">
            <w:pPr>
              <w:jc w:val="both"/>
              <w:rPr>
                <w:rFonts w:ascii="Arial" w:eastAsia="Times New Roman" w:hAnsi="Arial" w:cs="Arial"/>
                <w:bCs/>
                <w:sz w:val="24"/>
                <w:szCs w:val="24"/>
              </w:rPr>
            </w:pPr>
            <w:hyperlink r:id="rId52" w:history="1">
              <w:r w:rsidR="00FD0E1E" w:rsidRPr="008609DC">
                <w:rPr>
                  <w:rFonts w:ascii="Arial" w:eastAsia="Times New Roman" w:hAnsi="Arial" w:cs="Arial"/>
                  <w:bCs/>
                  <w:sz w:val="24"/>
                  <w:szCs w:val="24"/>
                </w:rPr>
                <w:t>Uno</w:t>
              </w:r>
            </w:hyperlink>
          </w:p>
        </w:tc>
        <w:tc>
          <w:tcPr>
            <w:tcW w:w="1800"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ATmega328</w:t>
            </w:r>
          </w:p>
        </w:tc>
        <w:tc>
          <w:tcPr>
            <w:tcW w:w="810"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32</w:t>
            </w:r>
          </w:p>
        </w:tc>
        <w:tc>
          <w:tcPr>
            <w:tcW w:w="1350"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1</w:t>
            </w:r>
          </w:p>
        </w:tc>
        <w:tc>
          <w:tcPr>
            <w:tcW w:w="1080"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2</w:t>
            </w:r>
          </w:p>
        </w:tc>
        <w:tc>
          <w:tcPr>
            <w:tcW w:w="699"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14</w:t>
            </w:r>
          </w:p>
        </w:tc>
        <w:tc>
          <w:tcPr>
            <w:tcW w:w="899"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6</w:t>
            </w:r>
          </w:p>
        </w:tc>
        <w:tc>
          <w:tcPr>
            <w:tcW w:w="1030"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6</w:t>
            </w:r>
          </w:p>
        </w:tc>
      </w:tr>
      <w:tr w:rsidR="00FD0E1E" w:rsidRPr="002A4645" w:rsidTr="002A4645">
        <w:tc>
          <w:tcPr>
            <w:tcW w:w="1908" w:type="dxa"/>
          </w:tcPr>
          <w:p w:rsidR="00FD0E1E" w:rsidRPr="008609DC" w:rsidRDefault="0090162B" w:rsidP="00C2027B">
            <w:pPr>
              <w:jc w:val="both"/>
              <w:rPr>
                <w:rFonts w:ascii="Arial" w:eastAsia="Times New Roman" w:hAnsi="Arial" w:cs="Arial"/>
                <w:bCs/>
                <w:sz w:val="24"/>
                <w:szCs w:val="24"/>
              </w:rPr>
            </w:pPr>
            <w:hyperlink r:id="rId53" w:history="1">
              <w:r w:rsidR="00FD0E1E" w:rsidRPr="008609DC">
                <w:rPr>
                  <w:rFonts w:ascii="Arial" w:eastAsia="Times New Roman" w:hAnsi="Arial" w:cs="Arial"/>
                  <w:bCs/>
                  <w:sz w:val="24"/>
                  <w:szCs w:val="24"/>
                </w:rPr>
                <w:t>Mega</w:t>
              </w:r>
            </w:hyperlink>
          </w:p>
        </w:tc>
        <w:tc>
          <w:tcPr>
            <w:tcW w:w="1800"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ATmega1280</w:t>
            </w:r>
          </w:p>
        </w:tc>
        <w:tc>
          <w:tcPr>
            <w:tcW w:w="810"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128</w:t>
            </w:r>
          </w:p>
        </w:tc>
        <w:tc>
          <w:tcPr>
            <w:tcW w:w="1350"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4</w:t>
            </w:r>
          </w:p>
        </w:tc>
        <w:tc>
          <w:tcPr>
            <w:tcW w:w="1080"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8</w:t>
            </w:r>
          </w:p>
        </w:tc>
        <w:tc>
          <w:tcPr>
            <w:tcW w:w="699"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54</w:t>
            </w:r>
          </w:p>
        </w:tc>
        <w:tc>
          <w:tcPr>
            <w:tcW w:w="899"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14</w:t>
            </w:r>
          </w:p>
        </w:tc>
        <w:tc>
          <w:tcPr>
            <w:tcW w:w="1030"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16</w:t>
            </w:r>
          </w:p>
        </w:tc>
      </w:tr>
      <w:tr w:rsidR="00FD0E1E" w:rsidRPr="002A4645" w:rsidTr="002A4645">
        <w:tc>
          <w:tcPr>
            <w:tcW w:w="1908" w:type="dxa"/>
          </w:tcPr>
          <w:p w:rsidR="00FD0E1E" w:rsidRPr="008609DC" w:rsidRDefault="0090162B" w:rsidP="00C2027B">
            <w:pPr>
              <w:jc w:val="both"/>
              <w:rPr>
                <w:rFonts w:ascii="Arial" w:eastAsia="Times New Roman" w:hAnsi="Arial" w:cs="Arial"/>
                <w:bCs/>
                <w:sz w:val="24"/>
                <w:szCs w:val="24"/>
              </w:rPr>
            </w:pPr>
            <w:hyperlink r:id="rId54" w:history="1">
              <w:r w:rsidR="00FD0E1E" w:rsidRPr="008609DC">
                <w:rPr>
                  <w:rFonts w:ascii="Arial" w:eastAsia="Times New Roman" w:hAnsi="Arial" w:cs="Arial"/>
                  <w:bCs/>
                  <w:sz w:val="24"/>
                  <w:szCs w:val="24"/>
                </w:rPr>
                <w:t>Mega2560</w:t>
              </w:r>
            </w:hyperlink>
          </w:p>
        </w:tc>
        <w:tc>
          <w:tcPr>
            <w:tcW w:w="1800"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ATmega2560</w:t>
            </w:r>
          </w:p>
        </w:tc>
        <w:tc>
          <w:tcPr>
            <w:tcW w:w="810"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256</w:t>
            </w:r>
          </w:p>
        </w:tc>
        <w:tc>
          <w:tcPr>
            <w:tcW w:w="1350"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4</w:t>
            </w:r>
          </w:p>
        </w:tc>
        <w:tc>
          <w:tcPr>
            <w:tcW w:w="1080"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8</w:t>
            </w:r>
          </w:p>
        </w:tc>
        <w:tc>
          <w:tcPr>
            <w:tcW w:w="699"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54</w:t>
            </w:r>
          </w:p>
        </w:tc>
        <w:tc>
          <w:tcPr>
            <w:tcW w:w="899"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14</w:t>
            </w:r>
          </w:p>
        </w:tc>
        <w:tc>
          <w:tcPr>
            <w:tcW w:w="1030" w:type="dxa"/>
          </w:tcPr>
          <w:p w:rsidR="00FD0E1E" w:rsidRPr="008609DC" w:rsidRDefault="00FD0E1E" w:rsidP="00C2027B">
            <w:pPr>
              <w:keepNext/>
              <w:jc w:val="both"/>
              <w:rPr>
                <w:rFonts w:ascii="Arial" w:eastAsia="Times New Roman" w:hAnsi="Arial" w:cs="Arial"/>
                <w:sz w:val="24"/>
                <w:szCs w:val="24"/>
              </w:rPr>
            </w:pPr>
            <w:r w:rsidRPr="008609DC">
              <w:rPr>
                <w:rFonts w:ascii="Arial" w:eastAsia="Times New Roman" w:hAnsi="Arial" w:cs="Arial"/>
                <w:sz w:val="24"/>
                <w:szCs w:val="24"/>
              </w:rPr>
              <w:t>16</w:t>
            </w:r>
          </w:p>
        </w:tc>
      </w:tr>
    </w:tbl>
    <w:p w:rsidR="00FD0E1E" w:rsidRPr="000306B8" w:rsidRDefault="00FD0E1E" w:rsidP="00C2027B">
      <w:pPr>
        <w:pStyle w:val="Caption"/>
        <w:jc w:val="center"/>
        <w:rPr>
          <w:rFonts w:ascii="Arial" w:hAnsi="Arial" w:cs="Arial"/>
          <w:b w:val="0"/>
          <w:noProof/>
          <w:color w:val="auto"/>
          <w:sz w:val="24"/>
          <w:szCs w:val="24"/>
        </w:rPr>
      </w:pPr>
      <w:bookmarkStart w:id="0" w:name="__DdeLink__399_939960815"/>
      <w:r w:rsidRPr="000306B8">
        <w:rPr>
          <w:rFonts w:ascii="Arial" w:hAnsi="Arial" w:cs="Arial"/>
          <w:color w:val="auto"/>
          <w:sz w:val="24"/>
          <w:szCs w:val="24"/>
        </w:rPr>
        <w:t xml:space="preserve">Table </w:t>
      </w:r>
      <w:r w:rsidR="00EB5CAB">
        <w:rPr>
          <w:rFonts w:ascii="Arial" w:hAnsi="Arial" w:cs="Arial"/>
          <w:color w:val="auto"/>
          <w:sz w:val="24"/>
          <w:szCs w:val="24"/>
        </w:rPr>
        <w:t>3</w:t>
      </w:r>
      <w:r w:rsidRPr="000306B8">
        <w:rPr>
          <w:rFonts w:ascii="Arial" w:hAnsi="Arial" w:cs="Arial"/>
          <w:color w:val="auto"/>
          <w:sz w:val="24"/>
          <w:szCs w:val="24"/>
        </w:rPr>
        <w:t xml:space="preserve"> - </w:t>
      </w:r>
      <w:r w:rsidRPr="000306B8">
        <w:rPr>
          <w:rFonts w:ascii="Arial" w:hAnsi="Arial" w:cs="Arial"/>
          <w:b w:val="0"/>
          <w:color w:val="auto"/>
          <w:sz w:val="24"/>
          <w:szCs w:val="24"/>
        </w:rPr>
        <w:t xml:space="preserve">Types of Arduino Board </w:t>
      </w:r>
      <w:r w:rsidR="000306B8">
        <w:rPr>
          <w:rFonts w:ascii="Arial" w:hAnsi="Arial" w:cs="Arial"/>
          <w:b w:val="0"/>
          <w:color w:val="auto"/>
          <w:sz w:val="24"/>
          <w:szCs w:val="24"/>
        </w:rPr>
        <w:t>–</w:t>
      </w:r>
      <w:r w:rsidRPr="000306B8">
        <w:rPr>
          <w:rFonts w:ascii="Arial" w:hAnsi="Arial" w:cs="Arial"/>
          <w:b w:val="0"/>
          <w:color w:val="auto"/>
          <w:sz w:val="24"/>
          <w:szCs w:val="24"/>
        </w:rPr>
        <w:t xml:space="preserve"> </w:t>
      </w:r>
      <w:r w:rsidR="000306B8">
        <w:rPr>
          <w:rFonts w:ascii="Arial" w:hAnsi="Arial" w:cs="Arial"/>
          <w:b w:val="0"/>
          <w:color w:val="auto"/>
          <w:sz w:val="24"/>
          <w:szCs w:val="24"/>
        </w:rPr>
        <w:t>(</w:t>
      </w:r>
      <w:r w:rsidRPr="000306B8">
        <w:rPr>
          <w:rFonts w:ascii="Arial" w:hAnsi="Arial" w:cs="Arial"/>
          <w:b w:val="0"/>
          <w:color w:val="auto"/>
          <w:sz w:val="24"/>
          <w:szCs w:val="24"/>
        </w:rPr>
        <w:t>http://en.wikipedia.org/wiki/Arduino - waiting for</w:t>
      </w:r>
      <w:r w:rsidRPr="000306B8">
        <w:rPr>
          <w:rFonts w:ascii="Arial" w:hAnsi="Arial" w:cs="Arial"/>
          <w:b w:val="0"/>
          <w:noProof/>
          <w:color w:val="auto"/>
          <w:sz w:val="24"/>
          <w:szCs w:val="24"/>
        </w:rPr>
        <w:t xml:space="preserve"> reprinting permmsions</w:t>
      </w:r>
      <w:r w:rsidR="000306B8">
        <w:rPr>
          <w:rFonts w:ascii="Arial" w:hAnsi="Arial" w:cs="Arial"/>
          <w:b w:val="0"/>
          <w:noProof/>
          <w:color w:val="auto"/>
          <w:sz w:val="24"/>
          <w:szCs w:val="24"/>
        </w:rPr>
        <w:t>)</w:t>
      </w:r>
    </w:p>
    <w:p w:rsidR="00FD0E1E" w:rsidRPr="002A4645" w:rsidRDefault="00FD0E1E" w:rsidP="00C2027B">
      <w:pPr>
        <w:pStyle w:val="Default"/>
        <w:spacing w:line="240" w:lineRule="auto"/>
        <w:jc w:val="both"/>
        <w:rPr>
          <w:rFonts w:ascii="Arial" w:hAnsi="Arial" w:cs="Arial"/>
          <w:b/>
          <w:sz w:val="40"/>
          <w:szCs w:val="32"/>
        </w:rPr>
      </w:pPr>
      <w:r w:rsidRPr="002A4645">
        <w:rPr>
          <w:rFonts w:ascii="Arial" w:hAnsi="Arial" w:cs="Arial"/>
          <w:b/>
          <w:sz w:val="40"/>
          <w:szCs w:val="32"/>
        </w:rPr>
        <w:t xml:space="preserve">Homebrews Development </w:t>
      </w:r>
      <w:bookmarkEnd w:id="0"/>
      <w:r w:rsidRPr="002A4645">
        <w:rPr>
          <w:rFonts w:ascii="Arial" w:hAnsi="Arial" w:cs="Arial"/>
          <w:b/>
          <w:sz w:val="40"/>
          <w:szCs w:val="32"/>
        </w:rPr>
        <w:t>Board</w:t>
      </w:r>
    </w:p>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 xml:space="preserve">A drawback we discovered with using an Arduino development board was the extraction level from the actual components circuitry and component interconnections. This may decrease prototyping time giving us a smaller learning curve when it comes to hooking up sensors and other peripheral. But increases the time it takes to transfer our product to a PCB and/or breadboard. Realizing this we decided to make our own basic development board. Our Homebrews Development board consists of a RS-232 port using a max232 for serial communication between our pc and microcontroller, pin outs extractions for peripheral interconnections, and an ICSP header for uploading programs. </w:t>
      </w:r>
    </w:p>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 xml:space="preserve">The minimal components and a serial out are needed to communicate and debug, also it includes is an ICSP header for quick programming. Because the homebrew board was both cheap and will allow the team to go from development to production with minimal down time, we decided it would be the best for development and prototyping. </w:t>
      </w:r>
    </w:p>
    <w:p w:rsidR="00FD0E1E" w:rsidRPr="002A4645" w:rsidRDefault="00FD0E1E" w:rsidP="00C2027B">
      <w:pPr>
        <w:pStyle w:val="Default"/>
        <w:spacing w:line="240" w:lineRule="auto"/>
        <w:jc w:val="both"/>
        <w:rPr>
          <w:rFonts w:ascii="Arial" w:hAnsi="Arial" w:cs="Arial"/>
        </w:rPr>
      </w:pPr>
      <w:r w:rsidRPr="002A4645">
        <w:rPr>
          <w:rFonts w:ascii="Arial" w:hAnsi="Arial" w:cs="Arial"/>
          <w:sz w:val="24"/>
          <w:szCs w:val="24"/>
        </w:rPr>
        <w:t>We also decided to go with the Atmega328p as our development and production chip, if a downgrade is need we will be able to interchange the atmega328p with an atmega168 which contain less flash memory</w:t>
      </w:r>
      <w:r w:rsidRPr="002A4645">
        <w:rPr>
          <w:rFonts w:ascii="Arial" w:hAnsi="Arial" w:cs="Arial"/>
        </w:rPr>
        <w:t>.</w:t>
      </w:r>
      <w:r w:rsidRPr="002A4645">
        <w:rPr>
          <w:rFonts w:ascii="Arial" w:hAnsi="Arial" w:cs="Arial"/>
          <w:sz w:val="24"/>
          <w:szCs w:val="24"/>
        </w:rPr>
        <w:t xml:space="preserve"> The homebrewed development board was created with all components placed on a Universal Component PC Board from RadioShack.</w:t>
      </w:r>
    </w:p>
    <w:p w:rsidR="00FD0E1E" w:rsidRPr="002A4645" w:rsidRDefault="00FD0E1E" w:rsidP="00C2027B">
      <w:pPr>
        <w:pStyle w:val="Default"/>
        <w:spacing w:line="240" w:lineRule="auto"/>
        <w:jc w:val="both"/>
        <w:rPr>
          <w:rFonts w:ascii="Arial" w:hAnsi="Arial" w:cs="Arial"/>
          <w:b/>
          <w:sz w:val="40"/>
          <w:szCs w:val="40"/>
          <w:u w:val="single"/>
        </w:rPr>
      </w:pPr>
      <w:r w:rsidRPr="002A4645">
        <w:rPr>
          <w:rFonts w:ascii="Arial" w:hAnsi="Arial" w:cs="Arial"/>
          <w:b/>
          <w:sz w:val="40"/>
          <w:szCs w:val="40"/>
          <w:u w:val="single"/>
        </w:rPr>
        <w:t>Data logging &amp; External Memory</w:t>
      </w:r>
    </w:p>
    <w:p w:rsidR="00C06CF0" w:rsidRDefault="00C06CF0" w:rsidP="00C2027B">
      <w:pPr>
        <w:pStyle w:val="Default"/>
        <w:spacing w:line="240" w:lineRule="auto"/>
        <w:jc w:val="both"/>
        <w:rPr>
          <w:rFonts w:ascii="Arial" w:hAnsi="Arial" w:cs="Arial"/>
          <w:b/>
          <w:sz w:val="40"/>
          <w:szCs w:val="32"/>
        </w:rPr>
      </w:pPr>
    </w:p>
    <w:p w:rsidR="00FD0E1E" w:rsidRPr="002A4645" w:rsidRDefault="00FD0E1E" w:rsidP="00C2027B">
      <w:pPr>
        <w:pStyle w:val="Default"/>
        <w:spacing w:line="240" w:lineRule="auto"/>
        <w:jc w:val="both"/>
        <w:rPr>
          <w:rFonts w:ascii="Arial" w:hAnsi="Arial" w:cs="Arial"/>
          <w:b/>
          <w:sz w:val="40"/>
          <w:szCs w:val="32"/>
        </w:rPr>
      </w:pPr>
      <w:r w:rsidRPr="002A4645">
        <w:rPr>
          <w:rFonts w:ascii="Arial" w:hAnsi="Arial" w:cs="Arial"/>
          <w:b/>
          <w:sz w:val="40"/>
          <w:szCs w:val="32"/>
        </w:rPr>
        <w:t>Data serialization</w:t>
      </w:r>
    </w:p>
    <w:p w:rsidR="00FD0E1E"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 xml:space="preserve">We looked into several data serialization methods and formatting. Methods such as comma separated variables, XML, and Netstrings. Per request of UCF </w:t>
      </w:r>
      <w:r w:rsidRPr="002A4645">
        <w:rPr>
          <w:rFonts w:ascii="Arial" w:hAnsi="Arial" w:cs="Arial"/>
          <w:sz w:val="24"/>
          <w:szCs w:val="24"/>
        </w:rPr>
        <w:lastRenderedPageBreak/>
        <w:t xml:space="preserve">mechanical engineering department the product should log data in a simple format while being able to be imported into a standard program such as excel or open office spreadsheet. With this in mind we decided that for data serialization the Automatic Tensile Tester 4000 data should be collected in the comma separated variables (.CSV) format. In table </w:t>
      </w:r>
      <w:r w:rsidR="00EB5CAB">
        <w:rPr>
          <w:rFonts w:ascii="Arial" w:hAnsi="Arial" w:cs="Arial"/>
          <w:sz w:val="24"/>
          <w:szCs w:val="24"/>
        </w:rPr>
        <w:t>4</w:t>
      </w:r>
      <w:r w:rsidRPr="002A4645">
        <w:rPr>
          <w:rFonts w:ascii="Arial" w:hAnsi="Arial" w:cs="Arial"/>
          <w:sz w:val="24"/>
          <w:szCs w:val="24"/>
        </w:rPr>
        <w:t xml:space="preserve"> we list output data, max and min string size.</w:t>
      </w:r>
    </w:p>
    <w:p w:rsidR="00C06CF0" w:rsidRDefault="00C06CF0" w:rsidP="00C2027B">
      <w:pPr>
        <w:pStyle w:val="Default"/>
        <w:spacing w:line="240" w:lineRule="auto"/>
        <w:jc w:val="both"/>
        <w:rPr>
          <w:rFonts w:ascii="Arial" w:hAnsi="Arial" w:cs="Arial"/>
          <w:sz w:val="24"/>
          <w:szCs w:val="24"/>
        </w:rPr>
      </w:pPr>
    </w:p>
    <w:tbl>
      <w:tblPr>
        <w:tblStyle w:val="TableGrid"/>
        <w:tblW w:w="0" w:type="auto"/>
        <w:tblLook w:val="00A0"/>
      </w:tblPr>
      <w:tblGrid>
        <w:gridCol w:w="1755"/>
        <w:gridCol w:w="1446"/>
        <w:gridCol w:w="1400"/>
        <w:gridCol w:w="1400"/>
        <w:gridCol w:w="1338"/>
        <w:gridCol w:w="1517"/>
      </w:tblGrid>
      <w:tr w:rsidR="00FD0E1E" w:rsidRPr="002A4645" w:rsidTr="00C06CF0">
        <w:tc>
          <w:tcPr>
            <w:tcW w:w="1755" w:type="dxa"/>
          </w:tcPr>
          <w:p w:rsidR="00FD0E1E" w:rsidRPr="002A4645" w:rsidRDefault="00FD0E1E" w:rsidP="00C2027B">
            <w:pPr>
              <w:pStyle w:val="Default"/>
              <w:spacing w:line="240" w:lineRule="auto"/>
              <w:jc w:val="both"/>
              <w:rPr>
                <w:rFonts w:ascii="Arial" w:hAnsi="Arial" w:cs="Arial"/>
                <w:b/>
                <w:sz w:val="24"/>
                <w:szCs w:val="24"/>
              </w:rPr>
            </w:pPr>
            <w:r w:rsidRPr="002A4645">
              <w:rPr>
                <w:rFonts w:ascii="Arial" w:hAnsi="Arial" w:cs="Arial"/>
                <w:b/>
                <w:sz w:val="24"/>
                <w:szCs w:val="24"/>
              </w:rPr>
              <w:t>Output</w:t>
            </w:r>
          </w:p>
        </w:tc>
        <w:tc>
          <w:tcPr>
            <w:tcW w:w="1446" w:type="dxa"/>
          </w:tcPr>
          <w:p w:rsidR="00FD0E1E" w:rsidRPr="002A4645" w:rsidRDefault="00FD0E1E" w:rsidP="00C2027B">
            <w:pPr>
              <w:pStyle w:val="Default"/>
              <w:spacing w:line="240" w:lineRule="auto"/>
              <w:jc w:val="both"/>
              <w:rPr>
                <w:rFonts w:ascii="Arial" w:hAnsi="Arial" w:cs="Arial"/>
                <w:b/>
                <w:sz w:val="24"/>
                <w:szCs w:val="24"/>
              </w:rPr>
            </w:pPr>
            <w:r w:rsidRPr="002A4645">
              <w:rPr>
                <w:rFonts w:ascii="Arial" w:hAnsi="Arial" w:cs="Arial"/>
                <w:b/>
                <w:sz w:val="24"/>
                <w:szCs w:val="24"/>
              </w:rPr>
              <w:t>Type</w:t>
            </w:r>
          </w:p>
        </w:tc>
        <w:tc>
          <w:tcPr>
            <w:tcW w:w="1400" w:type="dxa"/>
          </w:tcPr>
          <w:p w:rsidR="00FD0E1E" w:rsidRPr="002A4645" w:rsidRDefault="00FD0E1E" w:rsidP="00C2027B">
            <w:pPr>
              <w:pStyle w:val="Default"/>
              <w:spacing w:line="240" w:lineRule="auto"/>
              <w:jc w:val="both"/>
              <w:rPr>
                <w:rFonts w:ascii="Arial" w:hAnsi="Arial" w:cs="Arial"/>
                <w:b/>
                <w:sz w:val="24"/>
                <w:szCs w:val="24"/>
              </w:rPr>
            </w:pPr>
            <w:r w:rsidRPr="002A4645">
              <w:rPr>
                <w:rFonts w:ascii="Arial" w:hAnsi="Arial" w:cs="Arial"/>
                <w:b/>
                <w:sz w:val="24"/>
                <w:szCs w:val="24"/>
              </w:rPr>
              <w:t>Min Length</w:t>
            </w:r>
          </w:p>
        </w:tc>
        <w:tc>
          <w:tcPr>
            <w:tcW w:w="1400" w:type="dxa"/>
          </w:tcPr>
          <w:p w:rsidR="00FD0E1E" w:rsidRPr="002A4645" w:rsidRDefault="00FD0E1E" w:rsidP="00C2027B">
            <w:pPr>
              <w:pStyle w:val="Default"/>
              <w:spacing w:line="240" w:lineRule="auto"/>
              <w:jc w:val="both"/>
              <w:rPr>
                <w:rFonts w:ascii="Arial" w:hAnsi="Arial" w:cs="Arial"/>
                <w:b/>
                <w:sz w:val="24"/>
                <w:szCs w:val="24"/>
              </w:rPr>
            </w:pPr>
            <w:r w:rsidRPr="002A4645">
              <w:rPr>
                <w:rFonts w:ascii="Arial" w:hAnsi="Arial" w:cs="Arial"/>
                <w:b/>
                <w:sz w:val="24"/>
                <w:szCs w:val="24"/>
              </w:rPr>
              <w:t>Max Length</w:t>
            </w:r>
          </w:p>
        </w:tc>
        <w:tc>
          <w:tcPr>
            <w:tcW w:w="1338" w:type="dxa"/>
          </w:tcPr>
          <w:p w:rsidR="00FD0E1E" w:rsidRPr="002A4645" w:rsidRDefault="00FD0E1E" w:rsidP="00C2027B">
            <w:pPr>
              <w:pStyle w:val="Default"/>
              <w:spacing w:line="240" w:lineRule="auto"/>
              <w:jc w:val="both"/>
              <w:rPr>
                <w:rFonts w:ascii="Arial" w:hAnsi="Arial" w:cs="Arial"/>
                <w:b/>
                <w:sz w:val="24"/>
                <w:szCs w:val="24"/>
              </w:rPr>
            </w:pPr>
            <w:r w:rsidRPr="002A4645">
              <w:rPr>
                <w:rFonts w:ascii="Arial" w:hAnsi="Arial" w:cs="Arial"/>
                <w:b/>
                <w:sz w:val="24"/>
                <w:szCs w:val="24"/>
              </w:rPr>
              <w:t>Format</w:t>
            </w:r>
          </w:p>
        </w:tc>
        <w:tc>
          <w:tcPr>
            <w:tcW w:w="1517" w:type="dxa"/>
          </w:tcPr>
          <w:p w:rsidR="00FD0E1E" w:rsidRPr="002A4645" w:rsidRDefault="00FD0E1E" w:rsidP="00C2027B">
            <w:pPr>
              <w:pStyle w:val="Default"/>
              <w:spacing w:line="240" w:lineRule="auto"/>
              <w:jc w:val="both"/>
              <w:rPr>
                <w:rFonts w:ascii="Arial" w:hAnsi="Arial" w:cs="Arial"/>
                <w:b/>
                <w:sz w:val="24"/>
                <w:szCs w:val="24"/>
              </w:rPr>
            </w:pPr>
            <w:r w:rsidRPr="002A4645">
              <w:rPr>
                <w:rFonts w:ascii="Arial" w:hAnsi="Arial" w:cs="Arial"/>
                <w:b/>
                <w:sz w:val="24"/>
                <w:szCs w:val="24"/>
              </w:rPr>
              <w:t>Example</w:t>
            </w:r>
          </w:p>
        </w:tc>
      </w:tr>
      <w:tr w:rsidR="00FD0E1E" w:rsidRPr="002A4645" w:rsidTr="00C06CF0">
        <w:tc>
          <w:tcPr>
            <w:tcW w:w="1755" w:type="dxa"/>
          </w:tcPr>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 xml:space="preserve">Cycle </w:t>
            </w:r>
          </w:p>
        </w:tc>
        <w:tc>
          <w:tcPr>
            <w:tcW w:w="1446" w:type="dxa"/>
          </w:tcPr>
          <w:p w:rsidR="00FD0E1E" w:rsidRPr="002A4645" w:rsidRDefault="00FD0E1E" w:rsidP="00C2027B">
            <w:pPr>
              <w:pStyle w:val="Default"/>
              <w:spacing w:line="240" w:lineRule="auto"/>
              <w:jc w:val="both"/>
              <w:rPr>
                <w:rFonts w:ascii="Arial" w:hAnsi="Arial" w:cs="Arial"/>
                <w:sz w:val="24"/>
                <w:szCs w:val="24"/>
              </w:rPr>
            </w:pPr>
            <w:r w:rsidRPr="002A4645">
              <w:rPr>
                <w:rStyle w:val="HTMLCode"/>
                <w:rFonts w:ascii="Arial" w:hAnsi="Arial" w:cs="Arial"/>
                <w:sz w:val="24"/>
                <w:szCs w:val="24"/>
              </w:rPr>
              <w:t>Unsigned Long +1</w:t>
            </w:r>
          </w:p>
        </w:tc>
        <w:tc>
          <w:tcPr>
            <w:tcW w:w="1400" w:type="dxa"/>
          </w:tcPr>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2</w:t>
            </w:r>
          </w:p>
        </w:tc>
        <w:tc>
          <w:tcPr>
            <w:tcW w:w="1400" w:type="dxa"/>
          </w:tcPr>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10</w:t>
            </w:r>
          </w:p>
        </w:tc>
        <w:tc>
          <w:tcPr>
            <w:tcW w:w="1338" w:type="dxa"/>
          </w:tcPr>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w:t>
            </w:r>
          </w:p>
        </w:tc>
        <w:tc>
          <w:tcPr>
            <w:tcW w:w="1517" w:type="dxa"/>
          </w:tcPr>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456</w:t>
            </w:r>
          </w:p>
        </w:tc>
      </w:tr>
      <w:tr w:rsidR="00FD0E1E" w:rsidRPr="002A4645" w:rsidTr="00C06CF0">
        <w:tc>
          <w:tcPr>
            <w:tcW w:w="1755" w:type="dxa"/>
          </w:tcPr>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Strain</w:t>
            </w:r>
          </w:p>
        </w:tc>
        <w:tc>
          <w:tcPr>
            <w:tcW w:w="1446" w:type="dxa"/>
          </w:tcPr>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Float +2</w:t>
            </w:r>
          </w:p>
        </w:tc>
        <w:tc>
          <w:tcPr>
            <w:tcW w:w="1400" w:type="dxa"/>
          </w:tcPr>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2</w:t>
            </w:r>
          </w:p>
        </w:tc>
        <w:tc>
          <w:tcPr>
            <w:tcW w:w="1400" w:type="dxa"/>
          </w:tcPr>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5</w:t>
            </w:r>
          </w:p>
        </w:tc>
        <w:tc>
          <w:tcPr>
            <w:tcW w:w="1338" w:type="dxa"/>
          </w:tcPr>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w:t>
            </w:r>
          </w:p>
        </w:tc>
        <w:tc>
          <w:tcPr>
            <w:tcW w:w="1517" w:type="dxa"/>
          </w:tcPr>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55.5</w:t>
            </w:r>
          </w:p>
        </w:tc>
      </w:tr>
      <w:tr w:rsidR="00FD0E1E" w:rsidRPr="002A4645" w:rsidTr="00C06CF0">
        <w:tc>
          <w:tcPr>
            <w:tcW w:w="1755" w:type="dxa"/>
          </w:tcPr>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Load</w:t>
            </w:r>
          </w:p>
        </w:tc>
        <w:tc>
          <w:tcPr>
            <w:tcW w:w="1446" w:type="dxa"/>
          </w:tcPr>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Float +2</w:t>
            </w:r>
          </w:p>
        </w:tc>
        <w:tc>
          <w:tcPr>
            <w:tcW w:w="1400" w:type="dxa"/>
          </w:tcPr>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2</w:t>
            </w:r>
          </w:p>
        </w:tc>
        <w:tc>
          <w:tcPr>
            <w:tcW w:w="1400" w:type="dxa"/>
          </w:tcPr>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10</w:t>
            </w:r>
          </w:p>
        </w:tc>
        <w:tc>
          <w:tcPr>
            <w:tcW w:w="1338" w:type="dxa"/>
          </w:tcPr>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w:t>
            </w:r>
          </w:p>
        </w:tc>
        <w:tc>
          <w:tcPr>
            <w:tcW w:w="1517" w:type="dxa"/>
          </w:tcPr>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100.9</w:t>
            </w:r>
          </w:p>
        </w:tc>
      </w:tr>
      <w:tr w:rsidR="00FD0E1E" w:rsidRPr="002A4645" w:rsidTr="00C06CF0">
        <w:tc>
          <w:tcPr>
            <w:tcW w:w="1755" w:type="dxa"/>
          </w:tcPr>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Temperature</w:t>
            </w:r>
          </w:p>
        </w:tc>
        <w:tc>
          <w:tcPr>
            <w:tcW w:w="1446" w:type="dxa"/>
          </w:tcPr>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Unsigned int +1</w:t>
            </w:r>
          </w:p>
        </w:tc>
        <w:tc>
          <w:tcPr>
            <w:tcW w:w="1400" w:type="dxa"/>
          </w:tcPr>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2</w:t>
            </w:r>
          </w:p>
        </w:tc>
        <w:tc>
          <w:tcPr>
            <w:tcW w:w="1400" w:type="dxa"/>
          </w:tcPr>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3</w:t>
            </w:r>
          </w:p>
        </w:tc>
        <w:tc>
          <w:tcPr>
            <w:tcW w:w="1338" w:type="dxa"/>
          </w:tcPr>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w:t>
            </w:r>
          </w:p>
        </w:tc>
        <w:tc>
          <w:tcPr>
            <w:tcW w:w="1517" w:type="dxa"/>
          </w:tcPr>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77</w:t>
            </w:r>
          </w:p>
        </w:tc>
      </w:tr>
    </w:tbl>
    <w:p w:rsidR="00FD0E1E" w:rsidRPr="000306B8" w:rsidRDefault="00FD0E1E" w:rsidP="00C2027B">
      <w:pPr>
        <w:pStyle w:val="Caption"/>
        <w:jc w:val="center"/>
        <w:rPr>
          <w:rFonts w:ascii="Arial" w:hAnsi="Arial" w:cs="Arial"/>
          <w:color w:val="auto"/>
          <w:sz w:val="24"/>
          <w:szCs w:val="24"/>
        </w:rPr>
      </w:pPr>
      <w:r w:rsidRPr="000306B8">
        <w:rPr>
          <w:rFonts w:ascii="Arial" w:hAnsi="Arial" w:cs="Arial"/>
          <w:color w:val="auto"/>
          <w:sz w:val="24"/>
          <w:szCs w:val="24"/>
        </w:rPr>
        <w:t xml:space="preserve">Table </w:t>
      </w:r>
      <w:r w:rsidR="00EB5CAB">
        <w:rPr>
          <w:rFonts w:ascii="Arial" w:hAnsi="Arial" w:cs="Arial"/>
          <w:color w:val="auto"/>
          <w:sz w:val="24"/>
          <w:szCs w:val="24"/>
        </w:rPr>
        <w:t>4</w:t>
      </w:r>
      <w:r w:rsidRPr="000306B8">
        <w:rPr>
          <w:rFonts w:ascii="Arial" w:hAnsi="Arial" w:cs="Arial"/>
          <w:color w:val="auto"/>
          <w:sz w:val="24"/>
          <w:szCs w:val="24"/>
        </w:rPr>
        <w:t xml:space="preserve"> - </w:t>
      </w:r>
      <w:r w:rsidRPr="000306B8">
        <w:rPr>
          <w:rFonts w:ascii="Arial" w:hAnsi="Arial" w:cs="Arial"/>
          <w:b w:val="0"/>
          <w:color w:val="auto"/>
          <w:sz w:val="24"/>
          <w:szCs w:val="24"/>
        </w:rPr>
        <w:t>Output data size and format</w:t>
      </w:r>
    </w:p>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Being that CSV files are essentially basic text file were each character is 1 byte, allows us to calculate data storage usage. Equations xx and xx shows how to calculate the HD capacity need to run a test with a known cycle number and the max cycles possible with HD capacity known respectively.</w:t>
      </w:r>
    </w:p>
    <w:p w:rsidR="00FC07ED" w:rsidRPr="00FC07ED" w:rsidRDefault="00FC07ED" w:rsidP="00C2027B">
      <w:pPr>
        <w:pStyle w:val="Default"/>
        <w:spacing w:line="240" w:lineRule="auto"/>
        <w:jc w:val="center"/>
        <w:rPr>
          <w:rFonts w:ascii="Arial" w:hAnsi="Arial" w:cs="Arial"/>
          <w:sz w:val="24"/>
          <w:szCs w:val="24"/>
        </w:rPr>
      </w:pPr>
    </w:p>
    <w:p w:rsidR="00FC07ED" w:rsidRPr="00FC07ED" w:rsidRDefault="00FC07ED" w:rsidP="00C2027B">
      <w:pPr>
        <w:pStyle w:val="Default"/>
        <w:spacing w:line="240" w:lineRule="auto"/>
        <w:jc w:val="center"/>
        <w:rPr>
          <w:rFonts w:ascii="Arial" w:hAnsi="Arial" w:cs="Arial"/>
          <w:sz w:val="24"/>
          <w:szCs w:val="24"/>
        </w:rPr>
      </w:pPr>
    </w:p>
    <w:p w:rsidR="00FD0E1E" w:rsidRPr="002A4645" w:rsidRDefault="00FC07ED" w:rsidP="00C2027B">
      <w:pPr>
        <w:pStyle w:val="Default"/>
        <w:spacing w:line="240" w:lineRule="auto"/>
        <w:jc w:val="center"/>
        <w:rPr>
          <w:rFonts w:ascii="Arial" w:hAnsi="Arial" w:cs="Arial"/>
          <w:sz w:val="24"/>
          <w:szCs w:val="24"/>
        </w:rPr>
      </w:pPr>
      <m:oMathPara>
        <m:oMath>
          <m:r>
            <w:rPr>
              <w:rFonts w:ascii="Cambria Math" w:hAnsi="Cambria Math" w:cs="Arial"/>
              <w:sz w:val="24"/>
              <w:szCs w:val="24"/>
            </w:rPr>
            <m:t>size</m:t>
          </m:r>
          <m:r>
            <w:rPr>
              <w:rFonts w:ascii="Cambria Math" w:hAnsi="Arial" w:cs="Arial"/>
              <w:sz w:val="24"/>
              <w:szCs w:val="24"/>
            </w:rPr>
            <m:t>=</m:t>
          </m:r>
          <m:r>
            <w:rPr>
              <w:rFonts w:ascii="Cambria Math" w:hAnsi="Cambria Math" w:cs="Arial"/>
              <w:sz w:val="24"/>
              <w:szCs w:val="24"/>
            </w:rPr>
            <m:t>Cycles</m:t>
          </m:r>
          <m:r>
            <w:rPr>
              <w:rFonts w:ascii="Arial" w:hAnsi="Monaco" w:cs="Arial"/>
              <w:sz w:val="24"/>
              <w:szCs w:val="24"/>
            </w:rPr>
            <m:t>*</m:t>
          </m:r>
          <m:d>
            <m:dPr>
              <m:ctrlPr>
                <w:rPr>
                  <w:rFonts w:ascii="Cambria Math" w:hAnsi="Arial" w:cs="Arial"/>
                  <w:i/>
                  <w:sz w:val="24"/>
                  <w:szCs w:val="24"/>
                </w:rPr>
              </m:ctrlPr>
            </m:dPr>
            <m:e>
              <m:r>
                <w:rPr>
                  <w:rFonts w:ascii="Cambria Math" w:hAnsi="Arial" w:cs="Arial"/>
                  <w:sz w:val="24"/>
                  <w:szCs w:val="24"/>
                </w:rPr>
                <m:t>17</m:t>
              </m:r>
            </m:e>
          </m:d>
          <m:r>
            <w:rPr>
              <w:rFonts w:ascii="Cambria Math" w:hAnsi="Arial" w:cs="Arial"/>
              <w:sz w:val="24"/>
              <w:szCs w:val="24"/>
            </w:rPr>
            <m:t>+250</m:t>
          </m:r>
        </m:oMath>
      </m:oMathPara>
    </w:p>
    <w:p w:rsidR="00FD0E1E" w:rsidRPr="002A4645" w:rsidRDefault="00FD0E1E" w:rsidP="00C2027B">
      <w:pPr>
        <w:pStyle w:val="Default"/>
        <w:spacing w:line="240" w:lineRule="auto"/>
        <w:jc w:val="both"/>
        <w:rPr>
          <w:rFonts w:ascii="Arial" w:hAnsi="Arial" w:cs="Arial"/>
          <w:sz w:val="24"/>
          <w:szCs w:val="24"/>
        </w:rPr>
      </w:pPr>
      <m:oMathPara>
        <m:oMath>
          <m:r>
            <w:rPr>
              <w:rFonts w:ascii="Cambria Math" w:hAnsi="Cambria Math" w:cs="Arial"/>
              <w:sz w:val="24"/>
              <w:szCs w:val="24"/>
            </w:rPr>
            <m:t>MaxCyclesPossbile</m:t>
          </m:r>
          <m:r>
            <w:rPr>
              <w:rFonts w:ascii="Cambria Math" w:hAnsi="Arial" w:cs="Arial"/>
              <w:sz w:val="24"/>
              <w:szCs w:val="24"/>
            </w:rPr>
            <m:t>=</m:t>
          </m:r>
          <m:f>
            <m:fPr>
              <m:ctrlPr>
                <w:rPr>
                  <w:rFonts w:ascii="Cambria Math" w:hAnsi="Arial" w:cs="Arial"/>
                  <w:i/>
                  <w:sz w:val="24"/>
                  <w:szCs w:val="24"/>
                </w:rPr>
              </m:ctrlPr>
            </m:fPr>
            <m:num>
              <m:r>
                <w:rPr>
                  <w:rFonts w:ascii="Cambria Math" w:hAnsi="Cambria Math" w:cs="Arial"/>
                  <w:sz w:val="24"/>
                  <w:szCs w:val="24"/>
                </w:rPr>
                <m:t>DriveCapacity</m:t>
              </m:r>
            </m:num>
            <m:den>
              <m:d>
                <m:dPr>
                  <m:ctrlPr>
                    <w:rPr>
                      <w:rFonts w:ascii="Cambria Math" w:hAnsi="Arial" w:cs="Arial"/>
                      <w:i/>
                      <w:sz w:val="24"/>
                      <w:szCs w:val="24"/>
                    </w:rPr>
                  </m:ctrlPr>
                </m:dPr>
                <m:e>
                  <m:r>
                    <w:rPr>
                      <w:rFonts w:ascii="Cambria Math" w:hAnsi="Arial" w:cs="Arial"/>
                      <w:sz w:val="24"/>
                      <w:szCs w:val="24"/>
                    </w:rPr>
                    <m:t>17</m:t>
                  </m:r>
                </m:e>
              </m:d>
            </m:den>
          </m:f>
          <m:r>
            <w:rPr>
              <w:rFonts w:ascii="Arial" w:hAnsi="Arial" w:cs="Arial"/>
              <w:sz w:val="24"/>
              <w:szCs w:val="24"/>
            </w:rPr>
            <m:t>-</m:t>
          </m:r>
          <m:r>
            <w:rPr>
              <w:rFonts w:ascii="Cambria Math" w:hAnsi="Arial" w:cs="Arial"/>
              <w:sz w:val="24"/>
              <w:szCs w:val="24"/>
            </w:rPr>
            <m:t>250</m:t>
          </m:r>
          <m:r>
            <w:rPr>
              <w:rFonts w:ascii="Cambria Math" w:hAnsi="Arial" w:cs="Arial"/>
              <w:sz w:val="24"/>
              <w:szCs w:val="24"/>
            </w:rPr>
            <m:t>-</m:t>
          </m:r>
          <m:r>
            <w:rPr>
              <w:rFonts w:ascii="Cambria Math" w:hAnsi="Arial" w:cs="Arial"/>
              <w:sz w:val="24"/>
              <w:szCs w:val="24"/>
            </w:rPr>
            <m:t>(</m:t>
          </m:r>
          <m:r>
            <w:rPr>
              <w:rFonts w:ascii="Cambria Math" w:hAnsi="Cambria Math" w:cs="Arial"/>
              <w:sz w:val="24"/>
              <w:szCs w:val="24"/>
            </w:rPr>
            <m:t>Used</m:t>
          </m:r>
          <m:r>
            <w:rPr>
              <w:rFonts w:ascii="Cambria Math" w:hAnsi="Arial" w:cs="Arial"/>
              <w:sz w:val="24"/>
              <w:szCs w:val="24"/>
            </w:rPr>
            <m:t xml:space="preserve"> </m:t>
          </m:r>
          <m:r>
            <w:rPr>
              <w:rFonts w:ascii="Cambria Math" w:hAnsi="Cambria Math" w:cs="Arial"/>
              <w:sz w:val="24"/>
              <w:szCs w:val="24"/>
            </w:rPr>
            <m:t>Space</m:t>
          </m:r>
          <m:r>
            <w:rPr>
              <w:rFonts w:ascii="Cambria Math" w:hAnsi="Arial" w:cs="Arial"/>
              <w:sz w:val="24"/>
              <w:szCs w:val="24"/>
            </w:rPr>
            <m:t>)</m:t>
          </m:r>
        </m:oMath>
      </m:oMathPara>
    </w:p>
    <w:p w:rsidR="00FD0E1E" w:rsidRPr="000306B8" w:rsidRDefault="00FD0E1E" w:rsidP="00C2027B">
      <w:pPr>
        <w:pStyle w:val="Caption"/>
        <w:spacing w:after="0"/>
        <w:ind w:left="720"/>
        <w:jc w:val="center"/>
        <w:rPr>
          <w:rFonts w:ascii="Arial" w:hAnsi="Arial" w:cs="Arial"/>
          <w:b w:val="0"/>
          <w:color w:val="auto"/>
          <w:sz w:val="24"/>
          <w:szCs w:val="24"/>
        </w:rPr>
      </w:pPr>
      <w:r w:rsidRPr="000306B8">
        <w:rPr>
          <w:rFonts w:ascii="Arial" w:hAnsi="Arial" w:cs="Arial"/>
          <w:color w:val="auto"/>
          <w:sz w:val="24"/>
          <w:szCs w:val="24"/>
        </w:rPr>
        <w:t xml:space="preserve">Equation 1- </w:t>
      </w:r>
      <w:r w:rsidRPr="000306B8">
        <w:rPr>
          <w:rFonts w:ascii="Arial" w:hAnsi="Arial" w:cs="Arial"/>
          <w:b w:val="0"/>
          <w:color w:val="auto"/>
          <w:sz w:val="24"/>
          <w:szCs w:val="24"/>
        </w:rPr>
        <w:t>Total size in kB of output files given number of cycles (top)</w:t>
      </w:r>
    </w:p>
    <w:p w:rsidR="00FD0E1E" w:rsidRPr="000306B8" w:rsidRDefault="00FD0E1E" w:rsidP="00C2027B">
      <w:pPr>
        <w:pStyle w:val="Caption"/>
        <w:spacing w:after="0"/>
        <w:ind w:left="720"/>
        <w:jc w:val="center"/>
        <w:rPr>
          <w:rFonts w:ascii="Arial" w:hAnsi="Arial" w:cs="Arial"/>
          <w:b w:val="0"/>
          <w:color w:val="auto"/>
          <w:sz w:val="24"/>
          <w:szCs w:val="24"/>
        </w:rPr>
      </w:pPr>
      <w:r w:rsidRPr="000306B8">
        <w:rPr>
          <w:rFonts w:ascii="Arial" w:hAnsi="Arial" w:cs="Arial"/>
          <w:b w:val="0"/>
          <w:color w:val="auto"/>
          <w:sz w:val="24"/>
          <w:szCs w:val="24"/>
        </w:rPr>
        <w:t>Maximum number of cycle a drive can hold given drive capacity (bottom)</w:t>
      </w:r>
    </w:p>
    <w:p w:rsidR="00FD0E1E" w:rsidRPr="002A4645" w:rsidRDefault="00FD0E1E" w:rsidP="00C2027B">
      <w:pPr>
        <w:spacing w:line="240" w:lineRule="auto"/>
        <w:rPr>
          <w:rFonts w:ascii="Arial" w:hAnsi="Arial" w:cs="Arial"/>
        </w:rPr>
      </w:pPr>
    </w:p>
    <w:p w:rsidR="00FD0E1E" w:rsidRPr="002A4645" w:rsidRDefault="00FD0E1E" w:rsidP="00C2027B">
      <w:pPr>
        <w:spacing w:line="240" w:lineRule="auto"/>
        <w:jc w:val="both"/>
        <w:rPr>
          <w:rFonts w:ascii="Arial" w:hAnsi="Arial" w:cs="Arial"/>
          <w:sz w:val="24"/>
          <w:szCs w:val="24"/>
        </w:rPr>
      </w:pPr>
      <w:r w:rsidRPr="002A4645">
        <w:rPr>
          <w:rFonts w:ascii="Arial" w:hAnsi="Arial" w:cs="Arial"/>
          <w:sz w:val="24"/>
          <w:szCs w:val="24"/>
        </w:rPr>
        <w:t>By specifications the auto tensile testing machine must be able to log data for an extended period of time without being connected to a computer terminal or network. In order to achieve this specification we would have to interface our system with a data storage device such as USB or SD / MMC Card. Our microcontroller would also have to implement a small file system that will give us the ability to connect the device into either the microcontroller or PC without doing data conversion. We ranked our selection of technology based on ease of interfacing with our microcontroller, file system implementation, storage capacity, and price.</w:t>
      </w:r>
    </w:p>
    <w:p w:rsidR="000306B8" w:rsidRDefault="000306B8" w:rsidP="00C2027B">
      <w:pPr>
        <w:spacing w:line="240" w:lineRule="auto"/>
        <w:jc w:val="both"/>
        <w:rPr>
          <w:rFonts w:ascii="Arial" w:hAnsi="Arial" w:cs="Arial"/>
          <w:b/>
          <w:sz w:val="40"/>
          <w:szCs w:val="28"/>
        </w:rPr>
      </w:pPr>
    </w:p>
    <w:p w:rsidR="00FD0E1E" w:rsidRPr="002A4645" w:rsidRDefault="00FD0E1E" w:rsidP="00C2027B">
      <w:pPr>
        <w:spacing w:line="240" w:lineRule="auto"/>
        <w:jc w:val="both"/>
        <w:rPr>
          <w:rFonts w:ascii="Arial" w:hAnsi="Arial" w:cs="Arial"/>
          <w:b/>
          <w:sz w:val="40"/>
          <w:szCs w:val="28"/>
        </w:rPr>
      </w:pPr>
      <w:r w:rsidRPr="002A4645">
        <w:rPr>
          <w:rFonts w:ascii="Arial" w:hAnsi="Arial" w:cs="Arial"/>
          <w:b/>
          <w:sz w:val="40"/>
          <w:szCs w:val="28"/>
        </w:rPr>
        <w:lastRenderedPageBreak/>
        <w:t>USB Storage</w:t>
      </w:r>
    </w:p>
    <w:p w:rsidR="00FD0E1E" w:rsidRPr="002A4645" w:rsidRDefault="00FD0E1E" w:rsidP="00C2027B">
      <w:pPr>
        <w:spacing w:line="240" w:lineRule="auto"/>
        <w:jc w:val="both"/>
        <w:rPr>
          <w:rFonts w:ascii="Arial" w:hAnsi="Arial" w:cs="Arial"/>
          <w:sz w:val="24"/>
          <w:szCs w:val="24"/>
        </w:rPr>
      </w:pPr>
      <w:r w:rsidRPr="002A4645">
        <w:rPr>
          <w:rFonts w:ascii="Arial" w:hAnsi="Arial" w:cs="Arial"/>
          <w:sz w:val="24"/>
          <w:szCs w:val="24"/>
        </w:rPr>
        <w:t xml:space="preserve">The USB storage devices capacities range from a couple of Mbytes to ~2Tbytes. Most computers have plug and play interfaces to read and write to these devices using a native OS file system such as the FAT file system. To interface with the microcontroller one can use a “VDIP1 module which is a 24-pin DIP socket that provides access to all UART, SPI and FIFO interfaces” (Mouser Electronics, Inc.). The microcontroller implements read/write and drive navigation using serial input and output with a DOS like command like syntax. The VDIP1 module cost about $24.50 and an USB memory stick ranges from $7 to $300. </w:t>
      </w:r>
    </w:p>
    <w:p w:rsidR="00FD0E1E" w:rsidRPr="002A4645" w:rsidRDefault="00FD0E1E" w:rsidP="00C2027B">
      <w:pPr>
        <w:spacing w:line="240" w:lineRule="auto"/>
        <w:jc w:val="both"/>
        <w:rPr>
          <w:rFonts w:ascii="Arial" w:hAnsi="Arial" w:cs="Arial"/>
          <w:b/>
          <w:sz w:val="40"/>
          <w:szCs w:val="32"/>
        </w:rPr>
      </w:pPr>
      <w:r w:rsidRPr="002A4645">
        <w:rPr>
          <w:rFonts w:ascii="Arial" w:hAnsi="Arial" w:cs="Arial"/>
          <w:b/>
          <w:sz w:val="40"/>
          <w:szCs w:val="32"/>
        </w:rPr>
        <w:t>SD / MMC Card</w:t>
      </w:r>
    </w:p>
    <w:p w:rsidR="00FD0E1E" w:rsidRPr="002A4645" w:rsidRDefault="00FD0E1E" w:rsidP="00C2027B">
      <w:pPr>
        <w:pStyle w:val="Default"/>
        <w:spacing w:line="240" w:lineRule="auto"/>
        <w:jc w:val="both"/>
        <w:rPr>
          <w:rFonts w:ascii="Arial" w:eastAsiaTheme="minorEastAsia" w:hAnsi="Arial" w:cs="Arial"/>
          <w:color w:val="auto"/>
          <w:sz w:val="24"/>
          <w:szCs w:val="24"/>
        </w:rPr>
      </w:pPr>
      <w:r w:rsidRPr="002A4645">
        <w:rPr>
          <w:rFonts w:ascii="Arial" w:eastAsiaTheme="minorEastAsia" w:hAnsi="Arial" w:cs="Arial"/>
          <w:color w:val="auto"/>
          <w:sz w:val="24"/>
          <w:szCs w:val="24"/>
        </w:rPr>
        <w:t xml:space="preserve">SD (Secure Digital) Memory Card devices are used in many embedded devices such camera, and smart phones. SD cards are small memory device that hold up to capacity of up to 4GB and come in three size categories from largest to smallest they are SD, mini SD, micro SD. USB adapters are available for easy access to the SD device through a PC and most laptops come with SD card slot which allow for quick plug and play access to the SD device.  Typically the smallest of the three which is the micro SD can be up converted to either a SD or mini through a physical adapter. Interesting enough one can use the same adapter to interface the SD card with the atmega328 microcontroller. One can either purchase an SD card module/breakout board ranging from $4 to $14 or solder connections directly on to the SD card or SD card adapter.  Libraries are available to implementing a Fat16/32 file system on the microcontroller which will allow for easy swapping data between or device and a computer. The figure </w:t>
      </w:r>
      <w:r w:rsidR="000306B8">
        <w:rPr>
          <w:rFonts w:ascii="Arial" w:eastAsiaTheme="minorEastAsia" w:hAnsi="Arial" w:cs="Arial"/>
          <w:color w:val="auto"/>
          <w:sz w:val="24"/>
          <w:szCs w:val="24"/>
        </w:rPr>
        <w:t xml:space="preserve">(26) </w:t>
      </w:r>
      <w:r w:rsidRPr="002A4645">
        <w:rPr>
          <w:rFonts w:ascii="Arial" w:eastAsiaTheme="minorEastAsia" w:hAnsi="Arial" w:cs="Arial"/>
          <w:color w:val="auto"/>
          <w:sz w:val="24"/>
          <w:szCs w:val="24"/>
        </w:rPr>
        <w:t>below shows the three types of SD cards with size measurement.</w:t>
      </w:r>
    </w:p>
    <w:p w:rsidR="00FD0E1E" w:rsidRPr="002A4645" w:rsidRDefault="00FD0E1E" w:rsidP="00C2027B">
      <w:pPr>
        <w:pStyle w:val="Default"/>
        <w:keepNext/>
        <w:spacing w:line="240" w:lineRule="auto"/>
        <w:jc w:val="center"/>
        <w:rPr>
          <w:rFonts w:ascii="Arial" w:hAnsi="Arial" w:cs="Arial"/>
        </w:rPr>
      </w:pPr>
      <w:r w:rsidRPr="002A4645">
        <w:rPr>
          <w:rFonts w:ascii="Arial" w:hAnsi="Arial" w:cs="Arial"/>
          <w:noProof/>
        </w:rPr>
        <w:drawing>
          <wp:inline distT="0" distB="0" distL="0" distR="0">
            <wp:extent cx="3480179" cy="2646695"/>
            <wp:effectExtent l="0" t="0" r="0" b="0"/>
            <wp:docPr id="46" name="Picture 5" descr="http://upload.wikimedia.org/wikipedia/commons/thumb/6/67/SD_Cards.svg/2000px-SD_Card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commons/thumb/6/67/SD_Cards.svg/2000px-SD_Cards.svg.pn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5861" cy="2658622"/>
                    </a:xfrm>
                    <a:prstGeom prst="rect">
                      <a:avLst/>
                    </a:prstGeom>
                    <a:noFill/>
                    <a:ln>
                      <a:noFill/>
                    </a:ln>
                  </pic:spPr>
                </pic:pic>
              </a:graphicData>
            </a:graphic>
          </wp:inline>
        </w:drawing>
      </w:r>
    </w:p>
    <w:p w:rsidR="000306B8" w:rsidRPr="000306B8" w:rsidRDefault="000306B8" w:rsidP="000306B8">
      <w:pPr>
        <w:spacing w:before="100" w:beforeAutospacing="1" w:after="100" w:afterAutospacing="1" w:line="240" w:lineRule="auto"/>
        <w:jc w:val="center"/>
        <w:rPr>
          <w:rFonts w:ascii="Arial" w:hAnsi="Arial" w:cs="Times New Roman"/>
          <w:sz w:val="24"/>
          <w:szCs w:val="24"/>
        </w:rPr>
      </w:pPr>
      <w:r>
        <w:rPr>
          <w:rFonts w:ascii="Arial" w:hAnsi="Arial" w:cs="Times New Roman"/>
          <w:b/>
          <w:sz w:val="24"/>
          <w:szCs w:val="24"/>
        </w:rPr>
        <w:t xml:space="preserve">Figure 26 – </w:t>
      </w:r>
      <w:r>
        <w:rPr>
          <w:rFonts w:ascii="Arial" w:hAnsi="Arial" w:cs="Times New Roman"/>
          <w:sz w:val="24"/>
          <w:szCs w:val="24"/>
        </w:rPr>
        <w:t>types and sizes of SD cards (</w:t>
      </w:r>
    </w:p>
    <w:p w:rsidR="00AE63E3" w:rsidRPr="000306B8" w:rsidRDefault="00AE63E3" w:rsidP="00C2027B">
      <w:pPr>
        <w:spacing w:before="100" w:beforeAutospacing="1" w:after="100" w:afterAutospacing="1" w:line="240" w:lineRule="auto"/>
        <w:jc w:val="both"/>
        <w:rPr>
          <w:rFonts w:ascii="Arial" w:hAnsi="Arial" w:cs="Times New Roman"/>
          <w:b/>
          <w:sz w:val="40"/>
          <w:szCs w:val="40"/>
        </w:rPr>
      </w:pPr>
      <w:r w:rsidRPr="000306B8">
        <w:rPr>
          <w:rFonts w:ascii="Arial" w:hAnsi="Arial" w:cs="Times New Roman"/>
          <w:b/>
          <w:sz w:val="40"/>
          <w:szCs w:val="40"/>
        </w:rPr>
        <w:lastRenderedPageBreak/>
        <w:t>Logomatic v2 Serial SD Datalogger</w:t>
      </w:r>
    </w:p>
    <w:p w:rsidR="0029545C" w:rsidRDefault="007C38F2" w:rsidP="00C2027B">
      <w:pPr>
        <w:spacing w:before="100" w:beforeAutospacing="1" w:after="100" w:afterAutospacing="1" w:line="240" w:lineRule="auto"/>
        <w:jc w:val="both"/>
        <w:rPr>
          <w:rFonts w:ascii="Arial" w:hAnsi="Arial" w:cs="Times New Roman"/>
          <w:sz w:val="24"/>
          <w:szCs w:val="24"/>
        </w:rPr>
      </w:pPr>
      <w:r>
        <w:rPr>
          <w:noProof/>
        </w:rPr>
        <w:drawing>
          <wp:anchor distT="0" distB="0" distL="114300" distR="114300" simplePos="0" relativeHeight="251694592" behindDoc="1" locked="0" layoutInCell="1" allowOverlap="1">
            <wp:simplePos x="0" y="0"/>
            <wp:positionH relativeFrom="column">
              <wp:posOffset>1482725</wp:posOffset>
            </wp:positionH>
            <wp:positionV relativeFrom="paragraph">
              <wp:posOffset>2327275</wp:posOffset>
            </wp:positionV>
            <wp:extent cx="2760345" cy="2221865"/>
            <wp:effectExtent l="0" t="0" r="0" b="0"/>
            <wp:wrapTopAndBottom/>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561" t="18434" r="29461" b="13845"/>
                    <a:stretch/>
                  </pic:blipFill>
                  <pic:spPr bwMode="auto">
                    <a:xfrm>
                      <a:off x="0" y="0"/>
                      <a:ext cx="2760345" cy="22218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E63E3" w:rsidRPr="0038605A">
        <w:rPr>
          <w:rFonts w:ascii="Arial" w:hAnsi="Arial" w:cs="Times New Roman"/>
          <w:sz w:val="24"/>
          <w:szCs w:val="24"/>
        </w:rPr>
        <w:t>Logomatic v2 Serial SD Datalogger</w:t>
      </w:r>
      <w:r w:rsidR="000306B8">
        <w:rPr>
          <w:rFonts w:ascii="Arial" w:hAnsi="Arial" w:cs="Times New Roman"/>
          <w:sz w:val="24"/>
          <w:szCs w:val="24"/>
        </w:rPr>
        <w:t xml:space="preserve"> (figure 27)</w:t>
      </w:r>
      <w:r w:rsidR="00AE63E3">
        <w:rPr>
          <w:rFonts w:ascii="Arial" w:hAnsi="Arial" w:cs="Times New Roman"/>
          <w:sz w:val="24"/>
          <w:szCs w:val="24"/>
        </w:rPr>
        <w:t xml:space="preserve"> is an easy to use device that incorporates both </w:t>
      </w:r>
      <w:r w:rsidR="0029545C">
        <w:rPr>
          <w:rFonts w:ascii="Arial" w:hAnsi="Arial" w:cs="Times New Roman"/>
          <w:sz w:val="24"/>
          <w:szCs w:val="24"/>
        </w:rPr>
        <w:t>USB</w:t>
      </w:r>
      <w:r w:rsidR="00AE63E3">
        <w:rPr>
          <w:rFonts w:ascii="Arial" w:hAnsi="Arial" w:cs="Times New Roman"/>
          <w:sz w:val="24"/>
          <w:szCs w:val="24"/>
        </w:rPr>
        <w:t xml:space="preserve"> and micro-SD socket for data logging. It will connect to the serial interface of our microcontroller and can connect to a pc using the USB port, automatically being detected as a fat 16 file system. This device will allow the user to connect to the Automatic Tensile Tester 4000’s data information without disconnect the device or taking out the SD card. It can also log data from 9 analog device at a time, the firmware it </w:t>
      </w:r>
      <w:r w:rsidR="0029545C">
        <w:rPr>
          <w:rFonts w:ascii="Arial" w:hAnsi="Arial" w:cs="Times New Roman"/>
          <w:sz w:val="24"/>
          <w:szCs w:val="24"/>
        </w:rPr>
        <w:t>open source</w:t>
      </w:r>
      <w:r w:rsidR="00AE63E3">
        <w:rPr>
          <w:rFonts w:ascii="Arial" w:hAnsi="Arial" w:cs="Times New Roman"/>
          <w:sz w:val="24"/>
          <w:szCs w:val="24"/>
        </w:rPr>
        <w:t xml:space="preserve"> and can be modified to fit our data logging need with a few hacks. </w:t>
      </w:r>
      <w:r w:rsidR="0029545C">
        <w:rPr>
          <w:rFonts w:ascii="Arial" w:hAnsi="Arial" w:cs="Times New Roman"/>
          <w:sz w:val="24"/>
          <w:szCs w:val="24"/>
        </w:rPr>
        <w:t xml:space="preserve">Figure below shows the </w:t>
      </w:r>
      <w:r w:rsidR="0029545C" w:rsidRPr="00E056EC">
        <w:rPr>
          <w:rFonts w:ascii="Arial" w:hAnsi="Arial" w:cs="Times New Roman"/>
          <w:sz w:val="24"/>
          <w:szCs w:val="24"/>
        </w:rPr>
        <w:t>Logomatic v2 Serial SD Datalogger</w:t>
      </w:r>
      <w:r w:rsidR="0029545C">
        <w:rPr>
          <w:rFonts w:ascii="Arial" w:hAnsi="Arial" w:cs="Times New Roman"/>
          <w:sz w:val="24"/>
          <w:szCs w:val="24"/>
        </w:rPr>
        <w:t xml:space="preserve"> form spark fun. The device dimensions are</w:t>
      </w:r>
      <w:r w:rsidR="0029545C" w:rsidRPr="001844C1">
        <w:rPr>
          <w:rFonts w:ascii="Arial" w:hAnsi="Arial" w:cs="Times New Roman"/>
          <w:sz w:val="24"/>
          <w:szCs w:val="24"/>
        </w:rPr>
        <w:t xml:space="preserve"> 1.5x2.4"</w:t>
      </w:r>
      <w:r w:rsidR="0029545C">
        <w:rPr>
          <w:rFonts w:ascii="Arial" w:hAnsi="Arial" w:cs="Times New Roman"/>
          <w:sz w:val="24"/>
          <w:szCs w:val="24"/>
        </w:rPr>
        <w:t xml:space="preserve"> a small blue print which will not exceed our specification of small and portable. This device can interface with our microcontroller using the software serial library.</w:t>
      </w:r>
    </w:p>
    <w:p w:rsidR="000306B8" w:rsidRDefault="000306B8" w:rsidP="000306B8">
      <w:pPr>
        <w:spacing w:before="100" w:beforeAutospacing="1" w:after="100" w:afterAutospacing="1" w:line="240" w:lineRule="auto"/>
        <w:jc w:val="center"/>
        <w:rPr>
          <w:rFonts w:ascii="Arial" w:hAnsi="Arial" w:cs="Arial"/>
          <w:b/>
          <w:sz w:val="24"/>
          <w:szCs w:val="24"/>
        </w:rPr>
      </w:pPr>
    </w:p>
    <w:p w:rsidR="000306B8" w:rsidRDefault="000306B8" w:rsidP="000306B8">
      <w:pPr>
        <w:spacing w:before="100" w:beforeAutospacing="1" w:after="100" w:afterAutospacing="1" w:line="240" w:lineRule="auto"/>
        <w:jc w:val="center"/>
        <w:rPr>
          <w:rFonts w:ascii="Arial" w:hAnsi="Arial" w:cs="Arial"/>
          <w:sz w:val="24"/>
          <w:szCs w:val="24"/>
        </w:rPr>
      </w:pPr>
      <w:r>
        <w:rPr>
          <w:rFonts w:ascii="Arial" w:hAnsi="Arial" w:cs="Arial"/>
          <w:b/>
          <w:sz w:val="24"/>
          <w:szCs w:val="24"/>
        </w:rPr>
        <w:t xml:space="preserve">Figure 27 – </w:t>
      </w:r>
      <w:r>
        <w:rPr>
          <w:rFonts w:ascii="Arial" w:hAnsi="Arial" w:cs="Arial"/>
          <w:sz w:val="24"/>
          <w:szCs w:val="24"/>
        </w:rPr>
        <w:t>view of Logomatic v2 Serial SD Datalogger (printed with permission from spakfun.com)</w:t>
      </w:r>
    </w:p>
    <w:p w:rsidR="000306B8" w:rsidRPr="000306B8" w:rsidRDefault="000306B8" w:rsidP="000306B8">
      <w:pPr>
        <w:spacing w:before="100" w:beforeAutospacing="1" w:after="100" w:afterAutospacing="1" w:line="240" w:lineRule="auto"/>
        <w:jc w:val="center"/>
        <w:rPr>
          <w:rFonts w:ascii="Arial" w:hAnsi="Arial" w:cs="Arial"/>
          <w:sz w:val="24"/>
          <w:szCs w:val="24"/>
        </w:rPr>
      </w:pPr>
    </w:p>
    <w:p w:rsidR="00FD0E1E" w:rsidRPr="002A4645" w:rsidRDefault="00FD0E1E" w:rsidP="00C2027B">
      <w:pPr>
        <w:spacing w:before="100" w:beforeAutospacing="1" w:after="100" w:afterAutospacing="1" w:line="240" w:lineRule="auto"/>
        <w:jc w:val="both"/>
        <w:rPr>
          <w:rFonts w:ascii="Arial" w:hAnsi="Arial" w:cs="Arial"/>
          <w:b/>
          <w:sz w:val="40"/>
          <w:szCs w:val="32"/>
          <w:u w:val="single"/>
        </w:rPr>
      </w:pPr>
      <w:r w:rsidRPr="002A4645">
        <w:rPr>
          <w:rFonts w:ascii="Arial" w:hAnsi="Arial" w:cs="Arial"/>
          <w:b/>
          <w:sz w:val="40"/>
          <w:szCs w:val="32"/>
          <w:u w:val="single"/>
        </w:rPr>
        <w:t xml:space="preserve">Data logging Prototype and development </w:t>
      </w:r>
    </w:p>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 xml:space="preserve">The group decides to go with a SD card implementation for data logging on our device and also will implement a FAT file system using the Sdfat16 library available through the Arduino website. We decide to go with the SD card interface because of price and implementation. We were able to construct a prototype interface using a SD card adapter and an old IDE cable. The adapter will allow the group to run some preliminary data read and write tests using the microcontroller and sdfat16 library. For stability and in production our group may </w:t>
      </w:r>
      <w:r w:rsidRPr="002A4645">
        <w:rPr>
          <w:rFonts w:ascii="Arial" w:hAnsi="Arial" w:cs="Arial"/>
          <w:sz w:val="24"/>
          <w:szCs w:val="24"/>
        </w:rPr>
        <w:lastRenderedPageBreak/>
        <w:t xml:space="preserve">purchase a break out board to interface with our PCB layout. Transfer rate of SD devices range of 80–160 Mbit/s, which is more than enough speed for or device. </w:t>
      </w:r>
    </w:p>
    <w:p w:rsidR="00FD0E1E" w:rsidRPr="002A4645" w:rsidRDefault="00FD0E1E" w:rsidP="000306B8">
      <w:pPr>
        <w:pStyle w:val="Default"/>
        <w:spacing w:line="240" w:lineRule="auto"/>
        <w:jc w:val="center"/>
        <w:rPr>
          <w:rFonts w:ascii="Arial" w:hAnsi="Arial" w:cs="Arial"/>
          <w:b/>
          <w:sz w:val="40"/>
          <w:szCs w:val="40"/>
          <w:u w:val="single"/>
        </w:rPr>
      </w:pPr>
      <w:r w:rsidRPr="002A4645">
        <w:rPr>
          <w:rFonts w:ascii="Arial" w:hAnsi="Arial" w:cs="Arial"/>
          <w:b/>
          <w:sz w:val="40"/>
          <w:szCs w:val="40"/>
          <w:u w:val="single"/>
        </w:rPr>
        <w:t>User &amp; Communication Interface</w:t>
      </w:r>
    </w:p>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Our device also must implement a basic graphical user interface, which will allow the user to, connect and disconnect to the device without restarting the system, read only access through a web interface and set test parameters to list a view. By specification the Automatic Tensile Tester 4000 must also include not only a GUI but also a physical interface. All though limited the physical interface must be able to pause and resume the system, and display statuses. A usage-to-interface table</w:t>
      </w:r>
      <w:r w:rsidR="00EB5CAB">
        <w:rPr>
          <w:rFonts w:ascii="Arial" w:hAnsi="Arial" w:cs="Arial"/>
          <w:sz w:val="24"/>
          <w:szCs w:val="24"/>
        </w:rPr>
        <w:t xml:space="preserve"> (5)</w:t>
      </w:r>
      <w:r w:rsidRPr="002A4645">
        <w:rPr>
          <w:rFonts w:ascii="Arial" w:hAnsi="Arial" w:cs="Arial"/>
          <w:sz w:val="24"/>
          <w:szCs w:val="24"/>
        </w:rPr>
        <w:t xml:space="preserve"> is show below which lines up each specification with interface enable or not. </w:t>
      </w:r>
    </w:p>
    <w:tbl>
      <w:tblPr>
        <w:tblStyle w:val="TableGrid"/>
        <w:tblpPr w:leftFromText="180" w:rightFromText="180" w:vertAnchor="text" w:tblpY="138"/>
        <w:tblW w:w="4803" w:type="pct"/>
        <w:tblLook w:val="00A0"/>
      </w:tblPr>
      <w:tblGrid>
        <w:gridCol w:w="2379"/>
        <w:gridCol w:w="641"/>
        <w:gridCol w:w="1565"/>
        <w:gridCol w:w="1560"/>
        <w:gridCol w:w="2362"/>
      </w:tblGrid>
      <w:tr w:rsidR="00FD0E1E" w:rsidRPr="002A4645" w:rsidTr="007C38F2">
        <w:trPr>
          <w:trHeight w:val="170"/>
        </w:trPr>
        <w:tc>
          <w:tcPr>
            <w:tcW w:w="1398"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Specification</w:t>
            </w:r>
          </w:p>
        </w:tc>
        <w:tc>
          <w:tcPr>
            <w:tcW w:w="377"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GUI</w:t>
            </w:r>
          </w:p>
        </w:tc>
        <w:tc>
          <w:tcPr>
            <w:tcW w:w="920"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Web</w:t>
            </w:r>
          </w:p>
        </w:tc>
        <w:tc>
          <w:tcPr>
            <w:tcW w:w="917"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Physical</w:t>
            </w:r>
          </w:p>
        </w:tc>
        <w:tc>
          <w:tcPr>
            <w:tcW w:w="1388"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Console (prototyping)</w:t>
            </w:r>
          </w:p>
        </w:tc>
      </w:tr>
      <w:tr w:rsidR="00FD0E1E" w:rsidRPr="002A4645" w:rsidTr="007C38F2">
        <w:tblPrEx>
          <w:tblLook w:val="0000"/>
        </w:tblPrEx>
        <w:trPr>
          <w:trHeight w:val="180"/>
        </w:trPr>
        <w:tc>
          <w:tcPr>
            <w:tcW w:w="1398"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Start</w:t>
            </w:r>
          </w:p>
        </w:tc>
        <w:tc>
          <w:tcPr>
            <w:tcW w:w="377"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c>
          <w:tcPr>
            <w:tcW w:w="920" w:type="pct"/>
          </w:tcPr>
          <w:p w:rsidR="00FD0E1E" w:rsidRPr="007C38F2" w:rsidRDefault="00FD0E1E" w:rsidP="00C2027B">
            <w:pPr>
              <w:pStyle w:val="Default"/>
              <w:spacing w:line="240" w:lineRule="auto"/>
              <w:jc w:val="both"/>
              <w:rPr>
                <w:rFonts w:ascii="Arial" w:hAnsi="Arial" w:cs="Arial"/>
              </w:rPr>
            </w:pPr>
          </w:p>
        </w:tc>
        <w:tc>
          <w:tcPr>
            <w:tcW w:w="917" w:type="pct"/>
          </w:tcPr>
          <w:p w:rsidR="00FD0E1E" w:rsidRPr="007C38F2" w:rsidRDefault="00FD0E1E" w:rsidP="00C2027B">
            <w:pPr>
              <w:pStyle w:val="Default"/>
              <w:spacing w:line="240" w:lineRule="auto"/>
              <w:jc w:val="both"/>
              <w:rPr>
                <w:rFonts w:ascii="Arial" w:hAnsi="Arial" w:cs="Arial"/>
              </w:rPr>
            </w:pPr>
          </w:p>
        </w:tc>
        <w:tc>
          <w:tcPr>
            <w:tcW w:w="1388"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r>
      <w:tr w:rsidR="00FD0E1E" w:rsidRPr="002A4645" w:rsidTr="007C38F2">
        <w:tblPrEx>
          <w:tblLook w:val="0000"/>
        </w:tblPrEx>
        <w:trPr>
          <w:trHeight w:val="280"/>
        </w:trPr>
        <w:tc>
          <w:tcPr>
            <w:tcW w:w="1398" w:type="pct"/>
          </w:tcPr>
          <w:p w:rsidR="00FD0E1E" w:rsidRPr="007C38F2" w:rsidRDefault="00FD0E1E" w:rsidP="00C2027B">
            <w:pPr>
              <w:pStyle w:val="Default"/>
              <w:tabs>
                <w:tab w:val="center" w:pos="1177"/>
                <w:tab w:val="right" w:pos="2354"/>
              </w:tabs>
              <w:spacing w:line="240" w:lineRule="auto"/>
              <w:jc w:val="both"/>
              <w:rPr>
                <w:rFonts w:ascii="Arial" w:hAnsi="Arial" w:cs="Arial"/>
              </w:rPr>
            </w:pPr>
            <w:r w:rsidRPr="007C38F2">
              <w:rPr>
                <w:rFonts w:ascii="Arial" w:hAnsi="Arial" w:cs="Arial"/>
              </w:rPr>
              <w:t>Stop</w:t>
            </w:r>
            <w:r w:rsidRPr="007C38F2">
              <w:rPr>
                <w:rFonts w:ascii="Arial" w:hAnsi="Arial" w:cs="Arial"/>
              </w:rPr>
              <w:tab/>
            </w:r>
          </w:p>
        </w:tc>
        <w:tc>
          <w:tcPr>
            <w:tcW w:w="377"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c>
          <w:tcPr>
            <w:tcW w:w="920" w:type="pct"/>
          </w:tcPr>
          <w:p w:rsidR="00FD0E1E" w:rsidRPr="007C38F2" w:rsidRDefault="00FD0E1E" w:rsidP="00C2027B">
            <w:pPr>
              <w:pStyle w:val="Default"/>
              <w:spacing w:line="240" w:lineRule="auto"/>
              <w:jc w:val="both"/>
              <w:rPr>
                <w:rFonts w:ascii="Arial" w:hAnsi="Arial" w:cs="Arial"/>
              </w:rPr>
            </w:pPr>
          </w:p>
        </w:tc>
        <w:tc>
          <w:tcPr>
            <w:tcW w:w="917"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c>
          <w:tcPr>
            <w:tcW w:w="1388"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r>
      <w:tr w:rsidR="00FD0E1E" w:rsidRPr="002A4645" w:rsidTr="007C38F2">
        <w:tblPrEx>
          <w:tblLook w:val="0000"/>
        </w:tblPrEx>
        <w:trPr>
          <w:trHeight w:val="278"/>
        </w:trPr>
        <w:tc>
          <w:tcPr>
            <w:tcW w:w="1398"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Pause</w:t>
            </w:r>
          </w:p>
        </w:tc>
        <w:tc>
          <w:tcPr>
            <w:tcW w:w="377"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c>
          <w:tcPr>
            <w:tcW w:w="920" w:type="pct"/>
          </w:tcPr>
          <w:p w:rsidR="00FD0E1E" w:rsidRPr="007C38F2" w:rsidRDefault="00FD0E1E" w:rsidP="00C2027B">
            <w:pPr>
              <w:pStyle w:val="Default"/>
              <w:spacing w:line="240" w:lineRule="auto"/>
              <w:jc w:val="both"/>
              <w:rPr>
                <w:rFonts w:ascii="Arial" w:hAnsi="Arial" w:cs="Arial"/>
              </w:rPr>
            </w:pPr>
          </w:p>
        </w:tc>
        <w:tc>
          <w:tcPr>
            <w:tcW w:w="917"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c>
          <w:tcPr>
            <w:tcW w:w="1388"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r>
      <w:tr w:rsidR="00FD0E1E" w:rsidRPr="002A4645" w:rsidTr="007C38F2">
        <w:tblPrEx>
          <w:tblLook w:val="0000"/>
        </w:tblPrEx>
        <w:trPr>
          <w:trHeight w:val="170"/>
        </w:trPr>
        <w:tc>
          <w:tcPr>
            <w:tcW w:w="1398"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 xml:space="preserve">Resume </w:t>
            </w:r>
          </w:p>
        </w:tc>
        <w:tc>
          <w:tcPr>
            <w:tcW w:w="377"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c>
          <w:tcPr>
            <w:tcW w:w="920" w:type="pct"/>
          </w:tcPr>
          <w:p w:rsidR="00FD0E1E" w:rsidRPr="007C38F2" w:rsidRDefault="00FD0E1E" w:rsidP="00C2027B">
            <w:pPr>
              <w:pStyle w:val="Default"/>
              <w:spacing w:line="240" w:lineRule="auto"/>
              <w:jc w:val="both"/>
              <w:rPr>
                <w:rFonts w:ascii="Arial" w:hAnsi="Arial" w:cs="Arial"/>
              </w:rPr>
            </w:pPr>
          </w:p>
        </w:tc>
        <w:tc>
          <w:tcPr>
            <w:tcW w:w="917"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c>
          <w:tcPr>
            <w:tcW w:w="1388"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r>
      <w:tr w:rsidR="00FD0E1E" w:rsidRPr="002A4645" w:rsidTr="007C38F2">
        <w:tblPrEx>
          <w:tblLook w:val="0000"/>
        </w:tblPrEx>
        <w:trPr>
          <w:trHeight w:val="260"/>
        </w:trPr>
        <w:tc>
          <w:tcPr>
            <w:tcW w:w="1398"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Temperature reading</w:t>
            </w:r>
          </w:p>
        </w:tc>
        <w:tc>
          <w:tcPr>
            <w:tcW w:w="377"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c>
          <w:tcPr>
            <w:tcW w:w="920"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c>
          <w:tcPr>
            <w:tcW w:w="917"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c>
          <w:tcPr>
            <w:tcW w:w="1388"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r>
      <w:tr w:rsidR="00FD0E1E" w:rsidRPr="002A4645" w:rsidTr="007C38F2">
        <w:tblPrEx>
          <w:tblLook w:val="04A0"/>
        </w:tblPrEx>
        <w:trPr>
          <w:trHeight w:val="260"/>
        </w:trPr>
        <w:tc>
          <w:tcPr>
            <w:tcW w:w="1398"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Strain</w:t>
            </w:r>
          </w:p>
          <w:p w:rsidR="00FD0E1E" w:rsidRPr="007C38F2" w:rsidRDefault="00FD0E1E" w:rsidP="00C2027B">
            <w:pPr>
              <w:pStyle w:val="Default"/>
              <w:spacing w:line="240" w:lineRule="auto"/>
              <w:jc w:val="both"/>
              <w:rPr>
                <w:rFonts w:ascii="Arial" w:hAnsi="Arial" w:cs="Arial"/>
              </w:rPr>
            </w:pPr>
            <w:r w:rsidRPr="007C38F2">
              <w:rPr>
                <w:rFonts w:ascii="Arial" w:hAnsi="Arial" w:cs="Arial"/>
              </w:rPr>
              <w:t>Gauge Reading</w:t>
            </w:r>
          </w:p>
        </w:tc>
        <w:tc>
          <w:tcPr>
            <w:tcW w:w="377"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c>
          <w:tcPr>
            <w:tcW w:w="920"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c>
          <w:tcPr>
            <w:tcW w:w="917"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c>
          <w:tcPr>
            <w:tcW w:w="1388"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r>
      <w:tr w:rsidR="00FD0E1E" w:rsidRPr="002A4645" w:rsidTr="007C38F2">
        <w:tblPrEx>
          <w:tblLook w:val="04A0"/>
        </w:tblPrEx>
        <w:trPr>
          <w:trHeight w:val="260"/>
        </w:trPr>
        <w:tc>
          <w:tcPr>
            <w:tcW w:w="1398"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Motor</w:t>
            </w:r>
          </w:p>
          <w:p w:rsidR="00FD0E1E" w:rsidRPr="007C38F2" w:rsidRDefault="00FD0E1E" w:rsidP="00C2027B">
            <w:pPr>
              <w:pStyle w:val="Default"/>
              <w:spacing w:line="240" w:lineRule="auto"/>
              <w:jc w:val="both"/>
              <w:rPr>
                <w:rFonts w:ascii="Arial" w:hAnsi="Arial" w:cs="Arial"/>
              </w:rPr>
            </w:pPr>
            <w:r w:rsidRPr="007C38F2">
              <w:rPr>
                <w:rFonts w:ascii="Arial" w:hAnsi="Arial" w:cs="Arial"/>
              </w:rPr>
              <w:t>Directional Status</w:t>
            </w:r>
          </w:p>
        </w:tc>
        <w:tc>
          <w:tcPr>
            <w:tcW w:w="377"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c>
          <w:tcPr>
            <w:tcW w:w="920"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c>
          <w:tcPr>
            <w:tcW w:w="917" w:type="pct"/>
          </w:tcPr>
          <w:p w:rsidR="00FD0E1E" w:rsidRPr="007C38F2" w:rsidRDefault="00FD0E1E" w:rsidP="00C2027B">
            <w:pPr>
              <w:pStyle w:val="Default"/>
              <w:spacing w:line="240" w:lineRule="auto"/>
              <w:jc w:val="both"/>
              <w:rPr>
                <w:rFonts w:ascii="Arial" w:hAnsi="Arial" w:cs="Arial"/>
              </w:rPr>
            </w:pPr>
          </w:p>
        </w:tc>
        <w:tc>
          <w:tcPr>
            <w:tcW w:w="1388"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r>
      <w:tr w:rsidR="00FD0E1E" w:rsidRPr="002A4645" w:rsidTr="007C38F2">
        <w:tblPrEx>
          <w:tblLook w:val="04A0"/>
        </w:tblPrEx>
        <w:trPr>
          <w:trHeight w:val="260"/>
        </w:trPr>
        <w:tc>
          <w:tcPr>
            <w:tcW w:w="1398"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Motor Control</w:t>
            </w:r>
          </w:p>
        </w:tc>
        <w:tc>
          <w:tcPr>
            <w:tcW w:w="377"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c>
          <w:tcPr>
            <w:tcW w:w="920" w:type="pct"/>
          </w:tcPr>
          <w:p w:rsidR="00FD0E1E" w:rsidRPr="007C38F2" w:rsidRDefault="00FD0E1E" w:rsidP="00C2027B">
            <w:pPr>
              <w:pStyle w:val="Default"/>
              <w:spacing w:line="240" w:lineRule="auto"/>
              <w:jc w:val="both"/>
              <w:rPr>
                <w:rFonts w:ascii="Arial" w:hAnsi="Arial" w:cs="Arial"/>
              </w:rPr>
            </w:pPr>
          </w:p>
        </w:tc>
        <w:tc>
          <w:tcPr>
            <w:tcW w:w="917" w:type="pct"/>
          </w:tcPr>
          <w:p w:rsidR="00FD0E1E" w:rsidRPr="007C38F2" w:rsidRDefault="00FD0E1E" w:rsidP="00C2027B">
            <w:pPr>
              <w:pStyle w:val="Default"/>
              <w:spacing w:line="240" w:lineRule="auto"/>
              <w:jc w:val="both"/>
              <w:rPr>
                <w:rFonts w:ascii="Arial" w:hAnsi="Arial" w:cs="Arial"/>
              </w:rPr>
            </w:pPr>
          </w:p>
        </w:tc>
        <w:tc>
          <w:tcPr>
            <w:tcW w:w="1388"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r>
      <w:tr w:rsidR="00FD0E1E" w:rsidRPr="002A4645" w:rsidTr="007C38F2">
        <w:tblPrEx>
          <w:tblLook w:val="04A0"/>
        </w:tblPrEx>
        <w:trPr>
          <w:trHeight w:val="260"/>
        </w:trPr>
        <w:tc>
          <w:tcPr>
            <w:tcW w:w="1398"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Transfer Data</w:t>
            </w:r>
          </w:p>
        </w:tc>
        <w:tc>
          <w:tcPr>
            <w:tcW w:w="377"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c>
          <w:tcPr>
            <w:tcW w:w="920" w:type="pct"/>
          </w:tcPr>
          <w:p w:rsidR="00FD0E1E" w:rsidRPr="007C38F2" w:rsidRDefault="00FD0E1E" w:rsidP="00C2027B">
            <w:pPr>
              <w:pStyle w:val="Default"/>
              <w:spacing w:line="240" w:lineRule="auto"/>
              <w:jc w:val="both"/>
              <w:rPr>
                <w:rFonts w:ascii="Arial" w:hAnsi="Arial" w:cs="Arial"/>
              </w:rPr>
            </w:pPr>
          </w:p>
        </w:tc>
        <w:tc>
          <w:tcPr>
            <w:tcW w:w="917" w:type="pct"/>
          </w:tcPr>
          <w:p w:rsidR="00FD0E1E" w:rsidRPr="007C38F2" w:rsidRDefault="00FD0E1E" w:rsidP="00C2027B">
            <w:pPr>
              <w:pStyle w:val="Default"/>
              <w:spacing w:line="240" w:lineRule="auto"/>
              <w:jc w:val="both"/>
              <w:rPr>
                <w:rFonts w:ascii="Arial" w:hAnsi="Arial" w:cs="Arial"/>
              </w:rPr>
            </w:pPr>
          </w:p>
        </w:tc>
        <w:tc>
          <w:tcPr>
            <w:tcW w:w="1388"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r>
      <w:tr w:rsidR="00FD0E1E" w:rsidRPr="002A4645" w:rsidTr="007C38F2">
        <w:tblPrEx>
          <w:tblLook w:val="04A0"/>
        </w:tblPrEx>
        <w:trPr>
          <w:trHeight w:val="260"/>
        </w:trPr>
        <w:tc>
          <w:tcPr>
            <w:tcW w:w="1398"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Set PID Constants</w:t>
            </w:r>
          </w:p>
        </w:tc>
        <w:tc>
          <w:tcPr>
            <w:tcW w:w="377"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c>
          <w:tcPr>
            <w:tcW w:w="920" w:type="pct"/>
          </w:tcPr>
          <w:p w:rsidR="00FD0E1E" w:rsidRPr="007C38F2" w:rsidRDefault="00FD0E1E" w:rsidP="00C2027B">
            <w:pPr>
              <w:pStyle w:val="Default"/>
              <w:spacing w:line="240" w:lineRule="auto"/>
              <w:jc w:val="both"/>
              <w:rPr>
                <w:rFonts w:ascii="Arial" w:hAnsi="Arial" w:cs="Arial"/>
              </w:rPr>
            </w:pPr>
          </w:p>
        </w:tc>
        <w:tc>
          <w:tcPr>
            <w:tcW w:w="917" w:type="pct"/>
          </w:tcPr>
          <w:p w:rsidR="00FD0E1E" w:rsidRPr="007C38F2" w:rsidRDefault="00FD0E1E" w:rsidP="00C2027B">
            <w:pPr>
              <w:pStyle w:val="Default"/>
              <w:spacing w:line="240" w:lineRule="auto"/>
              <w:jc w:val="both"/>
              <w:rPr>
                <w:rFonts w:ascii="Arial" w:hAnsi="Arial" w:cs="Arial"/>
              </w:rPr>
            </w:pPr>
          </w:p>
        </w:tc>
        <w:tc>
          <w:tcPr>
            <w:tcW w:w="1388"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r>
    </w:tbl>
    <w:p w:rsidR="007C38F2" w:rsidRPr="000306B8" w:rsidRDefault="007C38F2" w:rsidP="00C2027B">
      <w:pPr>
        <w:pStyle w:val="Caption"/>
        <w:ind w:firstLine="720"/>
        <w:jc w:val="center"/>
        <w:rPr>
          <w:rFonts w:ascii="Arial" w:hAnsi="Arial" w:cs="Arial"/>
          <w:b w:val="0"/>
          <w:color w:val="auto"/>
          <w:sz w:val="24"/>
          <w:szCs w:val="24"/>
        </w:rPr>
      </w:pPr>
      <w:r w:rsidRPr="000306B8">
        <w:rPr>
          <w:rFonts w:ascii="Arial" w:hAnsi="Arial" w:cs="Arial"/>
          <w:color w:val="auto"/>
          <w:sz w:val="24"/>
          <w:szCs w:val="24"/>
        </w:rPr>
        <w:t xml:space="preserve">Table </w:t>
      </w:r>
      <w:r w:rsidR="00EB5CAB">
        <w:rPr>
          <w:rFonts w:ascii="Arial" w:hAnsi="Arial" w:cs="Arial"/>
          <w:color w:val="auto"/>
          <w:sz w:val="24"/>
          <w:szCs w:val="24"/>
        </w:rPr>
        <w:t>5</w:t>
      </w:r>
      <w:r w:rsidRPr="000306B8">
        <w:rPr>
          <w:rFonts w:ascii="Arial" w:hAnsi="Arial" w:cs="Arial"/>
          <w:color w:val="auto"/>
          <w:sz w:val="24"/>
          <w:szCs w:val="24"/>
        </w:rPr>
        <w:t xml:space="preserve"> - </w:t>
      </w:r>
      <w:r w:rsidRPr="000306B8">
        <w:rPr>
          <w:rFonts w:ascii="Arial" w:hAnsi="Arial" w:cs="Arial"/>
          <w:b w:val="0"/>
          <w:color w:val="auto"/>
          <w:sz w:val="24"/>
          <w:szCs w:val="24"/>
        </w:rPr>
        <w:t>Usage-to-interface</w:t>
      </w:r>
    </w:p>
    <w:p w:rsidR="00FD0E1E" w:rsidRPr="000306B8" w:rsidRDefault="00FD0E1E" w:rsidP="00C2027B">
      <w:pPr>
        <w:pStyle w:val="Default"/>
        <w:spacing w:line="240" w:lineRule="auto"/>
        <w:jc w:val="both"/>
        <w:rPr>
          <w:rFonts w:ascii="Arial" w:hAnsi="Arial" w:cs="Arial"/>
          <w:b/>
          <w:sz w:val="40"/>
          <w:szCs w:val="28"/>
        </w:rPr>
      </w:pPr>
      <w:r w:rsidRPr="000306B8">
        <w:rPr>
          <w:rFonts w:ascii="Arial" w:hAnsi="Arial" w:cs="Arial"/>
          <w:b/>
          <w:sz w:val="40"/>
          <w:szCs w:val="28"/>
        </w:rPr>
        <w:t>Current GUI: TestWorks</w:t>
      </w:r>
    </w:p>
    <w:p w:rsidR="00FD0E1E" w:rsidRPr="00523087" w:rsidRDefault="00FD0E1E" w:rsidP="00C2027B">
      <w:pPr>
        <w:pStyle w:val="Default"/>
        <w:spacing w:line="240" w:lineRule="auto"/>
        <w:jc w:val="both"/>
        <w:rPr>
          <w:rFonts w:ascii="Arial" w:hAnsi="Arial" w:cs="Arial"/>
          <w:sz w:val="24"/>
          <w:szCs w:val="24"/>
        </w:rPr>
      </w:pPr>
      <w:r w:rsidRPr="00523087">
        <w:rPr>
          <w:rFonts w:ascii="Arial" w:hAnsi="Arial" w:cs="Arial"/>
          <w:sz w:val="24"/>
          <w:szCs w:val="24"/>
        </w:rPr>
        <w:t xml:space="preserve">Test Works is the GUI that is used for the current MTS Insight 5 in the mechanical engineering lab. The software comes complete with all one need to operate the MTS machine, and is very customizable. Currently the software cost a price which student do not have the funds or not willing to pay in order to get one on one time with the software. Though TestWorks is customizable it is still not open source. As seen in figure </w:t>
      </w:r>
      <w:r w:rsidR="00FC795B">
        <w:rPr>
          <w:rFonts w:ascii="Arial" w:hAnsi="Arial" w:cs="Arial"/>
          <w:sz w:val="24"/>
          <w:szCs w:val="24"/>
        </w:rPr>
        <w:t>28</w:t>
      </w:r>
      <w:r w:rsidRPr="00523087">
        <w:rPr>
          <w:rFonts w:ascii="Arial" w:hAnsi="Arial" w:cs="Arial"/>
          <w:sz w:val="24"/>
          <w:szCs w:val="24"/>
        </w:rPr>
        <w:t xml:space="preserve">, Testworks is a tab based, window-sectioned interface with giant push buttons for control.  </w:t>
      </w:r>
    </w:p>
    <w:p w:rsidR="00FD0E1E" w:rsidRPr="002A4645" w:rsidRDefault="00FD0E1E" w:rsidP="00C2027B">
      <w:pPr>
        <w:pStyle w:val="Default"/>
        <w:spacing w:line="240" w:lineRule="auto"/>
        <w:jc w:val="center"/>
        <w:rPr>
          <w:rFonts w:ascii="Arial" w:hAnsi="Arial" w:cs="Arial"/>
        </w:rPr>
      </w:pPr>
      <w:r w:rsidRPr="002A4645">
        <w:rPr>
          <w:rFonts w:ascii="Arial" w:hAnsi="Arial" w:cs="Arial"/>
          <w:noProof/>
        </w:rPr>
        <w:lastRenderedPageBreak/>
        <w:drawing>
          <wp:inline distT="0" distB="0" distL="0" distR="0">
            <wp:extent cx="5900362" cy="4462817"/>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5912546" cy="4472032"/>
                    </a:xfrm>
                    <a:prstGeom prst="rect">
                      <a:avLst/>
                    </a:prstGeom>
                    <a:noFill/>
                    <a:ln w="9525">
                      <a:noFill/>
                      <a:miter lim="800000"/>
                      <a:headEnd/>
                      <a:tailEnd/>
                    </a:ln>
                  </pic:spPr>
                </pic:pic>
              </a:graphicData>
            </a:graphic>
          </wp:inline>
        </w:drawing>
      </w:r>
      <w:r w:rsidRPr="002A4645">
        <w:rPr>
          <w:rFonts w:ascii="Arial" w:hAnsi="Arial" w:cs="Arial"/>
        </w:rPr>
        <w:t xml:space="preserve"> </w:t>
      </w:r>
    </w:p>
    <w:p w:rsidR="00FD0E1E" w:rsidRPr="00FC795B" w:rsidRDefault="00FD0E1E" w:rsidP="00C2027B">
      <w:pPr>
        <w:pStyle w:val="Caption"/>
        <w:jc w:val="center"/>
        <w:rPr>
          <w:rFonts w:ascii="Arial" w:hAnsi="Arial" w:cs="Arial"/>
          <w:color w:val="auto"/>
          <w:sz w:val="24"/>
          <w:szCs w:val="24"/>
        </w:rPr>
      </w:pPr>
      <w:r w:rsidRPr="00FC795B">
        <w:rPr>
          <w:rFonts w:ascii="Arial" w:hAnsi="Arial" w:cs="Arial"/>
          <w:color w:val="auto"/>
          <w:sz w:val="24"/>
          <w:szCs w:val="24"/>
        </w:rPr>
        <w:t xml:space="preserve">Figure </w:t>
      </w:r>
      <w:r w:rsidR="00FC795B" w:rsidRPr="00FC795B">
        <w:rPr>
          <w:rFonts w:ascii="Arial" w:hAnsi="Arial" w:cs="Arial"/>
          <w:color w:val="auto"/>
          <w:sz w:val="24"/>
          <w:szCs w:val="24"/>
        </w:rPr>
        <w:t>28</w:t>
      </w:r>
      <w:r w:rsidRPr="00FC795B">
        <w:rPr>
          <w:rFonts w:ascii="Arial" w:hAnsi="Arial" w:cs="Arial"/>
          <w:color w:val="auto"/>
          <w:sz w:val="24"/>
          <w:szCs w:val="24"/>
        </w:rPr>
        <w:t xml:space="preserve"> – </w:t>
      </w:r>
      <w:r w:rsidRPr="00FC795B">
        <w:rPr>
          <w:rFonts w:ascii="Arial" w:hAnsi="Arial" w:cs="Arial"/>
          <w:b w:val="0"/>
          <w:color w:val="auto"/>
          <w:sz w:val="24"/>
          <w:szCs w:val="24"/>
        </w:rPr>
        <w:t xml:space="preserve">Testworks 4 </w:t>
      </w:r>
      <w:r w:rsidR="00FC795B">
        <w:rPr>
          <w:rFonts w:ascii="Arial" w:hAnsi="Arial" w:cs="Arial"/>
          <w:b w:val="0"/>
          <w:color w:val="auto"/>
          <w:sz w:val="24"/>
          <w:szCs w:val="24"/>
        </w:rPr>
        <w:t>(</w:t>
      </w:r>
      <w:r w:rsidRPr="00FC795B">
        <w:rPr>
          <w:rFonts w:ascii="Arial" w:hAnsi="Arial" w:cs="Arial"/>
          <w:b w:val="0"/>
          <w:color w:val="auto"/>
          <w:sz w:val="24"/>
          <w:szCs w:val="24"/>
        </w:rPr>
        <w:t xml:space="preserve">waiting permission to reprint from </w:t>
      </w:r>
      <w:r w:rsidR="00FC795B">
        <w:rPr>
          <w:rFonts w:ascii="Arial" w:hAnsi="Arial" w:cs="Arial"/>
          <w:b w:val="0"/>
          <w:color w:val="auto"/>
          <w:sz w:val="24"/>
          <w:szCs w:val="24"/>
        </w:rPr>
        <w:t>MTS)</w:t>
      </w:r>
    </w:p>
    <w:p w:rsidR="00FD0E1E" w:rsidRPr="00C06CF0" w:rsidRDefault="00FD0E1E" w:rsidP="00C2027B">
      <w:pPr>
        <w:pStyle w:val="Default"/>
        <w:spacing w:line="240" w:lineRule="auto"/>
        <w:jc w:val="both"/>
        <w:rPr>
          <w:rFonts w:ascii="Arial" w:hAnsi="Arial" w:cs="Arial"/>
          <w:b/>
          <w:sz w:val="40"/>
          <w:szCs w:val="40"/>
        </w:rPr>
      </w:pPr>
      <w:r w:rsidRPr="00C06CF0">
        <w:rPr>
          <w:rFonts w:ascii="Arial" w:hAnsi="Arial" w:cs="Arial"/>
          <w:b/>
          <w:sz w:val="40"/>
          <w:szCs w:val="40"/>
        </w:rPr>
        <w:t xml:space="preserve">Prospective GUI </w:t>
      </w:r>
    </w:p>
    <w:p w:rsidR="00FD0E1E" w:rsidRPr="002A4645" w:rsidRDefault="00FD0E1E" w:rsidP="00C2027B">
      <w:pPr>
        <w:pStyle w:val="Default"/>
        <w:spacing w:line="240" w:lineRule="auto"/>
        <w:jc w:val="both"/>
        <w:rPr>
          <w:rFonts w:ascii="Arial" w:hAnsi="Arial" w:cs="Arial"/>
          <w:i/>
          <w:sz w:val="40"/>
          <w:szCs w:val="28"/>
        </w:rPr>
      </w:pPr>
      <w:r w:rsidRPr="002A4645">
        <w:rPr>
          <w:rFonts w:ascii="Arial" w:hAnsi="Arial" w:cs="Arial"/>
          <w:i/>
          <w:sz w:val="40"/>
          <w:szCs w:val="28"/>
        </w:rPr>
        <w:t>Development Environments</w:t>
      </w:r>
    </w:p>
    <w:p w:rsidR="00FD0E1E" w:rsidRPr="002A4645" w:rsidRDefault="00FD0E1E" w:rsidP="00C2027B">
      <w:pPr>
        <w:pStyle w:val="Default"/>
        <w:tabs>
          <w:tab w:val="clear" w:pos="709"/>
          <w:tab w:val="left" w:pos="2320"/>
        </w:tabs>
        <w:spacing w:line="240" w:lineRule="auto"/>
        <w:jc w:val="both"/>
        <w:rPr>
          <w:rFonts w:ascii="Arial" w:hAnsi="Arial" w:cs="Arial"/>
          <w:sz w:val="24"/>
          <w:szCs w:val="24"/>
        </w:rPr>
      </w:pPr>
      <w:r w:rsidRPr="002A4645">
        <w:rPr>
          <w:rFonts w:ascii="Arial" w:hAnsi="Arial" w:cs="Arial"/>
          <w:sz w:val="24"/>
          <w:szCs w:val="24"/>
        </w:rPr>
        <w:t xml:space="preserve">One minor specification is that the user interface should work in Windows and Mac environments. A Java based interface will allow for ease of portability and prototyping. The group plans on using the java Swing API; Swing is java’s primary API used for creating, programming, and positioning components on a canvas. Development would be done using NetBeans IDE: Java SE (standard edition) with Swing GUI Builder, which allows a drag and drop interface for placing and sizing components onto a canvas. For communication with the microcontroller the java communication API, this API will allow for OS native serial communication between the microcontroller using a USB to serial adapter implemented through a microcontroller peripheral interface or with and externally purchased adapter. </w:t>
      </w:r>
    </w:p>
    <w:p w:rsidR="00FD0E1E" w:rsidRPr="002A4645" w:rsidRDefault="00FD0E1E" w:rsidP="00C2027B">
      <w:pPr>
        <w:pStyle w:val="Default"/>
        <w:tabs>
          <w:tab w:val="clear" w:pos="709"/>
          <w:tab w:val="left" w:pos="2320"/>
        </w:tabs>
        <w:spacing w:line="240" w:lineRule="auto"/>
        <w:jc w:val="both"/>
        <w:rPr>
          <w:rFonts w:ascii="Arial" w:hAnsi="Arial" w:cs="Arial"/>
          <w:sz w:val="24"/>
          <w:szCs w:val="24"/>
        </w:rPr>
      </w:pPr>
      <w:r w:rsidRPr="002A4645">
        <w:rPr>
          <w:rFonts w:ascii="Arial" w:hAnsi="Arial" w:cs="Arial"/>
          <w:sz w:val="24"/>
          <w:szCs w:val="24"/>
        </w:rPr>
        <w:lastRenderedPageBreak/>
        <w:t>A C/C++ based interface, Qt by Nokia was also research as the SDK to develop our GUI. The SDK also allow for cross-platform compatibilities. Development would be done in Qt’s IDE Qt Creator, which allow for a drag and drop interface for component placement and window managing. Qt uses a signal/slot mechanism for connecting between objects. Slots are used to connect to objects and objects emit signals. For serial communication between the microcontroller and our GUI the Qt library QextSerialPort should be efficient. This software will allow the GUI to be used on Mac, Linux, and Windows platforms and allow for a high level of abstraction while developing.</w:t>
      </w:r>
    </w:p>
    <w:p w:rsidR="00FD0E1E" w:rsidRPr="002A4645" w:rsidRDefault="00FD0E1E" w:rsidP="00C2027B">
      <w:pPr>
        <w:pStyle w:val="Default"/>
        <w:tabs>
          <w:tab w:val="clear" w:pos="709"/>
          <w:tab w:val="left" w:pos="2320"/>
        </w:tabs>
        <w:spacing w:line="240" w:lineRule="auto"/>
        <w:jc w:val="both"/>
        <w:rPr>
          <w:rFonts w:ascii="Arial" w:hAnsi="Arial" w:cs="Arial"/>
          <w:i/>
          <w:sz w:val="40"/>
        </w:rPr>
      </w:pPr>
      <w:r w:rsidRPr="002A4645">
        <w:rPr>
          <w:rFonts w:ascii="Arial" w:hAnsi="Arial" w:cs="Arial"/>
          <w:i/>
          <w:sz w:val="40"/>
        </w:rPr>
        <w:t xml:space="preserve">Layout </w:t>
      </w:r>
    </w:p>
    <w:p w:rsidR="00FD0E1E" w:rsidRPr="002A4645" w:rsidRDefault="00FD0E1E" w:rsidP="00C2027B">
      <w:pPr>
        <w:pStyle w:val="Default"/>
        <w:tabs>
          <w:tab w:val="clear" w:pos="709"/>
          <w:tab w:val="left" w:pos="2320"/>
        </w:tabs>
        <w:spacing w:line="240" w:lineRule="auto"/>
        <w:jc w:val="both"/>
        <w:rPr>
          <w:rFonts w:ascii="Arial" w:hAnsi="Arial" w:cs="Arial"/>
          <w:sz w:val="24"/>
          <w:szCs w:val="24"/>
        </w:rPr>
      </w:pPr>
      <w:r w:rsidRPr="002A4645">
        <w:rPr>
          <w:rFonts w:ascii="Arial" w:hAnsi="Arial" w:cs="Arial"/>
          <w:sz w:val="24"/>
          <w:szCs w:val="24"/>
        </w:rPr>
        <w:t xml:space="preserve">We decided to use a tab-based layout with each tab being a separate standalone widget. This will allow us to develop each specified functionality separate and then connect them together for production. Only one widget will be accessed at a time, this will allow for stability and reliability when communicating over the serial interface with the microcontroller. This tab based interface also allow for the end user to focus on one element of the system at a time, separates setup from operation and data logging, and minimize simple human error. </w:t>
      </w:r>
    </w:p>
    <w:p w:rsidR="00FD0E1E" w:rsidRPr="002A4645" w:rsidRDefault="00FD0E1E" w:rsidP="00C2027B">
      <w:pPr>
        <w:pStyle w:val="Default"/>
        <w:tabs>
          <w:tab w:val="clear" w:pos="709"/>
          <w:tab w:val="left" w:pos="2320"/>
        </w:tabs>
        <w:spacing w:line="240" w:lineRule="auto"/>
        <w:jc w:val="both"/>
        <w:rPr>
          <w:rFonts w:ascii="Arial" w:hAnsi="Arial" w:cs="Arial"/>
          <w:i/>
          <w:sz w:val="40"/>
          <w:szCs w:val="24"/>
        </w:rPr>
      </w:pPr>
      <w:r w:rsidRPr="002A4645">
        <w:rPr>
          <w:rFonts w:ascii="Arial" w:hAnsi="Arial" w:cs="Arial"/>
          <w:i/>
          <w:sz w:val="40"/>
          <w:szCs w:val="24"/>
        </w:rPr>
        <w:t>Web Interface</w:t>
      </w:r>
    </w:p>
    <w:p w:rsidR="00FD0E1E" w:rsidRPr="002A4645" w:rsidRDefault="00FD0E1E" w:rsidP="00C2027B">
      <w:pPr>
        <w:pStyle w:val="Default"/>
        <w:tabs>
          <w:tab w:val="clear" w:pos="709"/>
          <w:tab w:val="left" w:pos="2320"/>
        </w:tabs>
        <w:spacing w:line="240" w:lineRule="auto"/>
        <w:jc w:val="both"/>
        <w:rPr>
          <w:rFonts w:ascii="Arial" w:hAnsi="Arial" w:cs="Arial"/>
          <w:sz w:val="24"/>
          <w:szCs w:val="24"/>
        </w:rPr>
      </w:pPr>
      <w:r w:rsidRPr="002A4645">
        <w:rPr>
          <w:rFonts w:ascii="Arial" w:hAnsi="Arial" w:cs="Arial"/>
          <w:sz w:val="24"/>
          <w:szCs w:val="24"/>
        </w:rPr>
        <w:t xml:space="preserve">The automatic tensile tester 4000 also will include a read only web interface. Users will not be able to change any settings, or stop or pause the device. The reason for this is because the mechanical engineering department will not use the device with students in the labs but also use the device in production. An active web server would pose a security issue in the latter case, because present day malicious hacker’s exist who would love to destroy whatever they can. Seeing that each experiment may take months all precautions must be taken to not interrupt or corrupt the experiment. With this in mind we research two chips that would enable our device to do act as a web server Microchip </w:t>
      </w:r>
      <w:r w:rsidRPr="002A4645">
        <w:rPr>
          <w:rStyle w:val="wikiword"/>
          <w:rFonts w:ascii="Arial" w:hAnsi="Arial" w:cs="Arial"/>
          <w:sz w:val="24"/>
          <w:szCs w:val="24"/>
        </w:rPr>
        <w:t>ENC28J60 and WIZnet W5100</w:t>
      </w:r>
      <w:r w:rsidRPr="002A4645">
        <w:rPr>
          <w:rFonts w:ascii="Arial" w:hAnsi="Arial" w:cs="Arial"/>
          <w:sz w:val="24"/>
          <w:szCs w:val="24"/>
        </w:rPr>
        <w:t>.</w:t>
      </w:r>
    </w:p>
    <w:p w:rsidR="00FD0E1E" w:rsidRPr="002A4645" w:rsidRDefault="00FD0E1E" w:rsidP="00C2027B">
      <w:pPr>
        <w:pStyle w:val="Default"/>
        <w:tabs>
          <w:tab w:val="clear" w:pos="709"/>
          <w:tab w:val="left" w:pos="2320"/>
        </w:tabs>
        <w:spacing w:line="240" w:lineRule="auto"/>
        <w:jc w:val="both"/>
        <w:rPr>
          <w:rStyle w:val="wikiword"/>
          <w:rFonts w:ascii="Arial" w:hAnsi="Arial" w:cs="Arial"/>
        </w:rPr>
      </w:pPr>
      <w:r w:rsidRPr="002A4645">
        <w:rPr>
          <w:rStyle w:val="wikiword"/>
          <w:rFonts w:ascii="Arial" w:hAnsi="Arial" w:cs="Arial"/>
          <w:sz w:val="24"/>
          <w:szCs w:val="24"/>
        </w:rPr>
        <w:t>The web server will show current status of the load cell and strain gauge, motor direction and current cycle.</w:t>
      </w:r>
    </w:p>
    <w:p w:rsidR="00FD0E1E" w:rsidRPr="002A4645" w:rsidRDefault="00FC07ED" w:rsidP="00C2027B">
      <w:pPr>
        <w:pStyle w:val="Default"/>
        <w:tabs>
          <w:tab w:val="clear" w:pos="709"/>
          <w:tab w:val="left" w:pos="2320"/>
        </w:tabs>
        <w:spacing w:line="240" w:lineRule="auto"/>
        <w:jc w:val="both"/>
        <w:rPr>
          <w:rStyle w:val="wikiword"/>
          <w:rFonts w:ascii="Arial" w:hAnsi="Arial" w:cs="Arial"/>
        </w:rPr>
      </w:pPr>
      <w:r w:rsidRPr="002A4645">
        <w:rPr>
          <w:rStyle w:val="wikiword"/>
          <w:rFonts w:ascii="Arial" w:hAnsi="Arial" w:cs="Arial"/>
          <w:i/>
          <w:noProof/>
        </w:rPr>
        <w:lastRenderedPageBreak/>
        <w:drawing>
          <wp:anchor distT="0" distB="0" distL="114300" distR="114300" simplePos="0" relativeHeight="251677184" behindDoc="0" locked="0" layoutInCell="1" allowOverlap="1">
            <wp:simplePos x="0" y="0"/>
            <wp:positionH relativeFrom="column">
              <wp:posOffset>293370</wp:posOffset>
            </wp:positionH>
            <wp:positionV relativeFrom="paragraph">
              <wp:posOffset>1419225</wp:posOffset>
            </wp:positionV>
            <wp:extent cx="5198110" cy="3862070"/>
            <wp:effectExtent l="0" t="0" r="0" b="0"/>
            <wp:wrapTopAndBottom/>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81" t="5347" r="5410" b="16666"/>
                    <a:stretch/>
                  </pic:blipFill>
                  <pic:spPr bwMode="auto">
                    <a:xfrm>
                      <a:off x="0" y="0"/>
                      <a:ext cx="5198110" cy="38620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D0E1E" w:rsidRPr="002A4645">
        <w:rPr>
          <w:rStyle w:val="wikiword"/>
          <w:rFonts w:ascii="Arial" w:hAnsi="Arial" w:cs="Arial"/>
          <w:sz w:val="24"/>
          <w:szCs w:val="24"/>
        </w:rPr>
        <w:t xml:space="preserve">For the automatic tensile tester 4000 we decide to implement our web server with the Microchip’s ENC28J60, in conjunction with Arduino Ethernet library. The ENC28J60 allows for a very basic TCP/IP stack implementation. The ENC28j60 come in a 20 pin dip chip, one needs a magjack Ethernet module which is a </w:t>
      </w:r>
      <w:r w:rsidR="00FD0E1E" w:rsidRPr="002A4645">
        <w:rPr>
          <w:rFonts w:ascii="Arial" w:hAnsi="Arial" w:cs="Arial"/>
          <w:i/>
          <w:sz w:val="24"/>
          <w:szCs w:val="24"/>
        </w:rPr>
        <w:t>RJ45 ethernet jacks with built in transformer (magnetics), status LEDs, and shielding</w:t>
      </w:r>
      <w:r w:rsidR="00FD0E1E" w:rsidRPr="002A4645">
        <w:rPr>
          <w:rFonts w:ascii="Arial" w:hAnsi="Arial" w:cs="Arial"/>
          <w:sz w:val="24"/>
          <w:szCs w:val="24"/>
        </w:rPr>
        <w:t xml:space="preserve"> (sparkfun.com)</w:t>
      </w:r>
      <w:r w:rsidR="00FD0E1E" w:rsidRPr="002A4645">
        <w:rPr>
          <w:rStyle w:val="wikiword"/>
          <w:rFonts w:ascii="Arial" w:hAnsi="Arial" w:cs="Arial"/>
          <w:sz w:val="24"/>
          <w:szCs w:val="24"/>
        </w:rPr>
        <w:t xml:space="preserve">. Figure </w:t>
      </w:r>
      <w:r w:rsidR="00FC795B">
        <w:rPr>
          <w:rStyle w:val="wikiword"/>
          <w:rFonts w:ascii="Arial" w:hAnsi="Arial" w:cs="Arial"/>
          <w:sz w:val="24"/>
          <w:szCs w:val="24"/>
        </w:rPr>
        <w:t>29</w:t>
      </w:r>
      <w:r w:rsidR="00FD0E1E" w:rsidRPr="002A4645">
        <w:rPr>
          <w:rStyle w:val="wikiword"/>
          <w:rFonts w:ascii="Arial" w:hAnsi="Arial" w:cs="Arial"/>
          <w:sz w:val="24"/>
          <w:szCs w:val="24"/>
        </w:rPr>
        <w:t xml:space="preserve"> shows the interconnection between the ENC28j60, microcontroller and Ethernet module.</w:t>
      </w:r>
      <w:r w:rsidR="00FD0E1E" w:rsidRPr="002A4645">
        <w:rPr>
          <w:rFonts w:ascii="Arial" w:hAnsi="Arial" w:cs="Arial"/>
          <w:sz w:val="24"/>
          <w:szCs w:val="24"/>
        </w:rPr>
        <w:t xml:space="preserve"> </w:t>
      </w:r>
    </w:p>
    <w:p w:rsidR="00FD0E1E" w:rsidRPr="00FC795B" w:rsidRDefault="00FC795B" w:rsidP="00FC795B">
      <w:pPr>
        <w:pStyle w:val="Default"/>
        <w:tabs>
          <w:tab w:val="clear" w:pos="709"/>
          <w:tab w:val="left" w:pos="2320"/>
        </w:tabs>
        <w:spacing w:line="240" w:lineRule="auto"/>
        <w:jc w:val="center"/>
        <w:rPr>
          <w:rStyle w:val="wikiword"/>
          <w:rFonts w:ascii="Arial" w:hAnsi="Arial" w:cs="Arial"/>
        </w:rPr>
      </w:pPr>
      <w:r>
        <w:rPr>
          <w:rStyle w:val="wikiword"/>
          <w:rFonts w:ascii="Arial" w:hAnsi="Arial" w:cs="Arial"/>
          <w:b/>
        </w:rPr>
        <w:t xml:space="preserve">Figure 29 – </w:t>
      </w:r>
      <w:r>
        <w:rPr>
          <w:rStyle w:val="wikiword"/>
          <w:rFonts w:ascii="Arial" w:hAnsi="Arial" w:cs="Arial"/>
        </w:rPr>
        <w:t>Interconnection ENC28j60, microcontroller and Ethernet</w:t>
      </w:r>
    </w:p>
    <w:p w:rsidR="00FD0E1E" w:rsidRPr="002A4645" w:rsidRDefault="00FD0E1E" w:rsidP="00C2027B">
      <w:pPr>
        <w:pStyle w:val="Default"/>
        <w:tabs>
          <w:tab w:val="clear" w:pos="709"/>
          <w:tab w:val="left" w:pos="2320"/>
        </w:tabs>
        <w:spacing w:line="240" w:lineRule="auto"/>
        <w:jc w:val="both"/>
        <w:rPr>
          <w:rStyle w:val="wikiword"/>
          <w:rFonts w:ascii="Arial" w:hAnsi="Arial" w:cs="Arial"/>
        </w:rPr>
      </w:pPr>
      <w:r w:rsidRPr="002A4645">
        <w:rPr>
          <w:rStyle w:val="wikiword"/>
          <w:rFonts w:ascii="Arial" w:hAnsi="Arial" w:cs="Arial"/>
          <w:i/>
          <w:sz w:val="40"/>
          <w:szCs w:val="28"/>
        </w:rPr>
        <w:t>Physical LCD interface with Push Buttons</w:t>
      </w:r>
    </w:p>
    <w:p w:rsidR="00FD0E1E" w:rsidRPr="002A4645" w:rsidRDefault="00FD0E1E" w:rsidP="00C2027B">
      <w:pPr>
        <w:pStyle w:val="Default"/>
        <w:tabs>
          <w:tab w:val="clear" w:pos="709"/>
          <w:tab w:val="left" w:pos="2320"/>
        </w:tabs>
        <w:spacing w:line="240" w:lineRule="auto"/>
        <w:jc w:val="both"/>
        <w:rPr>
          <w:rStyle w:val="wikiword"/>
          <w:rFonts w:ascii="Arial" w:hAnsi="Arial" w:cs="Arial"/>
        </w:rPr>
      </w:pPr>
      <w:r w:rsidRPr="002A4645">
        <w:rPr>
          <w:rStyle w:val="wikiword"/>
          <w:rFonts w:ascii="Arial" w:hAnsi="Arial" w:cs="Arial"/>
          <w:sz w:val="24"/>
          <w:szCs w:val="24"/>
        </w:rPr>
        <w:t>Lastly the automatic tensile tester 4000 by specification should continue to operate without being connected to a computer either through serial/USB or Ethernet. To accomplish this we decided to implement a LCD screen with a stop button, pause button, 4 buttons for menu navigation. A prototype layout of our LCD and button interface design does not include a start button incorporated in the physical design; the reason for this is that one must first setup the experiment before initializing the startup script.</w:t>
      </w:r>
    </w:p>
    <w:p w:rsidR="00FD0E1E" w:rsidRPr="002A4645" w:rsidRDefault="00FD0E1E" w:rsidP="00C2027B">
      <w:pPr>
        <w:spacing w:line="240" w:lineRule="auto"/>
        <w:jc w:val="both"/>
        <w:rPr>
          <w:rFonts w:ascii="Arial" w:hAnsi="Arial" w:cs="Arial"/>
          <w:sz w:val="24"/>
          <w:szCs w:val="24"/>
        </w:rPr>
      </w:pPr>
      <w:r w:rsidRPr="002A4645">
        <w:rPr>
          <w:rFonts w:ascii="Arial" w:hAnsi="Arial" w:cs="Arial"/>
          <w:sz w:val="24"/>
          <w:szCs w:val="24"/>
        </w:rPr>
        <w:t xml:space="preserve">Two different LCD interfaces for adding display to our project was considered, serial enable LCD or a traditional HD44780 parallel interface basic LCD. The main difference between the two is that the serial enable LCD connects through the microcontrollers RX pin while the basic traditional LCD takes 9 pins, 6 which </w:t>
      </w:r>
      <w:r w:rsidRPr="002A4645">
        <w:rPr>
          <w:rFonts w:ascii="Arial" w:hAnsi="Arial" w:cs="Arial"/>
          <w:sz w:val="24"/>
          <w:szCs w:val="24"/>
        </w:rPr>
        <w:lastRenderedPageBreak/>
        <w:t xml:space="preserve">interface with the microcontroller and 3 for power, ground, and contrast. A wiring diagram for the parallel LCD interface are shown below in Figure </w:t>
      </w:r>
      <w:r w:rsidR="00FC795B">
        <w:rPr>
          <w:rFonts w:ascii="Arial" w:hAnsi="Arial" w:cs="Arial"/>
          <w:sz w:val="24"/>
          <w:szCs w:val="24"/>
        </w:rPr>
        <w:t>30</w:t>
      </w:r>
      <w:r w:rsidRPr="002A4645">
        <w:rPr>
          <w:rFonts w:ascii="Arial" w:hAnsi="Arial" w:cs="Arial"/>
          <w:sz w:val="24"/>
          <w:szCs w:val="24"/>
        </w:rPr>
        <w:t xml:space="preserve"> </w:t>
      </w:r>
    </w:p>
    <w:p w:rsidR="008609DC" w:rsidRPr="00FC795B" w:rsidRDefault="008609DC" w:rsidP="00FC795B">
      <w:pPr>
        <w:spacing w:line="240" w:lineRule="auto"/>
        <w:jc w:val="center"/>
        <w:rPr>
          <w:rFonts w:ascii="Arial" w:hAnsi="Arial" w:cs="Arial"/>
          <w:sz w:val="24"/>
          <w:szCs w:val="24"/>
        </w:rPr>
      </w:pPr>
      <w:r w:rsidRPr="002A4645">
        <w:rPr>
          <w:rFonts w:ascii="Arial" w:hAnsi="Arial" w:cs="Arial"/>
          <w:noProof/>
          <w:sz w:val="24"/>
          <w:szCs w:val="24"/>
        </w:rPr>
        <w:drawing>
          <wp:anchor distT="0" distB="0" distL="114300" distR="114300" simplePos="0" relativeHeight="251679232" behindDoc="1" locked="0" layoutInCell="1" allowOverlap="1">
            <wp:simplePos x="0" y="0"/>
            <wp:positionH relativeFrom="column">
              <wp:posOffset>242570</wp:posOffset>
            </wp:positionH>
            <wp:positionV relativeFrom="paragraph">
              <wp:posOffset>103505</wp:posOffset>
            </wp:positionV>
            <wp:extent cx="4928235" cy="3467100"/>
            <wp:effectExtent l="0" t="0" r="0" b="0"/>
            <wp:wrapTopAndBottom/>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071"/>
                    <a:stretch/>
                  </pic:blipFill>
                  <pic:spPr bwMode="auto">
                    <a:xfrm>
                      <a:off x="0" y="0"/>
                      <a:ext cx="4928235" cy="34671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C795B">
        <w:rPr>
          <w:rFonts w:ascii="Arial" w:hAnsi="Arial" w:cs="Arial"/>
          <w:b/>
          <w:sz w:val="24"/>
          <w:szCs w:val="24"/>
        </w:rPr>
        <w:t>Figure 30 –</w:t>
      </w:r>
      <w:r w:rsidR="00FC795B">
        <w:rPr>
          <w:rFonts w:ascii="Arial" w:hAnsi="Arial" w:cs="Arial"/>
          <w:sz w:val="24"/>
          <w:szCs w:val="24"/>
        </w:rPr>
        <w:t xml:space="preserve"> Parallel LCD connection to Arduino Board (waiting for permission from Arduino.cc)</w:t>
      </w:r>
    </w:p>
    <w:p w:rsidR="00FD0E1E" w:rsidRPr="002A4645" w:rsidRDefault="00FD0E1E" w:rsidP="00C2027B">
      <w:pPr>
        <w:spacing w:line="240" w:lineRule="auto"/>
        <w:jc w:val="both"/>
        <w:rPr>
          <w:rFonts w:ascii="Arial" w:hAnsi="Arial" w:cs="Arial"/>
          <w:sz w:val="24"/>
          <w:szCs w:val="24"/>
        </w:rPr>
      </w:pPr>
      <w:r w:rsidRPr="002A4645">
        <w:rPr>
          <w:rFonts w:ascii="Arial" w:hAnsi="Arial" w:cs="Arial"/>
          <w:sz w:val="24"/>
          <w:szCs w:val="24"/>
        </w:rPr>
        <w:t>For the project we decided to go with the serial enabled LCD mainly because of its ease of interfacing. But Instead of interfacing with the RX pin of our microcontroller we will use a digital pin out, leaving the RX available for communication with the GUI on the PC or MAC. For button we decided to use standard 4 pin push buttons, each pin will be solder with extension wires on to our P</w:t>
      </w:r>
      <w:r w:rsidR="00FC795B">
        <w:rPr>
          <w:rFonts w:ascii="Arial" w:hAnsi="Arial" w:cs="Arial"/>
          <w:sz w:val="24"/>
          <w:szCs w:val="24"/>
        </w:rPr>
        <w:t>CB to the project box. Figure 31</w:t>
      </w:r>
      <w:r w:rsidRPr="002A4645">
        <w:rPr>
          <w:rFonts w:ascii="Arial" w:hAnsi="Arial" w:cs="Arial"/>
          <w:sz w:val="24"/>
          <w:szCs w:val="24"/>
        </w:rPr>
        <w:t xml:space="preserve"> below the diagram with measurement for the button we plan on using.</w:t>
      </w:r>
    </w:p>
    <w:p w:rsidR="00FD0E1E" w:rsidRPr="002A4645" w:rsidRDefault="00FD0E1E" w:rsidP="00C2027B">
      <w:pPr>
        <w:keepNext/>
        <w:spacing w:line="240" w:lineRule="auto"/>
        <w:jc w:val="center"/>
        <w:rPr>
          <w:rFonts w:ascii="Arial" w:hAnsi="Arial" w:cs="Arial"/>
        </w:rPr>
      </w:pPr>
      <w:r w:rsidRPr="002A4645">
        <w:rPr>
          <w:rFonts w:ascii="Arial" w:hAnsi="Arial" w:cs="Arial"/>
          <w:noProof/>
        </w:rPr>
        <w:lastRenderedPageBreak/>
        <w:drawing>
          <wp:inline distT="0" distB="0" distL="0" distR="0">
            <wp:extent cx="4858602" cy="3316406"/>
            <wp:effectExtent l="0" t="0" r="0" b="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srcRect/>
                    <a:stretch>
                      <a:fillRect/>
                    </a:stretch>
                  </pic:blipFill>
                  <pic:spPr bwMode="auto">
                    <a:xfrm>
                      <a:off x="0" y="0"/>
                      <a:ext cx="4894199" cy="3340704"/>
                    </a:xfrm>
                    <a:prstGeom prst="rect">
                      <a:avLst/>
                    </a:prstGeom>
                    <a:noFill/>
                    <a:ln w="9525">
                      <a:noFill/>
                      <a:miter lim="800000"/>
                      <a:headEnd/>
                      <a:tailEnd/>
                    </a:ln>
                  </pic:spPr>
                </pic:pic>
              </a:graphicData>
            </a:graphic>
          </wp:inline>
        </w:drawing>
      </w:r>
    </w:p>
    <w:p w:rsidR="00FD0E1E" w:rsidRPr="00FC795B" w:rsidRDefault="00FD0E1E" w:rsidP="00C2027B">
      <w:pPr>
        <w:pStyle w:val="Caption"/>
        <w:jc w:val="center"/>
        <w:rPr>
          <w:rFonts w:ascii="Arial" w:hAnsi="Arial" w:cs="Arial"/>
          <w:color w:val="auto"/>
          <w:sz w:val="24"/>
          <w:szCs w:val="24"/>
        </w:rPr>
      </w:pPr>
      <w:r w:rsidRPr="00FC795B">
        <w:rPr>
          <w:rFonts w:ascii="Arial" w:hAnsi="Arial" w:cs="Arial"/>
          <w:color w:val="auto"/>
          <w:sz w:val="24"/>
          <w:szCs w:val="24"/>
        </w:rPr>
        <w:t xml:space="preserve">Figure </w:t>
      </w:r>
      <w:r w:rsidR="00FC795B">
        <w:rPr>
          <w:rFonts w:ascii="Arial" w:hAnsi="Arial" w:cs="Arial"/>
          <w:color w:val="auto"/>
          <w:sz w:val="24"/>
          <w:szCs w:val="24"/>
        </w:rPr>
        <w:t>31</w:t>
      </w:r>
      <w:r w:rsidRPr="00FC795B">
        <w:rPr>
          <w:rFonts w:ascii="Arial" w:hAnsi="Arial" w:cs="Arial"/>
          <w:color w:val="auto"/>
          <w:sz w:val="24"/>
          <w:szCs w:val="24"/>
        </w:rPr>
        <w:t xml:space="preserve"> – </w:t>
      </w:r>
      <w:r w:rsidRPr="00FC795B">
        <w:rPr>
          <w:rFonts w:ascii="Arial" w:hAnsi="Arial" w:cs="Arial"/>
          <w:b w:val="0"/>
          <w:color w:val="auto"/>
          <w:sz w:val="24"/>
          <w:szCs w:val="24"/>
        </w:rPr>
        <w:t xml:space="preserve">Push button </w:t>
      </w:r>
      <w:r w:rsidR="00FC795B">
        <w:rPr>
          <w:rFonts w:ascii="Arial" w:hAnsi="Arial" w:cs="Arial"/>
          <w:b w:val="0"/>
          <w:color w:val="auto"/>
          <w:sz w:val="24"/>
          <w:szCs w:val="24"/>
        </w:rPr>
        <w:t>(</w:t>
      </w:r>
      <w:r w:rsidRPr="00FC795B">
        <w:rPr>
          <w:rFonts w:ascii="Arial" w:hAnsi="Arial" w:cs="Arial"/>
          <w:b w:val="0"/>
          <w:color w:val="auto"/>
          <w:sz w:val="24"/>
          <w:szCs w:val="24"/>
        </w:rPr>
        <w:t>waiting permission to reprint from www.sparkfun.com</w:t>
      </w:r>
      <w:r w:rsidR="00FC795B">
        <w:rPr>
          <w:rFonts w:ascii="Arial" w:hAnsi="Arial" w:cs="Arial"/>
          <w:b w:val="0"/>
          <w:color w:val="auto"/>
          <w:sz w:val="24"/>
          <w:szCs w:val="24"/>
        </w:rPr>
        <w:t>)</w:t>
      </w:r>
    </w:p>
    <w:p w:rsidR="00FD0E1E" w:rsidRPr="002A4645" w:rsidRDefault="00FD0E1E" w:rsidP="00C2027B">
      <w:pPr>
        <w:pStyle w:val="Caption"/>
        <w:jc w:val="both"/>
        <w:rPr>
          <w:rFonts w:ascii="Arial" w:hAnsi="Arial" w:cs="Arial"/>
        </w:rPr>
      </w:pPr>
    </w:p>
    <w:p w:rsidR="00FD0E1E" w:rsidRPr="002A4645" w:rsidRDefault="00FD0E1E" w:rsidP="00C2027B">
      <w:pPr>
        <w:pStyle w:val="Default"/>
        <w:spacing w:line="240" w:lineRule="auto"/>
        <w:jc w:val="both"/>
        <w:rPr>
          <w:rFonts w:ascii="Arial" w:hAnsi="Arial" w:cs="Arial"/>
          <w:i/>
          <w:sz w:val="40"/>
          <w:szCs w:val="28"/>
        </w:rPr>
      </w:pPr>
      <w:r w:rsidRPr="002A4645">
        <w:rPr>
          <w:rFonts w:ascii="Arial" w:hAnsi="Arial" w:cs="Arial"/>
          <w:i/>
          <w:sz w:val="40"/>
          <w:szCs w:val="28"/>
        </w:rPr>
        <w:t xml:space="preserve">USB to Serial </w:t>
      </w:r>
    </w:p>
    <w:p w:rsidR="00FD0E1E" w:rsidRPr="002A4645" w:rsidRDefault="00FD0E1E" w:rsidP="00C2027B">
      <w:pPr>
        <w:spacing w:line="240" w:lineRule="auto"/>
        <w:jc w:val="both"/>
        <w:rPr>
          <w:rFonts w:ascii="Arial" w:hAnsi="Arial" w:cs="Arial"/>
          <w:sz w:val="24"/>
          <w:szCs w:val="24"/>
        </w:rPr>
      </w:pPr>
      <w:r w:rsidRPr="002A4645">
        <w:rPr>
          <w:rFonts w:ascii="Arial" w:hAnsi="Arial" w:cs="Arial"/>
          <w:sz w:val="24"/>
          <w:szCs w:val="24"/>
        </w:rPr>
        <w:t xml:space="preserve">For prototyping and development we will use a max232 and DSUB-9 interface to communicate in between our device and the development pc. In production we will use a USB to serial FTDI FT232RL breakout board. The FTDI FT232RL will allow the user to connect an USB mini cable to our devices when interfacing with the GUI on a PC. USB will be used in production rather than a DSUB-9 because USB comes standard on most computers, is more reliable, durable, and it’s usually plug and play. The alternative to using a USB to serial converter on the device side would be to use a serial to USB converter on the computer side. The FTDI break out board is shown in figure </w:t>
      </w:r>
      <w:r w:rsidR="00FC795B">
        <w:rPr>
          <w:rFonts w:ascii="Arial" w:hAnsi="Arial" w:cs="Arial"/>
          <w:sz w:val="24"/>
          <w:szCs w:val="24"/>
        </w:rPr>
        <w:t>32</w:t>
      </w:r>
      <w:r w:rsidRPr="002A4645">
        <w:rPr>
          <w:rFonts w:ascii="Arial" w:hAnsi="Arial" w:cs="Arial"/>
          <w:sz w:val="24"/>
          <w:szCs w:val="24"/>
        </w:rPr>
        <w:t xml:space="preserve"> below. </w:t>
      </w:r>
    </w:p>
    <w:p w:rsidR="00FD0E1E" w:rsidRPr="002A4645" w:rsidRDefault="00FD0E1E" w:rsidP="00C2027B">
      <w:pPr>
        <w:spacing w:line="240" w:lineRule="auto"/>
        <w:jc w:val="both"/>
        <w:rPr>
          <w:rFonts w:ascii="Arial" w:hAnsi="Arial" w:cs="Arial"/>
          <w:sz w:val="24"/>
          <w:szCs w:val="24"/>
        </w:rPr>
      </w:pPr>
      <w:r w:rsidRPr="002A4645">
        <w:rPr>
          <w:rFonts w:ascii="Arial" w:hAnsi="Arial" w:cs="Arial"/>
          <w:sz w:val="24"/>
          <w:szCs w:val="24"/>
        </w:rPr>
        <w:t xml:space="preserve">As see in the schematic diagram of the FTDI break out board the necessary RX and TX pin out are readily available for interfacing with our microcontroller. Also the board run at either 3 or 5 volts, and contains led which will allow the user to observe transmitting and receiving signals. </w:t>
      </w:r>
    </w:p>
    <w:p w:rsidR="00FD0E1E" w:rsidRPr="002A4645" w:rsidRDefault="00FD0E1E" w:rsidP="00C2027B">
      <w:pPr>
        <w:keepNext/>
        <w:spacing w:line="240" w:lineRule="auto"/>
        <w:jc w:val="both"/>
        <w:rPr>
          <w:rFonts w:ascii="Arial" w:hAnsi="Arial" w:cs="Arial"/>
        </w:rPr>
      </w:pPr>
      <w:r w:rsidRPr="002A4645">
        <w:rPr>
          <w:rFonts w:ascii="Arial" w:hAnsi="Arial" w:cs="Arial"/>
          <w:noProof/>
        </w:rPr>
        <w:lastRenderedPageBreak/>
        <w:drawing>
          <wp:inline distT="0" distB="0" distL="0" distR="0">
            <wp:extent cx="5513695" cy="3698543"/>
            <wp:effectExtent l="0" t="0" r="0" b="0"/>
            <wp:docPr id="51" name="Picture 12" descr="Screen shot 2010-11-13 at 5.46.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0-11-13 at 5.46.14 PM.png"/>
                    <pic:cNvPicPr/>
                  </pic:nvPicPr>
                  <pic:blipFill rotWithShape="1">
                    <a:blip r:embed="rId61" cstate="print"/>
                    <a:srcRect l="4622" t="10622" r="3438" b="7327"/>
                    <a:stretch/>
                  </pic:blipFill>
                  <pic:spPr bwMode="auto">
                    <a:xfrm>
                      <a:off x="0" y="0"/>
                      <a:ext cx="5525475" cy="37064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D0E1E" w:rsidRPr="00051A77" w:rsidRDefault="00FD0E1E" w:rsidP="00FC795B">
      <w:pPr>
        <w:pStyle w:val="Caption"/>
        <w:jc w:val="center"/>
        <w:rPr>
          <w:rFonts w:ascii="Arial" w:hAnsi="Arial" w:cs="Arial"/>
          <w:b w:val="0"/>
          <w:color w:val="auto"/>
          <w:sz w:val="24"/>
          <w:szCs w:val="24"/>
        </w:rPr>
      </w:pPr>
      <w:r w:rsidRPr="00FC795B">
        <w:rPr>
          <w:rFonts w:ascii="Arial" w:hAnsi="Arial" w:cs="Arial"/>
          <w:color w:val="auto"/>
          <w:sz w:val="24"/>
          <w:szCs w:val="24"/>
        </w:rPr>
        <w:t xml:space="preserve">Figure </w:t>
      </w:r>
      <w:r w:rsidR="00FC795B" w:rsidRPr="00FC795B">
        <w:rPr>
          <w:rFonts w:ascii="Arial" w:hAnsi="Arial" w:cs="Arial"/>
          <w:color w:val="auto"/>
          <w:sz w:val="24"/>
          <w:szCs w:val="24"/>
        </w:rPr>
        <w:t>32 -</w:t>
      </w:r>
      <w:r w:rsidRPr="00FC795B">
        <w:rPr>
          <w:rFonts w:ascii="Arial" w:hAnsi="Arial" w:cs="Arial"/>
          <w:color w:val="auto"/>
          <w:sz w:val="24"/>
          <w:szCs w:val="24"/>
        </w:rPr>
        <w:t xml:space="preserve"> </w:t>
      </w:r>
      <w:r w:rsidRPr="00051A77">
        <w:rPr>
          <w:rFonts w:ascii="Arial" w:hAnsi="Arial" w:cs="Arial"/>
          <w:b w:val="0"/>
          <w:color w:val="auto"/>
          <w:sz w:val="24"/>
          <w:szCs w:val="24"/>
        </w:rPr>
        <w:t xml:space="preserve">FTDI schematic </w:t>
      </w:r>
      <w:r w:rsidR="00051A77">
        <w:rPr>
          <w:rFonts w:ascii="Arial" w:hAnsi="Arial" w:cs="Arial"/>
          <w:b w:val="0"/>
          <w:color w:val="auto"/>
          <w:sz w:val="24"/>
          <w:szCs w:val="24"/>
        </w:rPr>
        <w:t>(</w:t>
      </w:r>
      <w:r w:rsidRPr="00051A77">
        <w:rPr>
          <w:rFonts w:ascii="Arial" w:hAnsi="Arial" w:cs="Arial"/>
          <w:b w:val="0"/>
          <w:color w:val="auto"/>
          <w:sz w:val="24"/>
          <w:szCs w:val="24"/>
        </w:rPr>
        <w:t>waiting permission to reprint from www.sparkfun.com</w:t>
      </w:r>
      <w:r w:rsidR="00051A77">
        <w:rPr>
          <w:rFonts w:ascii="Arial" w:hAnsi="Arial" w:cs="Arial"/>
          <w:b w:val="0"/>
          <w:color w:val="auto"/>
          <w:sz w:val="24"/>
          <w:szCs w:val="24"/>
        </w:rPr>
        <w:t>)</w:t>
      </w:r>
    </w:p>
    <w:p w:rsidR="00FD0E1E" w:rsidRPr="002A4645" w:rsidRDefault="00C06CF0" w:rsidP="00C2027B">
      <w:pPr>
        <w:pStyle w:val="Default"/>
        <w:spacing w:line="240" w:lineRule="auto"/>
        <w:jc w:val="both"/>
        <w:rPr>
          <w:rFonts w:ascii="Arial" w:hAnsi="Arial" w:cs="Arial"/>
          <w:b/>
          <w:sz w:val="40"/>
          <w:szCs w:val="40"/>
          <w:u w:val="single"/>
        </w:rPr>
      </w:pPr>
      <w:r>
        <w:rPr>
          <w:rFonts w:ascii="Arial" w:hAnsi="Arial" w:cs="Arial"/>
          <w:b/>
          <w:sz w:val="40"/>
          <w:szCs w:val="40"/>
          <w:u w:val="single"/>
        </w:rPr>
        <w:t>Proportional–I</w:t>
      </w:r>
      <w:r w:rsidR="00FD0E1E" w:rsidRPr="002A4645">
        <w:rPr>
          <w:rFonts w:ascii="Arial" w:hAnsi="Arial" w:cs="Arial"/>
          <w:b/>
          <w:sz w:val="40"/>
          <w:szCs w:val="40"/>
          <w:u w:val="single"/>
        </w:rPr>
        <w:t>nte</w:t>
      </w:r>
      <w:r>
        <w:rPr>
          <w:rFonts w:ascii="Arial" w:hAnsi="Arial" w:cs="Arial"/>
          <w:b/>
          <w:sz w:val="40"/>
          <w:szCs w:val="40"/>
          <w:u w:val="single"/>
        </w:rPr>
        <w:t>gral–Derivative Controller</w:t>
      </w:r>
    </w:p>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 xml:space="preserve">The atmega328 will be the brain of the automatic tensile tester 2000 which will control running the motor, reading sensors, data logging, menu flow, and all algorithms and methods. We researched multiple methods for controlling each component of the system and will discuss our finding on motor controlling. </w:t>
      </w:r>
    </w:p>
    <w:p w:rsidR="00FD0E1E" w:rsidRPr="002A4645" w:rsidRDefault="00FD0E1E" w:rsidP="00C2027B">
      <w:pPr>
        <w:pStyle w:val="Default"/>
        <w:spacing w:line="240" w:lineRule="auto"/>
        <w:jc w:val="both"/>
        <w:rPr>
          <w:rFonts w:ascii="Arial" w:hAnsi="Arial" w:cs="Arial"/>
          <w:b/>
          <w:sz w:val="40"/>
          <w:szCs w:val="32"/>
        </w:rPr>
      </w:pPr>
      <w:r w:rsidRPr="002A4645">
        <w:rPr>
          <w:rFonts w:ascii="Arial" w:hAnsi="Arial" w:cs="Arial"/>
          <w:b/>
          <w:sz w:val="40"/>
          <w:szCs w:val="32"/>
        </w:rPr>
        <w:t xml:space="preserve">Motor PID Control </w:t>
      </w:r>
    </w:p>
    <w:p w:rsidR="00FD0E1E" w:rsidRPr="002A4645" w:rsidRDefault="00FD0E1E" w:rsidP="00C2027B">
      <w:pPr>
        <w:pStyle w:val="Default"/>
        <w:spacing w:line="240" w:lineRule="auto"/>
        <w:jc w:val="both"/>
        <w:rPr>
          <w:rFonts w:ascii="Arial" w:hAnsi="Arial" w:cs="Arial"/>
          <w:noProof/>
        </w:rPr>
      </w:pPr>
      <w:r w:rsidRPr="002A4645">
        <w:rPr>
          <w:rFonts w:ascii="Arial" w:hAnsi="Arial" w:cs="Arial"/>
          <w:sz w:val="24"/>
          <w:szCs w:val="24"/>
        </w:rPr>
        <w:t>Linear control systems specifies two type of control systems, open-loop controller</w:t>
      </w:r>
      <w:r w:rsidRPr="002A4645">
        <w:rPr>
          <w:rFonts w:ascii="Arial" w:hAnsi="Arial" w:cs="Arial"/>
          <w:i/>
          <w:sz w:val="24"/>
          <w:szCs w:val="24"/>
        </w:rPr>
        <w:t xml:space="preserve"> which there is no direct connection between the output of the system and the actual conditions encountered; and closed-loop control system, a sensor monitors the output and feeds the data to a computer which continuously adjusts the control input as necessary to keep the control error to a minimum</w:t>
      </w:r>
      <w:r w:rsidRPr="002A4645">
        <w:rPr>
          <w:rFonts w:ascii="Arial" w:hAnsi="Arial" w:cs="Arial"/>
          <w:sz w:val="24"/>
          <w:szCs w:val="24"/>
        </w:rPr>
        <w:t xml:space="preserve"> (Wiki)</w:t>
      </w:r>
      <w:r w:rsidRPr="002A4645">
        <w:rPr>
          <w:rFonts w:ascii="Arial" w:hAnsi="Arial" w:cs="Arial"/>
          <w:i/>
          <w:sz w:val="24"/>
          <w:szCs w:val="24"/>
        </w:rPr>
        <w:t xml:space="preserve">. </w:t>
      </w:r>
      <w:r w:rsidRPr="002A4645">
        <w:rPr>
          <w:rFonts w:ascii="Arial" w:hAnsi="Arial" w:cs="Arial"/>
          <w:sz w:val="24"/>
          <w:szCs w:val="24"/>
        </w:rPr>
        <w:t>The automatic tensile tester 4000 will use a closed-loop control system for motor control when it comes to applying force to a test object. More specifically the commonly us</w:t>
      </w:r>
      <w:r w:rsidR="00051A77">
        <w:rPr>
          <w:rFonts w:ascii="Arial" w:hAnsi="Arial" w:cs="Arial"/>
          <w:sz w:val="24"/>
          <w:szCs w:val="24"/>
        </w:rPr>
        <w:t>ed PID feedback system, figure 33</w:t>
      </w:r>
      <w:r w:rsidRPr="002A4645">
        <w:rPr>
          <w:rFonts w:ascii="Arial" w:hAnsi="Arial" w:cs="Arial"/>
          <w:sz w:val="24"/>
          <w:szCs w:val="24"/>
        </w:rPr>
        <w:t xml:space="preserve"> show the basic block diagram of a PID closed loop system, which consist of the proportional, integral and derivative components.</w:t>
      </w:r>
      <w:r w:rsidRPr="002A4645">
        <w:rPr>
          <w:rFonts w:ascii="Arial" w:hAnsi="Arial" w:cs="Arial"/>
          <w:noProof/>
        </w:rPr>
        <w:t xml:space="preserve"> </w:t>
      </w:r>
    </w:p>
    <w:p w:rsidR="00FD0E1E" w:rsidRPr="002A4645" w:rsidRDefault="00FD0E1E" w:rsidP="00C2027B">
      <w:pPr>
        <w:pStyle w:val="Default"/>
        <w:spacing w:line="240" w:lineRule="auto"/>
        <w:jc w:val="center"/>
        <w:rPr>
          <w:rFonts w:ascii="Arial" w:hAnsi="Arial" w:cs="Arial"/>
        </w:rPr>
      </w:pPr>
      <w:r w:rsidRPr="002A4645">
        <w:rPr>
          <w:rFonts w:ascii="Arial" w:hAnsi="Arial" w:cs="Arial"/>
          <w:noProof/>
        </w:rPr>
        <w:lastRenderedPageBreak/>
        <w:drawing>
          <wp:inline distT="0" distB="0" distL="0" distR="0">
            <wp:extent cx="5308270" cy="3978234"/>
            <wp:effectExtent l="0" t="0" r="0" b="0"/>
            <wp:docPr id="52" name="Picture 14" descr="http://upload.wikimedia.org/wikipedia/commons/4/40/Pid-feedback-nct-int-corr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upload.wikimedia.org/wikipedia/commons/4/40/Pid-feedback-nct-int-correct.pn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7047" cy="3984812"/>
                    </a:xfrm>
                    <a:prstGeom prst="rect">
                      <a:avLst/>
                    </a:prstGeom>
                    <a:noFill/>
                    <a:ln>
                      <a:noFill/>
                    </a:ln>
                  </pic:spPr>
                </pic:pic>
              </a:graphicData>
            </a:graphic>
          </wp:inline>
        </w:drawing>
      </w:r>
    </w:p>
    <w:p w:rsidR="00FD0E1E" w:rsidRPr="00051A77" w:rsidRDefault="00FD0E1E" w:rsidP="00C2027B">
      <w:pPr>
        <w:pStyle w:val="Caption"/>
        <w:jc w:val="center"/>
        <w:rPr>
          <w:rFonts w:ascii="Arial" w:hAnsi="Arial" w:cs="Arial"/>
          <w:color w:val="auto"/>
          <w:sz w:val="24"/>
        </w:rPr>
      </w:pPr>
      <w:r w:rsidRPr="00051A77">
        <w:rPr>
          <w:rFonts w:ascii="Arial" w:hAnsi="Arial" w:cs="Arial"/>
          <w:color w:val="auto"/>
          <w:sz w:val="24"/>
        </w:rPr>
        <w:t xml:space="preserve">Figure </w:t>
      </w:r>
      <w:r w:rsidR="00051A77" w:rsidRPr="00051A77">
        <w:rPr>
          <w:rFonts w:ascii="Arial" w:hAnsi="Arial" w:cs="Arial"/>
          <w:color w:val="auto"/>
          <w:sz w:val="24"/>
        </w:rPr>
        <w:t>33 -</w:t>
      </w:r>
      <w:r w:rsidRPr="00051A77">
        <w:rPr>
          <w:rFonts w:ascii="Arial" w:hAnsi="Arial" w:cs="Arial"/>
          <w:color w:val="auto"/>
          <w:sz w:val="24"/>
        </w:rPr>
        <w:t xml:space="preserve"> </w:t>
      </w:r>
      <w:r w:rsidRPr="00051A77">
        <w:rPr>
          <w:rFonts w:ascii="Arial" w:hAnsi="Arial" w:cs="Arial"/>
          <w:b w:val="0"/>
          <w:color w:val="auto"/>
          <w:sz w:val="24"/>
        </w:rPr>
        <w:t xml:space="preserve">FTDI schematic </w:t>
      </w:r>
      <w:r w:rsidR="00051A77">
        <w:rPr>
          <w:rFonts w:ascii="Arial" w:hAnsi="Arial" w:cs="Arial"/>
          <w:b w:val="0"/>
          <w:color w:val="auto"/>
          <w:sz w:val="24"/>
        </w:rPr>
        <w:t>(</w:t>
      </w:r>
      <w:r w:rsidRPr="00051A77">
        <w:rPr>
          <w:rFonts w:ascii="Arial" w:hAnsi="Arial" w:cs="Arial"/>
          <w:b w:val="0"/>
          <w:color w:val="auto"/>
          <w:sz w:val="24"/>
        </w:rPr>
        <w:t>waiting permission to reprint from wiki author SilverStar</w:t>
      </w:r>
      <w:r w:rsidR="00051A77">
        <w:rPr>
          <w:rFonts w:ascii="Arial" w:hAnsi="Arial" w:cs="Arial"/>
          <w:b w:val="0"/>
          <w:color w:val="auto"/>
          <w:sz w:val="24"/>
        </w:rPr>
        <w:t>)</w:t>
      </w:r>
    </w:p>
    <w:p w:rsidR="00FD0E1E" w:rsidRPr="002A4645" w:rsidRDefault="00FD0E1E" w:rsidP="00C2027B">
      <w:pPr>
        <w:pStyle w:val="Caption"/>
        <w:jc w:val="both"/>
        <w:rPr>
          <w:rFonts w:ascii="Arial" w:hAnsi="Arial" w:cs="Arial"/>
          <w:noProof/>
        </w:rPr>
      </w:pPr>
    </w:p>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noProof/>
          <w:sz w:val="24"/>
          <w:szCs w:val="24"/>
        </w:rPr>
        <w:t>The load cell will be used to measure the pressure applied by the motor, and the execu</w:t>
      </w:r>
      <w:r w:rsidR="00051A77">
        <w:rPr>
          <w:rFonts w:ascii="Arial" w:hAnsi="Arial" w:cs="Arial"/>
          <w:noProof/>
          <w:sz w:val="24"/>
          <w:szCs w:val="24"/>
        </w:rPr>
        <w:t>tion file explained in the motor section</w:t>
      </w:r>
      <w:r w:rsidRPr="002A4645">
        <w:rPr>
          <w:rFonts w:ascii="Arial" w:hAnsi="Arial" w:cs="Arial"/>
          <w:noProof/>
          <w:sz w:val="24"/>
          <w:szCs w:val="24"/>
        </w:rPr>
        <w:t xml:space="preserve">, will determine the set point. </w:t>
      </w:r>
      <w:r w:rsidRPr="002A4645">
        <w:rPr>
          <w:rFonts w:ascii="Arial" w:hAnsi="Arial" w:cs="Arial"/>
          <w:i/>
          <w:sz w:val="24"/>
          <w:szCs w:val="24"/>
        </w:rPr>
        <w:t>The proportional term is typically the error (Society of Robots)</w:t>
      </w:r>
      <w:r w:rsidRPr="002A4645">
        <w:rPr>
          <w:rFonts w:ascii="Arial" w:hAnsi="Arial" w:cs="Arial"/>
          <w:noProof/>
          <w:sz w:val="24"/>
          <w:szCs w:val="24"/>
        </w:rPr>
        <w:t xml:space="preserve">, which in the automatic tensile tester 4000 would be the amount the load cell reading is off from the actual set point P = (desired force) – (load cell reading) . </w:t>
      </w:r>
      <w:r w:rsidRPr="002A4645">
        <w:rPr>
          <w:rFonts w:ascii="Arial" w:hAnsi="Arial" w:cs="Arial"/>
          <w:i/>
          <w:noProof/>
          <w:sz w:val="24"/>
          <w:szCs w:val="24"/>
        </w:rPr>
        <w:t>The integral term is the accumulative error made over a set period of time (t)(</w:t>
      </w:r>
      <w:r w:rsidRPr="002A4645">
        <w:rPr>
          <w:rFonts w:ascii="Arial" w:hAnsi="Arial" w:cs="Arial"/>
          <w:i/>
          <w:sz w:val="24"/>
          <w:szCs w:val="24"/>
        </w:rPr>
        <w:t>Society of Robots</w:t>
      </w:r>
      <w:r w:rsidRPr="002A4645">
        <w:rPr>
          <w:rFonts w:ascii="Arial" w:hAnsi="Arial" w:cs="Arial"/>
          <w:i/>
          <w:noProof/>
          <w:sz w:val="24"/>
          <w:szCs w:val="24"/>
        </w:rPr>
        <w:t>),</w:t>
      </w:r>
      <w:r w:rsidRPr="002A4645">
        <w:rPr>
          <w:rFonts w:ascii="Arial" w:hAnsi="Arial" w:cs="Arial"/>
          <w:noProof/>
          <w:sz w:val="24"/>
          <w:szCs w:val="24"/>
        </w:rPr>
        <w:t xml:space="preserve">in our case this would be I = sumof(error in load cell vs setpoint(t)/ t) </w:t>
      </w:r>
      <w:r w:rsidRPr="002A4645">
        <w:rPr>
          <w:rFonts w:ascii="Arial" w:hAnsi="Arial" w:cs="Arial"/>
          <w:i/>
          <w:noProof/>
          <w:sz w:val="24"/>
          <w:szCs w:val="24"/>
        </w:rPr>
        <w:t>.</w:t>
      </w:r>
      <w:r w:rsidRPr="002A4645">
        <w:rPr>
          <w:rFonts w:ascii="Arial" w:hAnsi="Arial" w:cs="Arial"/>
          <w:noProof/>
          <w:sz w:val="24"/>
          <w:szCs w:val="24"/>
        </w:rPr>
        <w:t xml:space="preserve"> Finally </w:t>
      </w:r>
      <w:r w:rsidRPr="002A4645">
        <w:rPr>
          <w:rFonts w:ascii="Arial" w:hAnsi="Arial" w:cs="Arial"/>
          <w:i/>
          <w:sz w:val="24"/>
          <w:szCs w:val="24"/>
        </w:rPr>
        <w:t>the derivative term is the change in error made over a set time period (t)(Society of Robots)</w:t>
      </w:r>
      <w:r w:rsidRPr="002A4645">
        <w:rPr>
          <w:rFonts w:ascii="Arial" w:hAnsi="Arial" w:cs="Arial"/>
          <w:sz w:val="24"/>
          <w:szCs w:val="24"/>
        </w:rPr>
        <w:t>, which would be in our case (load cell measurement)</w:t>
      </w:r>
      <w:r w:rsidRPr="002A4645">
        <w:rPr>
          <w:rFonts w:ascii="Arial" w:hAnsi="Arial" w:cs="Arial"/>
          <w:sz w:val="24"/>
          <w:szCs w:val="24"/>
          <w:vertAlign w:val="subscript"/>
        </w:rPr>
        <w:t xml:space="preserve"> i-1</w:t>
      </w:r>
      <w:r w:rsidRPr="002A4645">
        <w:rPr>
          <w:rFonts w:ascii="Arial" w:hAnsi="Arial" w:cs="Arial"/>
          <w:sz w:val="24"/>
          <w:szCs w:val="24"/>
        </w:rPr>
        <w:t xml:space="preserve"> - (load cell measurement)</w:t>
      </w:r>
      <w:r w:rsidRPr="002A4645">
        <w:rPr>
          <w:rFonts w:ascii="Arial" w:hAnsi="Arial" w:cs="Arial"/>
          <w:sz w:val="24"/>
          <w:szCs w:val="24"/>
          <w:vertAlign w:val="subscript"/>
        </w:rPr>
        <w:t xml:space="preserve"> i  </w:t>
      </w:r>
      <w:r w:rsidRPr="002A4645">
        <w:rPr>
          <w:rFonts w:ascii="Arial" w:hAnsi="Arial" w:cs="Arial"/>
          <w:sz w:val="24"/>
          <w:szCs w:val="24"/>
        </w:rPr>
        <w:t xml:space="preserve">/ delta (t). Figure </w:t>
      </w:r>
      <w:r w:rsidR="00051A77">
        <w:rPr>
          <w:rFonts w:ascii="Arial" w:hAnsi="Arial" w:cs="Arial"/>
          <w:sz w:val="24"/>
          <w:szCs w:val="24"/>
        </w:rPr>
        <w:t>34</w:t>
      </w:r>
      <w:r w:rsidRPr="002A4645">
        <w:rPr>
          <w:rFonts w:ascii="Arial" w:hAnsi="Arial" w:cs="Arial"/>
          <w:sz w:val="24"/>
          <w:szCs w:val="24"/>
        </w:rPr>
        <w:t xml:space="preserve"> shows a high level view of the flow chart of the PID interfaced with the motor, load cell and desired user input. </w:t>
      </w:r>
    </w:p>
    <w:p w:rsidR="00FD0E1E" w:rsidRPr="002A4645" w:rsidRDefault="00FD0E1E" w:rsidP="00C2027B">
      <w:pPr>
        <w:pStyle w:val="Default"/>
        <w:keepNext/>
        <w:spacing w:line="240" w:lineRule="auto"/>
        <w:jc w:val="center"/>
        <w:rPr>
          <w:rFonts w:ascii="Arial" w:hAnsi="Arial" w:cs="Arial"/>
        </w:rPr>
      </w:pPr>
      <w:r w:rsidRPr="002A4645">
        <w:rPr>
          <w:rFonts w:ascii="Arial" w:hAnsi="Arial" w:cs="Arial"/>
          <w:noProof/>
        </w:rPr>
        <w:lastRenderedPageBreak/>
        <w:drawing>
          <wp:inline distT="0" distB="0" distL="0" distR="0">
            <wp:extent cx="3963726" cy="3269411"/>
            <wp:effectExtent l="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3459" cy="3277439"/>
                    </a:xfrm>
                    <a:prstGeom prst="rect">
                      <a:avLst/>
                    </a:prstGeom>
                    <a:noFill/>
                    <a:ln>
                      <a:noFill/>
                    </a:ln>
                  </pic:spPr>
                </pic:pic>
              </a:graphicData>
            </a:graphic>
          </wp:inline>
        </w:drawing>
      </w:r>
    </w:p>
    <w:p w:rsidR="00FD0E1E" w:rsidRPr="00051A77" w:rsidRDefault="00FD0E1E" w:rsidP="00C2027B">
      <w:pPr>
        <w:pStyle w:val="Caption"/>
        <w:jc w:val="center"/>
        <w:rPr>
          <w:rFonts w:ascii="Arial" w:hAnsi="Arial" w:cs="Arial"/>
          <w:color w:val="auto"/>
          <w:sz w:val="24"/>
          <w:szCs w:val="24"/>
        </w:rPr>
      </w:pPr>
      <w:r w:rsidRPr="00051A77">
        <w:rPr>
          <w:rFonts w:ascii="Arial" w:hAnsi="Arial" w:cs="Arial"/>
          <w:color w:val="auto"/>
          <w:sz w:val="24"/>
          <w:szCs w:val="24"/>
        </w:rPr>
        <w:t xml:space="preserve">Figure </w:t>
      </w:r>
      <w:r w:rsidR="00051A77" w:rsidRPr="00051A77">
        <w:rPr>
          <w:rFonts w:ascii="Arial" w:hAnsi="Arial" w:cs="Arial"/>
          <w:color w:val="auto"/>
          <w:sz w:val="24"/>
          <w:szCs w:val="24"/>
        </w:rPr>
        <w:t>34 -</w:t>
      </w:r>
      <w:r w:rsidRPr="00051A77">
        <w:rPr>
          <w:rFonts w:ascii="Arial" w:hAnsi="Arial" w:cs="Arial"/>
          <w:color w:val="auto"/>
          <w:sz w:val="24"/>
          <w:szCs w:val="24"/>
        </w:rPr>
        <w:t xml:space="preserve"> </w:t>
      </w:r>
      <w:r w:rsidRPr="00051A77">
        <w:rPr>
          <w:rFonts w:ascii="Arial" w:hAnsi="Arial" w:cs="Arial"/>
          <w:b w:val="0"/>
          <w:color w:val="auto"/>
          <w:sz w:val="24"/>
          <w:szCs w:val="24"/>
        </w:rPr>
        <w:t>FTDI high-level view of PID</w:t>
      </w:r>
      <w:r w:rsidRPr="00051A77">
        <w:rPr>
          <w:rFonts w:ascii="Arial" w:hAnsi="Arial" w:cs="Arial"/>
          <w:color w:val="auto"/>
          <w:sz w:val="24"/>
          <w:szCs w:val="24"/>
        </w:rPr>
        <w:t xml:space="preserve"> </w:t>
      </w:r>
    </w:p>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As seen above all values are feed into the PID controller effecting the movement of the motor. PID controller can be either implement strictly through software or a mix of both hardware and software. For our project we took a look into both methods and decided which one was best to implement.</w:t>
      </w:r>
    </w:p>
    <w:p w:rsidR="00FD0E1E" w:rsidRPr="002A4645" w:rsidRDefault="00FD0E1E" w:rsidP="00C2027B">
      <w:pPr>
        <w:pStyle w:val="Default"/>
        <w:spacing w:line="240" w:lineRule="auto"/>
        <w:jc w:val="both"/>
        <w:rPr>
          <w:rFonts w:ascii="Arial" w:hAnsi="Arial" w:cs="Arial"/>
          <w:b/>
          <w:sz w:val="40"/>
          <w:szCs w:val="32"/>
        </w:rPr>
      </w:pPr>
      <w:r w:rsidRPr="002A4645">
        <w:rPr>
          <w:rFonts w:ascii="Arial" w:hAnsi="Arial" w:cs="Arial"/>
          <w:b/>
          <w:sz w:val="40"/>
          <w:szCs w:val="32"/>
        </w:rPr>
        <w:t xml:space="preserve">Hardware \w PID </w:t>
      </w:r>
    </w:p>
    <w:p w:rsidR="00FD0E1E" w:rsidRPr="002A4645" w:rsidRDefault="00FD0E1E" w:rsidP="00C2027B">
      <w:pPr>
        <w:pStyle w:val="Default"/>
        <w:spacing w:line="240" w:lineRule="auto"/>
        <w:jc w:val="both"/>
        <w:rPr>
          <w:rFonts w:ascii="Arial" w:hAnsi="Arial" w:cs="Arial"/>
          <w:noProof/>
          <w:sz w:val="24"/>
        </w:rPr>
      </w:pPr>
      <w:r w:rsidRPr="002A4645">
        <w:rPr>
          <w:rFonts w:ascii="Arial" w:hAnsi="Arial" w:cs="Arial"/>
          <w:noProof/>
          <w:sz w:val="24"/>
        </w:rPr>
        <w:t>The company Pololu makes a varitiey of motor controller board with PID control, the board we research was the Pololu Jrk 12v12 USB Motor Controller with Feedback. This model operates at a max volatage of 16V, interfaces with both usb and more importantly logic-level serial(for microcontroller</w:t>
      </w:r>
      <w:r w:rsidR="00051A77">
        <w:rPr>
          <w:rFonts w:ascii="Arial" w:hAnsi="Arial" w:cs="Arial"/>
          <w:noProof/>
          <w:sz w:val="24"/>
        </w:rPr>
        <w:t xml:space="preserve">), and as seen at the </w:t>
      </w:r>
      <w:r w:rsidRPr="002A4645">
        <w:rPr>
          <w:rFonts w:ascii="Arial" w:hAnsi="Arial" w:cs="Arial"/>
          <w:noProof/>
          <w:sz w:val="24"/>
        </w:rPr>
        <w:t>Jrk 12v12 includes a feedback input pin for PID controll. For communcation with the atmega328 the Jrk 12v12 Maximum logic voltage is 5v which should work  perfect.</w:t>
      </w:r>
    </w:p>
    <w:p w:rsidR="00FD0E1E" w:rsidRPr="002A4645" w:rsidRDefault="00FD0E1E" w:rsidP="00C2027B">
      <w:pPr>
        <w:pStyle w:val="Default"/>
        <w:spacing w:line="240" w:lineRule="auto"/>
        <w:jc w:val="both"/>
        <w:rPr>
          <w:rFonts w:ascii="Arial" w:hAnsi="Arial" w:cs="Arial"/>
          <w:noProof/>
          <w:sz w:val="24"/>
        </w:rPr>
      </w:pPr>
      <w:r w:rsidRPr="002A4645">
        <w:rPr>
          <w:rFonts w:ascii="Arial" w:hAnsi="Arial" w:cs="Arial"/>
          <w:noProof/>
          <w:sz w:val="24"/>
        </w:rPr>
        <w:t>Pros with using a hardware enable PID motor controller are that most the upfront work is done from the board,prototyping can be monitored through the USB port and incldued software,and status light to indicate power, error and output.</w:t>
      </w:r>
    </w:p>
    <w:p w:rsidR="00FD0E1E" w:rsidRPr="002A4645" w:rsidRDefault="00FD0E1E" w:rsidP="00C2027B">
      <w:pPr>
        <w:pStyle w:val="Default"/>
        <w:spacing w:line="240" w:lineRule="auto"/>
        <w:jc w:val="both"/>
        <w:rPr>
          <w:rFonts w:ascii="Arial" w:hAnsi="Arial" w:cs="Arial"/>
          <w:noProof/>
          <w:sz w:val="24"/>
          <w:szCs w:val="24"/>
        </w:rPr>
      </w:pPr>
      <w:r w:rsidRPr="002A4645">
        <w:rPr>
          <w:rFonts w:ascii="Arial" w:hAnsi="Arial" w:cs="Arial"/>
          <w:noProof/>
          <w:sz w:val="24"/>
          <w:szCs w:val="24"/>
        </w:rPr>
        <w:t>Cons of using the Jrk 12v12 is that it cost $99.95 plus shipping which could hurt of requirement to be cheap and effective. If we wanted to upgrade our motor we are limited to 16v motors tha are capable with the controller. Finally the Jrk 12v12 might be an overload and rest</w:t>
      </w:r>
      <w:r w:rsidR="00051A77">
        <w:rPr>
          <w:rFonts w:ascii="Arial" w:hAnsi="Arial" w:cs="Arial"/>
          <w:noProof/>
          <w:sz w:val="24"/>
          <w:szCs w:val="24"/>
        </w:rPr>
        <w:t>rict future development of the Automatic T</w:t>
      </w:r>
      <w:r w:rsidRPr="002A4645">
        <w:rPr>
          <w:rFonts w:ascii="Arial" w:hAnsi="Arial" w:cs="Arial"/>
          <w:noProof/>
          <w:sz w:val="24"/>
          <w:szCs w:val="24"/>
        </w:rPr>
        <w:t xml:space="preserve">ensile </w:t>
      </w:r>
      <w:r w:rsidR="00051A77">
        <w:rPr>
          <w:rFonts w:ascii="Arial" w:hAnsi="Arial" w:cs="Arial"/>
          <w:noProof/>
          <w:sz w:val="24"/>
          <w:szCs w:val="24"/>
        </w:rPr>
        <w:t>T</w:t>
      </w:r>
      <w:r w:rsidRPr="002A4645">
        <w:rPr>
          <w:rFonts w:ascii="Arial" w:hAnsi="Arial" w:cs="Arial"/>
          <w:noProof/>
          <w:sz w:val="24"/>
          <w:szCs w:val="24"/>
        </w:rPr>
        <w:t xml:space="preserve">ester 4000.  </w:t>
      </w:r>
    </w:p>
    <w:p w:rsidR="00FD0E1E" w:rsidRPr="002A4645" w:rsidRDefault="00FD0E1E" w:rsidP="00C2027B">
      <w:pPr>
        <w:pStyle w:val="Default"/>
        <w:spacing w:line="240" w:lineRule="auto"/>
        <w:jc w:val="both"/>
        <w:rPr>
          <w:rFonts w:ascii="Arial" w:hAnsi="Arial" w:cs="Arial"/>
          <w:b/>
          <w:sz w:val="40"/>
          <w:szCs w:val="32"/>
        </w:rPr>
      </w:pPr>
      <w:r w:rsidRPr="002A4645">
        <w:rPr>
          <w:rFonts w:ascii="Arial" w:hAnsi="Arial" w:cs="Arial"/>
          <w:b/>
          <w:sz w:val="40"/>
          <w:szCs w:val="32"/>
        </w:rPr>
        <w:lastRenderedPageBreak/>
        <w:t>Software PID</w:t>
      </w:r>
    </w:p>
    <w:p w:rsidR="00FD0E1E" w:rsidRDefault="00EB5CAB" w:rsidP="00C2027B">
      <w:pPr>
        <w:pStyle w:val="Default"/>
        <w:spacing w:line="240" w:lineRule="auto"/>
        <w:jc w:val="both"/>
        <w:rPr>
          <w:rFonts w:ascii="Arial" w:hAnsi="Arial" w:cs="Arial"/>
          <w:sz w:val="24"/>
          <w:szCs w:val="24"/>
        </w:rPr>
      </w:pPr>
      <w:r w:rsidRPr="002A4645">
        <w:rPr>
          <w:rFonts w:ascii="Arial" w:hAnsi="Arial" w:cs="Arial"/>
          <w:b/>
          <w:noProof/>
          <w:sz w:val="40"/>
          <w:szCs w:val="32"/>
        </w:rPr>
        <w:drawing>
          <wp:anchor distT="0" distB="0" distL="114300" distR="114300" simplePos="0" relativeHeight="251698688" behindDoc="1" locked="0" layoutInCell="1" allowOverlap="1">
            <wp:simplePos x="0" y="0"/>
            <wp:positionH relativeFrom="column">
              <wp:posOffset>9525</wp:posOffset>
            </wp:positionH>
            <wp:positionV relativeFrom="paragraph">
              <wp:posOffset>1152525</wp:posOffset>
            </wp:positionV>
            <wp:extent cx="5486400" cy="3086100"/>
            <wp:effectExtent l="0" t="0" r="0" b="0"/>
            <wp:wrapThrough wrapText="bothSides">
              <wp:wrapPolygon edited="0">
                <wp:start x="0" y="0"/>
                <wp:lineTo x="0" y="21467"/>
                <wp:lineTo x="21525" y="21467"/>
                <wp:lineTo x="21525" y="0"/>
                <wp:lineTo x="0" y="0"/>
              </wp:wrapPolygon>
            </wp:wrapThrough>
            <wp:docPr id="58" name="Picture 15" descr="PID Algorithm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D Algorithm Types"/>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086100"/>
                    </a:xfrm>
                    <a:prstGeom prst="rect">
                      <a:avLst/>
                    </a:prstGeom>
                    <a:noFill/>
                    <a:ln>
                      <a:noFill/>
                    </a:ln>
                  </pic:spPr>
                </pic:pic>
              </a:graphicData>
            </a:graphic>
          </wp:anchor>
        </w:drawing>
      </w:r>
      <w:r w:rsidR="00FD0E1E" w:rsidRPr="002A4645">
        <w:rPr>
          <w:rFonts w:ascii="Arial" w:hAnsi="Arial" w:cs="Arial"/>
          <w:sz w:val="24"/>
          <w:szCs w:val="24"/>
        </w:rPr>
        <w:t xml:space="preserve">The second option we looked into was a simple algorithm that would allow us to implement PID controls using our microcontroller and an H-bridge .In order to begin development on a software based PID solution we look at the 3 general </w:t>
      </w:r>
      <w:r w:rsidR="00FD0E1E" w:rsidRPr="00EB5CAB">
        <w:rPr>
          <w:rFonts w:ascii="Arial" w:hAnsi="Arial" w:cs="Arial"/>
          <w:sz w:val="24"/>
          <w:szCs w:val="24"/>
        </w:rPr>
        <w:t xml:space="preserve">formats of the PID controller algorithm which are the ideal, parallel and series (interacting) each which can be seen in equations and block diagram from below in </w:t>
      </w:r>
      <w:r w:rsidR="006B38D2">
        <w:rPr>
          <w:rFonts w:ascii="Arial" w:hAnsi="Arial" w:cs="Arial"/>
          <w:sz w:val="24"/>
          <w:szCs w:val="24"/>
        </w:rPr>
        <w:t>table</w:t>
      </w:r>
      <w:r w:rsidR="00FD0E1E" w:rsidRPr="002A4645">
        <w:rPr>
          <w:rFonts w:ascii="Arial" w:hAnsi="Arial" w:cs="Arial"/>
          <w:sz w:val="24"/>
          <w:szCs w:val="24"/>
        </w:rPr>
        <w:t xml:space="preserve"> </w:t>
      </w:r>
      <w:r>
        <w:rPr>
          <w:rFonts w:ascii="Arial" w:hAnsi="Arial" w:cs="Arial"/>
          <w:sz w:val="24"/>
          <w:szCs w:val="24"/>
        </w:rPr>
        <w:t>6</w:t>
      </w:r>
      <w:r w:rsidR="00FD0E1E" w:rsidRPr="002A4645">
        <w:rPr>
          <w:rFonts w:ascii="Arial" w:hAnsi="Arial" w:cs="Arial"/>
          <w:sz w:val="24"/>
          <w:szCs w:val="24"/>
        </w:rPr>
        <w:t xml:space="preserve">. </w:t>
      </w:r>
    </w:p>
    <w:p w:rsidR="00EB5CAB" w:rsidRPr="00EB5CAB" w:rsidRDefault="006B38D2" w:rsidP="00EB5CAB">
      <w:pPr>
        <w:pStyle w:val="Default"/>
        <w:spacing w:line="240" w:lineRule="auto"/>
        <w:jc w:val="center"/>
        <w:rPr>
          <w:rFonts w:ascii="Arial" w:hAnsi="Arial" w:cs="Arial"/>
          <w:sz w:val="24"/>
          <w:szCs w:val="24"/>
        </w:rPr>
      </w:pPr>
      <w:r>
        <w:rPr>
          <w:rFonts w:ascii="Arial" w:hAnsi="Arial" w:cs="Arial"/>
          <w:b/>
          <w:sz w:val="24"/>
          <w:szCs w:val="24"/>
        </w:rPr>
        <w:t>Table</w:t>
      </w:r>
      <w:r w:rsidR="00EB5CAB">
        <w:rPr>
          <w:rFonts w:ascii="Arial" w:hAnsi="Arial" w:cs="Arial"/>
          <w:b/>
          <w:sz w:val="24"/>
          <w:szCs w:val="24"/>
        </w:rPr>
        <w:t xml:space="preserve"> 6 </w:t>
      </w:r>
      <w:r>
        <w:rPr>
          <w:rFonts w:ascii="Arial" w:hAnsi="Arial" w:cs="Arial"/>
          <w:b/>
          <w:sz w:val="24"/>
          <w:szCs w:val="24"/>
        </w:rPr>
        <w:t>–</w:t>
      </w:r>
      <w:r w:rsidR="00EB5CAB">
        <w:rPr>
          <w:rFonts w:ascii="Arial" w:hAnsi="Arial" w:cs="Arial"/>
          <w:b/>
          <w:sz w:val="24"/>
          <w:szCs w:val="24"/>
        </w:rPr>
        <w:t xml:space="preserve"> </w:t>
      </w:r>
      <w:r w:rsidRPr="006B38D2">
        <w:rPr>
          <w:rFonts w:ascii="Arial" w:hAnsi="Arial" w:cs="Arial"/>
          <w:sz w:val="24"/>
          <w:szCs w:val="24"/>
        </w:rPr>
        <w:t xml:space="preserve">PID </w:t>
      </w:r>
      <w:r>
        <w:rPr>
          <w:rFonts w:ascii="Arial" w:hAnsi="Arial" w:cs="Arial"/>
          <w:sz w:val="24"/>
          <w:szCs w:val="24"/>
        </w:rPr>
        <w:t>Notation Diagram (waiting on permission from PIDtuning.net)</w:t>
      </w:r>
    </w:p>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 xml:space="preserve">The only difference in the algorithms is how each element P, D, and I affect each other, which can be seen clearly in the block diagrams. Prototyping and development of the A.T.T 4000 will be done using the parallel algorithm because this will allow for a 1-to-1 analysis and trouble shooting of the PID control, each element can be removed and the effect of that element being removed and be seen directly in the output. Table </w:t>
      </w:r>
      <w:r w:rsidR="00EB5CAB">
        <w:rPr>
          <w:rFonts w:ascii="Arial" w:hAnsi="Arial" w:cs="Arial"/>
          <w:sz w:val="24"/>
          <w:szCs w:val="24"/>
        </w:rPr>
        <w:t>7</w:t>
      </w:r>
      <w:r w:rsidRPr="002A4645">
        <w:rPr>
          <w:rFonts w:ascii="Arial" w:hAnsi="Arial" w:cs="Arial"/>
          <w:sz w:val="24"/>
          <w:szCs w:val="24"/>
        </w:rPr>
        <w:t xml:space="preserve"> show</w:t>
      </w:r>
      <w:r w:rsidR="00EB5CAB">
        <w:rPr>
          <w:rFonts w:ascii="Arial" w:hAnsi="Arial" w:cs="Arial"/>
          <w:sz w:val="24"/>
          <w:szCs w:val="24"/>
        </w:rPr>
        <w:t>s</w:t>
      </w:r>
      <w:r w:rsidRPr="002A4645">
        <w:rPr>
          <w:rFonts w:ascii="Arial" w:hAnsi="Arial" w:cs="Arial"/>
          <w:sz w:val="24"/>
          <w:szCs w:val="24"/>
        </w:rPr>
        <w:t xml:space="preserve"> the effect that each elements and its constant have on the graph in </w:t>
      </w:r>
      <w:r w:rsidR="00EB5CAB" w:rsidRPr="00EB5CAB">
        <w:rPr>
          <w:rFonts w:ascii="Arial" w:hAnsi="Arial" w:cs="Arial"/>
          <w:sz w:val="24"/>
          <w:szCs w:val="24"/>
        </w:rPr>
        <w:t>Table 6</w:t>
      </w:r>
      <w:r w:rsidRPr="00EB5CAB">
        <w:rPr>
          <w:rFonts w:ascii="Arial" w:hAnsi="Arial" w:cs="Arial"/>
          <w:sz w:val="24"/>
          <w:szCs w:val="24"/>
        </w:rPr>
        <w:t>, which</w:t>
      </w:r>
      <w:r w:rsidRPr="002A4645">
        <w:rPr>
          <w:rFonts w:ascii="Arial" w:hAnsi="Arial" w:cs="Arial"/>
          <w:sz w:val="24"/>
          <w:szCs w:val="24"/>
        </w:rPr>
        <w:t xml:space="preserve"> is the response time of the PID controller. </w:t>
      </w:r>
    </w:p>
    <w:p w:rsidR="007C38F2"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 xml:space="preserve">The pros of implementing the simple parallel software based PID controller for the A.T.T 4000 is that it is cost effective, allow full control of our system, satisfy the open source requirement allowing the PID control to be modified in the future, and finally the hardware used to drive the motor should have no bearing on the </w:t>
      </w:r>
    </w:p>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 xml:space="preserve">PID controller. The main downside of developing an in house PID software based controller is that it will greatly increase our development time. </w:t>
      </w:r>
    </w:p>
    <w:p w:rsidR="00FD0E1E" w:rsidRPr="002A4645" w:rsidRDefault="00FD0E1E" w:rsidP="00C2027B">
      <w:pPr>
        <w:pStyle w:val="Default"/>
        <w:spacing w:line="240" w:lineRule="auto"/>
        <w:jc w:val="both"/>
        <w:rPr>
          <w:rFonts w:ascii="Arial" w:hAnsi="Arial" w:cs="Arial"/>
        </w:rPr>
      </w:pPr>
      <w:r w:rsidRPr="002A4645">
        <w:rPr>
          <w:rFonts w:ascii="Arial" w:hAnsi="Arial" w:cs="Arial"/>
          <w:sz w:val="24"/>
          <w:szCs w:val="24"/>
        </w:rPr>
        <w:lastRenderedPageBreak/>
        <w:t xml:space="preserve">We chose the software based PID controller option mainly because of price and the ability to modify it in the future if needed. A more detail review of the algorithm with pseudo code can be found in the design section. </w:t>
      </w:r>
    </w:p>
    <w:tbl>
      <w:tblPr>
        <w:tblStyle w:val="TableGrid"/>
        <w:tblW w:w="8838" w:type="dxa"/>
        <w:tblLook w:val="04A0"/>
      </w:tblPr>
      <w:tblGrid>
        <w:gridCol w:w="1293"/>
        <w:gridCol w:w="1540"/>
        <w:gridCol w:w="1594"/>
        <w:gridCol w:w="1529"/>
        <w:gridCol w:w="1354"/>
        <w:gridCol w:w="1528"/>
      </w:tblGrid>
      <w:tr w:rsidR="00FD0E1E" w:rsidRPr="002A4645" w:rsidTr="00C06CF0">
        <w:trPr>
          <w:trHeight w:val="40"/>
        </w:trPr>
        <w:tc>
          <w:tcPr>
            <w:tcW w:w="0" w:type="auto"/>
          </w:tcPr>
          <w:p w:rsidR="00FD0E1E" w:rsidRPr="007C38F2" w:rsidRDefault="00FD0E1E" w:rsidP="00C2027B">
            <w:pPr>
              <w:spacing w:before="240" w:after="240"/>
              <w:rPr>
                <w:rFonts w:ascii="Arial" w:hAnsi="Arial" w:cs="Arial"/>
                <w:b/>
                <w:bCs/>
                <w:color w:val="000000"/>
              </w:rPr>
            </w:pPr>
            <w:r w:rsidRPr="007C38F2">
              <w:rPr>
                <w:rFonts w:ascii="Arial" w:hAnsi="Arial" w:cs="Arial"/>
                <w:b/>
                <w:bCs/>
                <w:color w:val="000000"/>
              </w:rPr>
              <w:t>Parameter</w:t>
            </w:r>
          </w:p>
        </w:tc>
        <w:tc>
          <w:tcPr>
            <w:tcW w:w="0" w:type="auto"/>
          </w:tcPr>
          <w:p w:rsidR="00FD0E1E" w:rsidRPr="007C38F2" w:rsidRDefault="00FD0E1E" w:rsidP="00C2027B">
            <w:pPr>
              <w:spacing w:before="240" w:after="240"/>
              <w:rPr>
                <w:rFonts w:ascii="Arial" w:hAnsi="Arial" w:cs="Arial"/>
                <w:b/>
                <w:bCs/>
                <w:color w:val="000000"/>
              </w:rPr>
            </w:pPr>
            <w:r w:rsidRPr="007C38F2">
              <w:rPr>
                <w:rFonts w:ascii="Arial" w:hAnsi="Arial" w:cs="Arial"/>
                <w:b/>
                <w:bCs/>
                <w:color w:val="000000"/>
              </w:rPr>
              <w:t>Rise time</w:t>
            </w:r>
          </w:p>
        </w:tc>
        <w:tc>
          <w:tcPr>
            <w:tcW w:w="0" w:type="auto"/>
          </w:tcPr>
          <w:p w:rsidR="00FD0E1E" w:rsidRPr="007C38F2" w:rsidRDefault="00FD0E1E" w:rsidP="00C2027B">
            <w:pPr>
              <w:spacing w:before="240" w:after="240"/>
              <w:rPr>
                <w:rFonts w:ascii="Arial" w:hAnsi="Arial" w:cs="Arial"/>
                <w:b/>
                <w:bCs/>
                <w:color w:val="000000"/>
              </w:rPr>
            </w:pPr>
            <w:r w:rsidRPr="007C38F2">
              <w:rPr>
                <w:rFonts w:ascii="Arial" w:hAnsi="Arial" w:cs="Arial"/>
                <w:b/>
                <w:bCs/>
                <w:color w:val="000000"/>
              </w:rPr>
              <w:t>Overshoot</w:t>
            </w:r>
          </w:p>
        </w:tc>
        <w:tc>
          <w:tcPr>
            <w:tcW w:w="0" w:type="auto"/>
          </w:tcPr>
          <w:p w:rsidR="00FD0E1E" w:rsidRPr="007C38F2" w:rsidRDefault="00FD0E1E" w:rsidP="00C2027B">
            <w:pPr>
              <w:spacing w:before="240" w:after="240"/>
              <w:rPr>
                <w:rFonts w:ascii="Arial" w:hAnsi="Arial" w:cs="Arial"/>
                <w:b/>
                <w:bCs/>
                <w:color w:val="000000"/>
              </w:rPr>
            </w:pPr>
            <w:r w:rsidRPr="007C38F2">
              <w:rPr>
                <w:rFonts w:ascii="Arial" w:hAnsi="Arial" w:cs="Arial"/>
                <w:b/>
                <w:bCs/>
                <w:color w:val="000000"/>
              </w:rPr>
              <w:t>Settling time</w:t>
            </w:r>
          </w:p>
        </w:tc>
        <w:tc>
          <w:tcPr>
            <w:tcW w:w="1354" w:type="dxa"/>
          </w:tcPr>
          <w:p w:rsidR="00FD0E1E" w:rsidRPr="007C38F2" w:rsidRDefault="00FD0E1E" w:rsidP="00C2027B">
            <w:pPr>
              <w:spacing w:before="240" w:after="240"/>
              <w:rPr>
                <w:rFonts w:ascii="Arial" w:hAnsi="Arial" w:cs="Arial"/>
                <w:b/>
                <w:bCs/>
                <w:color w:val="000000"/>
              </w:rPr>
            </w:pPr>
            <w:r w:rsidRPr="007C38F2">
              <w:rPr>
                <w:rFonts w:ascii="Arial" w:hAnsi="Arial" w:cs="Arial"/>
                <w:b/>
                <w:bCs/>
                <w:color w:val="000000"/>
              </w:rPr>
              <w:t>Steady-state error</w:t>
            </w:r>
          </w:p>
        </w:tc>
        <w:tc>
          <w:tcPr>
            <w:tcW w:w="1528" w:type="dxa"/>
          </w:tcPr>
          <w:p w:rsidR="00FD0E1E" w:rsidRPr="007C38F2" w:rsidRDefault="00FD0E1E" w:rsidP="00C2027B">
            <w:pPr>
              <w:spacing w:before="240" w:after="240"/>
              <w:rPr>
                <w:rFonts w:ascii="Arial" w:hAnsi="Arial" w:cs="Arial"/>
                <w:b/>
                <w:bCs/>
                <w:color w:val="000000"/>
              </w:rPr>
            </w:pPr>
            <w:r w:rsidRPr="007C38F2">
              <w:rPr>
                <w:rFonts w:ascii="Arial" w:hAnsi="Arial" w:cs="Arial"/>
                <w:b/>
                <w:bCs/>
                <w:color w:val="000000"/>
              </w:rPr>
              <w:t>Stability</w:t>
            </w:r>
            <w:hyperlink r:id="rId65" w:anchor="cite_note-2" w:history="1">
              <w:r w:rsidRPr="007C38F2">
                <w:rPr>
                  <w:rStyle w:val="Hyperlink"/>
                  <w:rFonts w:ascii="Arial" w:hAnsi="Arial" w:cs="Arial"/>
                  <w:color w:val="0645AD"/>
                  <w:vertAlign w:val="superscript"/>
                </w:rPr>
                <w:t>[3]</w:t>
              </w:r>
            </w:hyperlink>
          </w:p>
        </w:tc>
      </w:tr>
      <w:tr w:rsidR="00FD0E1E" w:rsidRPr="002A4645" w:rsidTr="00C06CF0">
        <w:trPr>
          <w:trHeight w:val="30"/>
        </w:trPr>
        <w:tc>
          <w:tcPr>
            <w:tcW w:w="0" w:type="auto"/>
          </w:tcPr>
          <w:p w:rsidR="00FD0E1E" w:rsidRPr="007C38F2" w:rsidRDefault="00FD0E1E" w:rsidP="00C2027B">
            <w:pPr>
              <w:spacing w:before="240" w:after="240"/>
              <w:rPr>
                <w:rFonts w:ascii="Arial" w:hAnsi="Arial" w:cs="Arial"/>
                <w:b/>
                <w:bCs/>
                <w:color w:val="000000"/>
              </w:rPr>
            </w:pPr>
            <w:r w:rsidRPr="007C38F2">
              <w:rPr>
                <w:rStyle w:val="texhtml"/>
                <w:rFonts w:ascii="Arial" w:hAnsi="Arial" w:cs="Arial"/>
                <w:b/>
                <w:bCs/>
                <w:i/>
                <w:iCs/>
                <w:color w:val="000000"/>
              </w:rPr>
              <w:t>K</w:t>
            </w:r>
            <w:r w:rsidRPr="007C38F2">
              <w:rPr>
                <w:rStyle w:val="texhtml"/>
                <w:rFonts w:ascii="Arial" w:hAnsi="Arial" w:cs="Arial"/>
                <w:b/>
                <w:bCs/>
                <w:i/>
                <w:iCs/>
                <w:color w:val="000000"/>
                <w:vertAlign w:val="subscript"/>
              </w:rPr>
              <w:t>p</w:t>
            </w:r>
          </w:p>
        </w:tc>
        <w:tc>
          <w:tcPr>
            <w:tcW w:w="0" w:type="auto"/>
          </w:tcPr>
          <w:p w:rsidR="00FD0E1E" w:rsidRPr="007C38F2" w:rsidRDefault="00FD0E1E" w:rsidP="00C2027B">
            <w:pPr>
              <w:spacing w:before="240" w:after="240"/>
              <w:rPr>
                <w:rFonts w:ascii="Arial" w:hAnsi="Arial" w:cs="Arial"/>
                <w:color w:val="000000"/>
              </w:rPr>
            </w:pPr>
            <w:r w:rsidRPr="007C38F2">
              <w:rPr>
                <w:rFonts w:ascii="Arial" w:hAnsi="Arial" w:cs="Arial"/>
                <w:color w:val="000000"/>
              </w:rPr>
              <w:t>Decrease</w:t>
            </w:r>
          </w:p>
        </w:tc>
        <w:tc>
          <w:tcPr>
            <w:tcW w:w="0" w:type="auto"/>
          </w:tcPr>
          <w:p w:rsidR="00FD0E1E" w:rsidRPr="007C38F2" w:rsidRDefault="00FD0E1E" w:rsidP="00C2027B">
            <w:pPr>
              <w:spacing w:before="240" w:after="240"/>
              <w:rPr>
                <w:rFonts w:ascii="Arial" w:hAnsi="Arial" w:cs="Arial"/>
                <w:color w:val="000000"/>
              </w:rPr>
            </w:pPr>
            <w:r w:rsidRPr="007C38F2">
              <w:rPr>
                <w:rFonts w:ascii="Arial" w:hAnsi="Arial" w:cs="Arial"/>
                <w:color w:val="000000"/>
              </w:rPr>
              <w:t>Increase</w:t>
            </w:r>
          </w:p>
        </w:tc>
        <w:tc>
          <w:tcPr>
            <w:tcW w:w="0" w:type="auto"/>
          </w:tcPr>
          <w:p w:rsidR="00FD0E1E" w:rsidRPr="007C38F2" w:rsidRDefault="00FD0E1E" w:rsidP="00C2027B">
            <w:pPr>
              <w:spacing w:before="240" w:after="240"/>
              <w:rPr>
                <w:rFonts w:ascii="Arial" w:hAnsi="Arial" w:cs="Arial"/>
                <w:color w:val="000000"/>
              </w:rPr>
            </w:pPr>
            <w:r w:rsidRPr="007C38F2">
              <w:rPr>
                <w:rFonts w:ascii="Arial" w:hAnsi="Arial" w:cs="Arial"/>
                <w:color w:val="000000"/>
              </w:rPr>
              <w:t>Small change</w:t>
            </w:r>
          </w:p>
        </w:tc>
        <w:tc>
          <w:tcPr>
            <w:tcW w:w="1354" w:type="dxa"/>
          </w:tcPr>
          <w:p w:rsidR="00FD0E1E" w:rsidRPr="007C38F2" w:rsidRDefault="00FD0E1E" w:rsidP="00C2027B">
            <w:pPr>
              <w:spacing w:before="240" w:after="240"/>
              <w:rPr>
                <w:rFonts w:ascii="Arial" w:hAnsi="Arial" w:cs="Arial"/>
                <w:color w:val="000000"/>
              </w:rPr>
            </w:pPr>
            <w:r w:rsidRPr="007C38F2">
              <w:rPr>
                <w:rFonts w:ascii="Arial" w:hAnsi="Arial" w:cs="Arial"/>
                <w:color w:val="000000"/>
              </w:rPr>
              <w:t>Decrease</w:t>
            </w:r>
          </w:p>
        </w:tc>
        <w:tc>
          <w:tcPr>
            <w:tcW w:w="1528" w:type="dxa"/>
          </w:tcPr>
          <w:p w:rsidR="00FD0E1E" w:rsidRPr="007C38F2" w:rsidRDefault="00FD0E1E" w:rsidP="00C2027B">
            <w:pPr>
              <w:spacing w:before="240" w:after="240"/>
              <w:rPr>
                <w:rFonts w:ascii="Arial" w:hAnsi="Arial" w:cs="Arial"/>
                <w:color w:val="000000"/>
              </w:rPr>
            </w:pPr>
            <w:r w:rsidRPr="007C38F2">
              <w:rPr>
                <w:rFonts w:ascii="Arial" w:hAnsi="Arial" w:cs="Arial"/>
                <w:color w:val="000000"/>
              </w:rPr>
              <w:t>Degrade</w:t>
            </w:r>
          </w:p>
        </w:tc>
      </w:tr>
      <w:tr w:rsidR="00FD0E1E" w:rsidRPr="002A4645" w:rsidTr="00C06CF0">
        <w:trPr>
          <w:trHeight w:val="40"/>
        </w:trPr>
        <w:tc>
          <w:tcPr>
            <w:tcW w:w="0" w:type="auto"/>
          </w:tcPr>
          <w:p w:rsidR="00FD0E1E" w:rsidRPr="007C38F2" w:rsidRDefault="00FD0E1E" w:rsidP="00C2027B">
            <w:pPr>
              <w:spacing w:before="240" w:after="240"/>
              <w:rPr>
                <w:rFonts w:ascii="Arial" w:hAnsi="Arial" w:cs="Arial"/>
                <w:b/>
                <w:bCs/>
                <w:color w:val="000000"/>
              </w:rPr>
            </w:pPr>
            <w:r w:rsidRPr="007C38F2">
              <w:rPr>
                <w:rStyle w:val="texhtml"/>
                <w:rFonts w:ascii="Arial" w:hAnsi="Arial" w:cs="Arial"/>
                <w:b/>
                <w:bCs/>
                <w:i/>
                <w:iCs/>
                <w:color w:val="000000"/>
              </w:rPr>
              <w:t>K</w:t>
            </w:r>
            <w:r w:rsidRPr="007C38F2">
              <w:rPr>
                <w:rStyle w:val="texhtml"/>
                <w:rFonts w:ascii="Arial" w:hAnsi="Arial" w:cs="Arial"/>
                <w:b/>
                <w:bCs/>
                <w:i/>
                <w:iCs/>
                <w:color w:val="000000"/>
                <w:vertAlign w:val="subscript"/>
              </w:rPr>
              <w:t>i</w:t>
            </w:r>
          </w:p>
        </w:tc>
        <w:tc>
          <w:tcPr>
            <w:tcW w:w="0" w:type="auto"/>
          </w:tcPr>
          <w:p w:rsidR="00FD0E1E" w:rsidRPr="007C38F2" w:rsidRDefault="00FD0E1E" w:rsidP="00C2027B">
            <w:pPr>
              <w:spacing w:before="240" w:after="240"/>
              <w:rPr>
                <w:rFonts w:ascii="Arial" w:hAnsi="Arial" w:cs="Arial"/>
                <w:color w:val="000000"/>
              </w:rPr>
            </w:pPr>
            <w:r w:rsidRPr="007C38F2">
              <w:rPr>
                <w:rFonts w:ascii="Arial" w:hAnsi="Arial" w:cs="Arial"/>
                <w:color w:val="000000"/>
              </w:rPr>
              <w:t>Decrease</w:t>
            </w:r>
          </w:p>
        </w:tc>
        <w:tc>
          <w:tcPr>
            <w:tcW w:w="0" w:type="auto"/>
          </w:tcPr>
          <w:p w:rsidR="00FD0E1E" w:rsidRPr="007C38F2" w:rsidRDefault="00FD0E1E" w:rsidP="00C2027B">
            <w:pPr>
              <w:spacing w:before="240" w:after="240"/>
              <w:rPr>
                <w:rFonts w:ascii="Arial" w:hAnsi="Arial" w:cs="Arial"/>
                <w:color w:val="000000"/>
              </w:rPr>
            </w:pPr>
            <w:r w:rsidRPr="007C38F2">
              <w:rPr>
                <w:rFonts w:ascii="Arial" w:hAnsi="Arial" w:cs="Arial"/>
                <w:color w:val="000000"/>
              </w:rPr>
              <w:t>Increase</w:t>
            </w:r>
          </w:p>
        </w:tc>
        <w:tc>
          <w:tcPr>
            <w:tcW w:w="0" w:type="auto"/>
          </w:tcPr>
          <w:p w:rsidR="00FD0E1E" w:rsidRPr="007C38F2" w:rsidRDefault="00FD0E1E" w:rsidP="00C2027B">
            <w:pPr>
              <w:spacing w:before="240" w:after="240"/>
              <w:rPr>
                <w:rFonts w:ascii="Arial" w:hAnsi="Arial" w:cs="Arial"/>
                <w:color w:val="000000"/>
              </w:rPr>
            </w:pPr>
            <w:r w:rsidRPr="007C38F2">
              <w:rPr>
                <w:rFonts w:ascii="Arial" w:hAnsi="Arial" w:cs="Arial"/>
                <w:color w:val="000000"/>
              </w:rPr>
              <w:t>Increase</w:t>
            </w:r>
          </w:p>
        </w:tc>
        <w:tc>
          <w:tcPr>
            <w:tcW w:w="1354" w:type="dxa"/>
          </w:tcPr>
          <w:p w:rsidR="00FD0E1E" w:rsidRPr="007C38F2" w:rsidRDefault="00FD0E1E" w:rsidP="00C2027B">
            <w:pPr>
              <w:spacing w:before="240" w:after="240"/>
              <w:rPr>
                <w:rFonts w:ascii="Arial" w:hAnsi="Arial" w:cs="Arial"/>
                <w:color w:val="000000"/>
              </w:rPr>
            </w:pPr>
            <w:r w:rsidRPr="007C38F2">
              <w:rPr>
                <w:rFonts w:ascii="Arial" w:hAnsi="Arial" w:cs="Arial"/>
                <w:color w:val="000000"/>
              </w:rPr>
              <w:t>Decrease significantly</w:t>
            </w:r>
          </w:p>
        </w:tc>
        <w:tc>
          <w:tcPr>
            <w:tcW w:w="1528" w:type="dxa"/>
          </w:tcPr>
          <w:p w:rsidR="00FD0E1E" w:rsidRPr="007C38F2" w:rsidRDefault="00FD0E1E" w:rsidP="00C2027B">
            <w:pPr>
              <w:spacing w:before="240" w:after="240"/>
              <w:rPr>
                <w:rFonts w:ascii="Arial" w:hAnsi="Arial" w:cs="Arial"/>
                <w:color w:val="000000"/>
              </w:rPr>
            </w:pPr>
            <w:r w:rsidRPr="007C38F2">
              <w:rPr>
                <w:rFonts w:ascii="Arial" w:hAnsi="Arial" w:cs="Arial"/>
                <w:color w:val="000000"/>
              </w:rPr>
              <w:t>Degrade</w:t>
            </w:r>
          </w:p>
        </w:tc>
      </w:tr>
      <w:tr w:rsidR="00FD0E1E" w:rsidRPr="002A4645" w:rsidTr="00C06CF0">
        <w:trPr>
          <w:trHeight w:val="575"/>
        </w:trPr>
        <w:tc>
          <w:tcPr>
            <w:tcW w:w="0" w:type="auto"/>
          </w:tcPr>
          <w:p w:rsidR="00FD0E1E" w:rsidRPr="007C38F2" w:rsidRDefault="00FD0E1E" w:rsidP="00C2027B">
            <w:pPr>
              <w:spacing w:before="240" w:after="240"/>
              <w:rPr>
                <w:rFonts w:ascii="Arial" w:hAnsi="Arial" w:cs="Arial"/>
                <w:b/>
                <w:bCs/>
                <w:color w:val="000000"/>
              </w:rPr>
            </w:pPr>
            <w:r w:rsidRPr="007C38F2">
              <w:rPr>
                <w:rStyle w:val="texhtml"/>
                <w:rFonts w:ascii="Arial" w:hAnsi="Arial" w:cs="Arial"/>
                <w:b/>
                <w:bCs/>
                <w:i/>
                <w:iCs/>
                <w:color w:val="000000"/>
              </w:rPr>
              <w:t>K</w:t>
            </w:r>
            <w:r w:rsidRPr="007C38F2">
              <w:rPr>
                <w:rStyle w:val="texhtml"/>
                <w:rFonts w:ascii="Arial" w:hAnsi="Arial" w:cs="Arial"/>
                <w:b/>
                <w:bCs/>
                <w:i/>
                <w:iCs/>
                <w:color w:val="000000"/>
                <w:vertAlign w:val="subscript"/>
              </w:rPr>
              <w:t>d</w:t>
            </w:r>
          </w:p>
        </w:tc>
        <w:tc>
          <w:tcPr>
            <w:tcW w:w="0" w:type="auto"/>
          </w:tcPr>
          <w:p w:rsidR="00FD0E1E" w:rsidRPr="007C38F2" w:rsidRDefault="00FD0E1E" w:rsidP="00C2027B">
            <w:pPr>
              <w:spacing w:before="240" w:after="240"/>
              <w:rPr>
                <w:rFonts w:ascii="Arial" w:hAnsi="Arial" w:cs="Arial"/>
                <w:color w:val="000000"/>
              </w:rPr>
            </w:pPr>
            <w:r w:rsidRPr="007C38F2">
              <w:rPr>
                <w:rFonts w:ascii="Arial" w:hAnsi="Arial" w:cs="Arial"/>
                <w:color w:val="000000"/>
              </w:rPr>
              <w:t>Minor decrease</w:t>
            </w:r>
          </w:p>
        </w:tc>
        <w:tc>
          <w:tcPr>
            <w:tcW w:w="0" w:type="auto"/>
          </w:tcPr>
          <w:p w:rsidR="00FD0E1E" w:rsidRPr="007C38F2" w:rsidRDefault="00FD0E1E" w:rsidP="00C2027B">
            <w:pPr>
              <w:spacing w:before="240" w:after="240"/>
              <w:rPr>
                <w:rFonts w:ascii="Arial" w:hAnsi="Arial" w:cs="Arial"/>
                <w:color w:val="000000"/>
              </w:rPr>
            </w:pPr>
            <w:r w:rsidRPr="007C38F2">
              <w:rPr>
                <w:rFonts w:ascii="Arial" w:hAnsi="Arial" w:cs="Arial"/>
                <w:color w:val="000000"/>
              </w:rPr>
              <w:t>Minor decrease</w:t>
            </w:r>
          </w:p>
        </w:tc>
        <w:tc>
          <w:tcPr>
            <w:tcW w:w="0" w:type="auto"/>
          </w:tcPr>
          <w:p w:rsidR="00FD0E1E" w:rsidRPr="007C38F2" w:rsidRDefault="00FD0E1E" w:rsidP="00C2027B">
            <w:pPr>
              <w:spacing w:before="240" w:after="240"/>
              <w:rPr>
                <w:rFonts w:ascii="Arial" w:hAnsi="Arial" w:cs="Arial"/>
                <w:color w:val="000000"/>
              </w:rPr>
            </w:pPr>
            <w:r w:rsidRPr="007C38F2">
              <w:rPr>
                <w:rFonts w:ascii="Arial" w:hAnsi="Arial" w:cs="Arial"/>
                <w:color w:val="000000"/>
              </w:rPr>
              <w:t>Minor decrease</w:t>
            </w:r>
          </w:p>
        </w:tc>
        <w:tc>
          <w:tcPr>
            <w:tcW w:w="1354" w:type="dxa"/>
          </w:tcPr>
          <w:p w:rsidR="00FD0E1E" w:rsidRPr="007C38F2" w:rsidRDefault="00FD0E1E" w:rsidP="00C2027B">
            <w:pPr>
              <w:spacing w:after="240"/>
              <w:rPr>
                <w:rFonts w:ascii="Arial" w:hAnsi="Arial" w:cs="Arial"/>
                <w:color w:val="000000"/>
              </w:rPr>
            </w:pPr>
            <w:r w:rsidRPr="007C38F2">
              <w:rPr>
                <w:rFonts w:ascii="Arial" w:hAnsi="Arial" w:cs="Arial"/>
                <w:color w:val="000000"/>
              </w:rPr>
              <w:t>No effect in theory</w:t>
            </w:r>
          </w:p>
        </w:tc>
        <w:tc>
          <w:tcPr>
            <w:tcW w:w="1528" w:type="dxa"/>
          </w:tcPr>
          <w:p w:rsidR="00FD0E1E" w:rsidRPr="007C38F2" w:rsidRDefault="00FD0E1E" w:rsidP="00C2027B">
            <w:pPr>
              <w:keepNext/>
              <w:spacing w:before="240" w:after="240"/>
              <w:rPr>
                <w:rFonts w:ascii="Arial" w:hAnsi="Arial" w:cs="Arial"/>
                <w:color w:val="000000"/>
              </w:rPr>
            </w:pPr>
            <w:r w:rsidRPr="007C38F2">
              <w:rPr>
                <w:rFonts w:ascii="Arial" w:hAnsi="Arial" w:cs="Arial"/>
                <w:color w:val="000000"/>
              </w:rPr>
              <w:t>Improve if</w:t>
            </w:r>
            <w:r w:rsidRPr="007C38F2">
              <w:rPr>
                <w:rStyle w:val="apple-converted-space"/>
                <w:rFonts w:ascii="Arial" w:hAnsi="Arial" w:cs="Arial"/>
                <w:color w:val="000000"/>
              </w:rPr>
              <w:t> </w:t>
            </w:r>
            <w:r w:rsidRPr="007C38F2">
              <w:rPr>
                <w:rStyle w:val="texhtml"/>
                <w:rFonts w:ascii="Arial" w:hAnsi="Arial" w:cs="Arial"/>
                <w:i/>
                <w:iCs/>
                <w:color w:val="000000"/>
              </w:rPr>
              <w:t>K</w:t>
            </w:r>
            <w:r w:rsidRPr="007C38F2">
              <w:rPr>
                <w:rStyle w:val="texhtml"/>
                <w:rFonts w:ascii="Arial" w:hAnsi="Arial" w:cs="Arial"/>
                <w:i/>
                <w:iCs/>
                <w:color w:val="000000"/>
                <w:vertAlign w:val="subscript"/>
              </w:rPr>
              <w:t>d</w:t>
            </w:r>
            <w:r w:rsidRPr="007C38F2">
              <w:rPr>
                <w:rStyle w:val="apple-converted-space"/>
                <w:rFonts w:ascii="Arial" w:hAnsi="Arial" w:cs="Arial"/>
                <w:color w:val="000000"/>
              </w:rPr>
              <w:t> </w:t>
            </w:r>
            <w:r w:rsidRPr="007C38F2">
              <w:rPr>
                <w:rFonts w:ascii="Arial" w:hAnsi="Arial" w:cs="Arial"/>
                <w:color w:val="000000"/>
              </w:rPr>
              <w:t>small</w:t>
            </w:r>
          </w:p>
        </w:tc>
      </w:tr>
    </w:tbl>
    <w:p w:rsidR="00FD0E1E" w:rsidRPr="00051A77" w:rsidRDefault="00FD0E1E" w:rsidP="00C2027B">
      <w:pPr>
        <w:pStyle w:val="Caption"/>
        <w:jc w:val="center"/>
        <w:rPr>
          <w:rFonts w:ascii="Arial" w:hAnsi="Arial" w:cs="Arial"/>
          <w:b w:val="0"/>
          <w:bCs w:val="0"/>
          <w:color w:val="auto"/>
          <w:sz w:val="24"/>
          <w:szCs w:val="24"/>
        </w:rPr>
      </w:pPr>
      <w:r w:rsidRPr="00051A77">
        <w:rPr>
          <w:rFonts w:ascii="Arial" w:hAnsi="Arial" w:cs="Arial"/>
          <w:color w:val="auto"/>
          <w:sz w:val="24"/>
          <w:szCs w:val="24"/>
        </w:rPr>
        <w:t xml:space="preserve">Table </w:t>
      </w:r>
      <w:r w:rsidR="00EB5CAB">
        <w:rPr>
          <w:rFonts w:ascii="Arial" w:hAnsi="Arial" w:cs="Arial"/>
          <w:color w:val="auto"/>
          <w:sz w:val="24"/>
          <w:szCs w:val="24"/>
        </w:rPr>
        <w:t>7</w:t>
      </w:r>
      <w:r w:rsidRPr="00051A77">
        <w:rPr>
          <w:rFonts w:ascii="Arial" w:hAnsi="Arial" w:cs="Arial"/>
          <w:color w:val="auto"/>
          <w:sz w:val="24"/>
          <w:szCs w:val="24"/>
        </w:rPr>
        <w:t xml:space="preserve">- </w:t>
      </w:r>
      <w:r w:rsidRPr="00051A77">
        <w:rPr>
          <w:rFonts w:ascii="Arial" w:hAnsi="Arial" w:cs="Arial"/>
          <w:b w:val="0"/>
          <w:color w:val="auto"/>
          <w:sz w:val="24"/>
          <w:szCs w:val="24"/>
        </w:rPr>
        <w:t>PID constant and effects on reaching steady state</w:t>
      </w:r>
    </w:p>
    <w:p w:rsidR="00FD0E1E" w:rsidRPr="002A4645" w:rsidRDefault="00FD0E1E" w:rsidP="00051A77">
      <w:pPr>
        <w:pStyle w:val="Default"/>
        <w:spacing w:line="240" w:lineRule="auto"/>
        <w:jc w:val="center"/>
        <w:rPr>
          <w:rFonts w:ascii="Arial" w:hAnsi="Arial" w:cs="Arial"/>
          <w:b/>
          <w:sz w:val="40"/>
          <w:szCs w:val="40"/>
          <w:u w:val="single"/>
        </w:rPr>
      </w:pPr>
      <w:r w:rsidRPr="002A4645">
        <w:rPr>
          <w:rFonts w:ascii="Arial" w:hAnsi="Arial" w:cs="Arial"/>
          <w:b/>
          <w:sz w:val="40"/>
          <w:szCs w:val="40"/>
          <w:u w:val="single"/>
        </w:rPr>
        <w:t>System Flow</w:t>
      </w:r>
    </w:p>
    <w:p w:rsidR="00C7267D"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By specification the A.T.T 4000 should be able to run 3 basic tests, which are waveform test, constant force and linear force. While researching and prototyping a single complex method that would implement each test automatically, we decided it would be best to development 3 basic methods. We include a high level description of each method with explanation below. Table xx show the pros and cons of single and multiple method approaches.</w:t>
      </w:r>
    </w:p>
    <w:tbl>
      <w:tblPr>
        <w:tblW w:w="8120" w:type="dxa"/>
        <w:tblInd w:w="93" w:type="dxa"/>
        <w:tblLook w:val="04A0"/>
      </w:tblPr>
      <w:tblGrid>
        <w:gridCol w:w="4480"/>
        <w:gridCol w:w="3640"/>
      </w:tblGrid>
      <w:tr w:rsidR="007047D3" w:rsidRPr="007047D3" w:rsidTr="00772999">
        <w:trPr>
          <w:trHeight w:val="315"/>
        </w:trPr>
        <w:tc>
          <w:tcPr>
            <w:tcW w:w="8120"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7047D3" w:rsidRPr="007047D3" w:rsidRDefault="007047D3" w:rsidP="00C2027B">
            <w:pPr>
              <w:spacing w:after="0" w:line="240" w:lineRule="auto"/>
              <w:rPr>
                <w:rFonts w:ascii="Arial" w:eastAsia="Times New Roman" w:hAnsi="Arial" w:cs="Arial"/>
                <w:color w:val="00000A"/>
              </w:rPr>
            </w:pPr>
            <w:r w:rsidRPr="007047D3">
              <w:rPr>
                <w:rFonts w:ascii="Arial" w:eastAsia="Times New Roman" w:hAnsi="Arial" w:cs="Arial"/>
                <w:b/>
                <w:bCs/>
                <w:color w:val="00000A"/>
              </w:rPr>
              <w:t>Single</w:t>
            </w:r>
            <w:r w:rsidRPr="007047D3">
              <w:rPr>
                <w:rFonts w:ascii="Arial" w:eastAsia="Times New Roman" w:hAnsi="Arial" w:cs="Arial"/>
                <w:color w:val="00000A"/>
              </w:rPr>
              <w:t xml:space="preserve"> </w:t>
            </w:r>
          </w:p>
        </w:tc>
      </w:tr>
      <w:tr w:rsidR="007047D3" w:rsidRPr="007047D3" w:rsidTr="007047D3">
        <w:trPr>
          <w:trHeight w:val="315"/>
        </w:trPr>
        <w:tc>
          <w:tcPr>
            <w:tcW w:w="448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7047D3" w:rsidRPr="007047D3" w:rsidRDefault="007047D3" w:rsidP="00C2027B">
            <w:pPr>
              <w:spacing w:after="0" w:line="240" w:lineRule="auto"/>
              <w:rPr>
                <w:rFonts w:ascii="Arial" w:eastAsia="Times New Roman" w:hAnsi="Arial" w:cs="Arial"/>
                <w:b/>
                <w:bCs/>
                <w:color w:val="00000A"/>
              </w:rPr>
            </w:pPr>
            <w:r w:rsidRPr="007047D3">
              <w:rPr>
                <w:rFonts w:ascii="Arial" w:eastAsia="Times New Roman" w:hAnsi="Arial" w:cs="Arial"/>
                <w:color w:val="00000A"/>
              </w:rPr>
              <w:t>PROS</w:t>
            </w:r>
          </w:p>
        </w:tc>
        <w:tc>
          <w:tcPr>
            <w:tcW w:w="3640" w:type="dxa"/>
            <w:tcBorders>
              <w:top w:val="single" w:sz="8" w:space="0" w:color="auto"/>
              <w:left w:val="single" w:sz="8" w:space="0" w:color="auto"/>
              <w:bottom w:val="single" w:sz="8" w:space="0" w:color="auto"/>
              <w:right w:val="single" w:sz="8" w:space="0" w:color="000000"/>
            </w:tcBorders>
            <w:shd w:val="clear" w:color="auto" w:fill="auto"/>
            <w:vAlign w:val="center"/>
          </w:tcPr>
          <w:p w:rsidR="007047D3" w:rsidRPr="007047D3" w:rsidRDefault="007047D3" w:rsidP="00C2027B">
            <w:pPr>
              <w:spacing w:after="0" w:line="240" w:lineRule="auto"/>
              <w:rPr>
                <w:rFonts w:ascii="Arial" w:eastAsia="Times New Roman" w:hAnsi="Arial" w:cs="Arial"/>
                <w:b/>
                <w:bCs/>
                <w:color w:val="00000A"/>
              </w:rPr>
            </w:pPr>
            <w:r w:rsidRPr="007047D3">
              <w:rPr>
                <w:rFonts w:ascii="Arial" w:eastAsia="Times New Roman" w:hAnsi="Arial" w:cs="Arial"/>
                <w:color w:val="00000A"/>
              </w:rPr>
              <w:t>CONS</w:t>
            </w:r>
          </w:p>
        </w:tc>
      </w:tr>
      <w:tr w:rsidR="007047D3" w:rsidRPr="007047D3" w:rsidTr="007047D3">
        <w:trPr>
          <w:trHeight w:val="315"/>
        </w:trPr>
        <w:tc>
          <w:tcPr>
            <w:tcW w:w="4480" w:type="dxa"/>
            <w:tcBorders>
              <w:top w:val="nil"/>
              <w:left w:val="single" w:sz="8" w:space="0" w:color="auto"/>
              <w:bottom w:val="single" w:sz="8" w:space="0" w:color="auto"/>
              <w:right w:val="single" w:sz="8" w:space="0" w:color="auto"/>
            </w:tcBorders>
            <w:shd w:val="clear" w:color="auto" w:fill="auto"/>
            <w:vAlign w:val="center"/>
            <w:hideMark/>
          </w:tcPr>
          <w:p w:rsidR="007047D3" w:rsidRPr="007047D3" w:rsidRDefault="007047D3" w:rsidP="00C2027B">
            <w:pPr>
              <w:spacing w:after="0" w:line="240" w:lineRule="auto"/>
              <w:rPr>
                <w:rFonts w:ascii="Arial" w:eastAsia="Times New Roman" w:hAnsi="Arial" w:cs="Arial"/>
                <w:color w:val="00000A"/>
              </w:rPr>
            </w:pPr>
            <w:r w:rsidRPr="007047D3">
              <w:rPr>
                <w:rFonts w:ascii="Arial" w:eastAsia="Times New Roman" w:hAnsi="Arial" w:cs="Arial"/>
                <w:color w:val="00000A"/>
              </w:rPr>
              <w:t>Require less programing space</w:t>
            </w:r>
          </w:p>
        </w:tc>
        <w:tc>
          <w:tcPr>
            <w:tcW w:w="3640" w:type="dxa"/>
            <w:tcBorders>
              <w:top w:val="nil"/>
              <w:left w:val="nil"/>
              <w:bottom w:val="single" w:sz="8" w:space="0" w:color="auto"/>
              <w:right w:val="single" w:sz="8" w:space="0" w:color="auto"/>
            </w:tcBorders>
            <w:shd w:val="clear" w:color="auto" w:fill="auto"/>
            <w:vAlign w:val="center"/>
            <w:hideMark/>
          </w:tcPr>
          <w:p w:rsidR="007047D3" w:rsidRPr="007047D3" w:rsidRDefault="007047D3" w:rsidP="00C2027B">
            <w:pPr>
              <w:spacing w:after="0" w:line="240" w:lineRule="auto"/>
              <w:rPr>
                <w:rFonts w:ascii="Arial" w:eastAsia="Times New Roman" w:hAnsi="Arial" w:cs="Arial"/>
                <w:color w:val="00000A"/>
              </w:rPr>
            </w:pPr>
            <w:r w:rsidRPr="007047D3">
              <w:rPr>
                <w:rFonts w:ascii="Arial" w:eastAsia="Times New Roman" w:hAnsi="Arial" w:cs="Arial"/>
                <w:color w:val="00000A"/>
              </w:rPr>
              <w:t>Hard to troubleshoot for single case</w:t>
            </w:r>
          </w:p>
        </w:tc>
      </w:tr>
      <w:tr w:rsidR="007047D3" w:rsidRPr="007047D3" w:rsidTr="007047D3">
        <w:trPr>
          <w:trHeight w:val="315"/>
        </w:trPr>
        <w:tc>
          <w:tcPr>
            <w:tcW w:w="4480" w:type="dxa"/>
            <w:tcBorders>
              <w:top w:val="nil"/>
              <w:left w:val="single" w:sz="8" w:space="0" w:color="auto"/>
              <w:bottom w:val="single" w:sz="8" w:space="0" w:color="auto"/>
              <w:right w:val="single" w:sz="8" w:space="0" w:color="auto"/>
            </w:tcBorders>
            <w:shd w:val="clear" w:color="auto" w:fill="auto"/>
            <w:vAlign w:val="center"/>
            <w:hideMark/>
          </w:tcPr>
          <w:p w:rsidR="007047D3" w:rsidRPr="007047D3" w:rsidRDefault="007047D3" w:rsidP="00C2027B">
            <w:pPr>
              <w:spacing w:after="0" w:line="240" w:lineRule="auto"/>
              <w:rPr>
                <w:rFonts w:ascii="Arial" w:eastAsia="Times New Roman" w:hAnsi="Arial" w:cs="Arial"/>
                <w:color w:val="00000A"/>
              </w:rPr>
            </w:pPr>
            <w:r w:rsidRPr="007047D3">
              <w:rPr>
                <w:rFonts w:ascii="Arial" w:eastAsia="Times New Roman" w:hAnsi="Arial" w:cs="Arial"/>
                <w:color w:val="00000A"/>
              </w:rPr>
              <w:t>Highly dynamic</w:t>
            </w:r>
          </w:p>
        </w:tc>
        <w:tc>
          <w:tcPr>
            <w:tcW w:w="3640" w:type="dxa"/>
            <w:tcBorders>
              <w:top w:val="nil"/>
              <w:left w:val="nil"/>
              <w:bottom w:val="single" w:sz="8" w:space="0" w:color="auto"/>
              <w:right w:val="single" w:sz="8" w:space="0" w:color="auto"/>
            </w:tcBorders>
            <w:shd w:val="clear" w:color="auto" w:fill="auto"/>
            <w:vAlign w:val="center"/>
            <w:hideMark/>
          </w:tcPr>
          <w:p w:rsidR="007047D3" w:rsidRPr="007047D3" w:rsidRDefault="007047D3" w:rsidP="00C2027B">
            <w:pPr>
              <w:spacing w:after="0" w:line="240" w:lineRule="auto"/>
              <w:rPr>
                <w:rFonts w:ascii="Arial" w:eastAsia="Times New Roman" w:hAnsi="Arial" w:cs="Arial"/>
                <w:color w:val="00000A"/>
              </w:rPr>
            </w:pPr>
            <w:r w:rsidRPr="007047D3">
              <w:rPr>
                <w:rFonts w:ascii="Arial" w:eastAsia="Times New Roman" w:hAnsi="Arial" w:cs="Arial"/>
                <w:color w:val="00000A"/>
              </w:rPr>
              <w:t>Extended development time</w:t>
            </w:r>
          </w:p>
        </w:tc>
      </w:tr>
      <w:tr w:rsidR="007047D3" w:rsidRPr="007047D3" w:rsidTr="007047D3">
        <w:trPr>
          <w:trHeight w:val="315"/>
        </w:trPr>
        <w:tc>
          <w:tcPr>
            <w:tcW w:w="4480" w:type="dxa"/>
            <w:tcBorders>
              <w:top w:val="nil"/>
              <w:left w:val="single" w:sz="8" w:space="0" w:color="auto"/>
              <w:bottom w:val="single" w:sz="8" w:space="0" w:color="auto"/>
              <w:right w:val="single" w:sz="8" w:space="0" w:color="auto"/>
            </w:tcBorders>
            <w:shd w:val="clear" w:color="auto" w:fill="auto"/>
            <w:vAlign w:val="center"/>
            <w:hideMark/>
          </w:tcPr>
          <w:p w:rsidR="007047D3" w:rsidRPr="007047D3" w:rsidRDefault="007047D3" w:rsidP="00C2027B">
            <w:pPr>
              <w:spacing w:after="0" w:line="240" w:lineRule="auto"/>
              <w:rPr>
                <w:rFonts w:ascii="Arial" w:eastAsia="Times New Roman" w:hAnsi="Arial" w:cs="Arial"/>
                <w:color w:val="00000A"/>
              </w:rPr>
            </w:pPr>
            <w:r w:rsidRPr="007047D3">
              <w:rPr>
                <w:rFonts w:ascii="Arial" w:eastAsia="Times New Roman" w:hAnsi="Arial" w:cs="Arial"/>
                <w:color w:val="00000A"/>
              </w:rPr>
              <w:t>Non dependent on setup file</w:t>
            </w:r>
          </w:p>
        </w:tc>
        <w:tc>
          <w:tcPr>
            <w:tcW w:w="3640" w:type="dxa"/>
            <w:tcBorders>
              <w:top w:val="nil"/>
              <w:left w:val="nil"/>
              <w:bottom w:val="single" w:sz="8" w:space="0" w:color="auto"/>
              <w:right w:val="single" w:sz="8" w:space="0" w:color="auto"/>
            </w:tcBorders>
            <w:shd w:val="clear" w:color="auto" w:fill="auto"/>
            <w:vAlign w:val="center"/>
            <w:hideMark/>
          </w:tcPr>
          <w:p w:rsidR="007047D3" w:rsidRPr="007047D3" w:rsidRDefault="007047D3" w:rsidP="00C2027B">
            <w:pPr>
              <w:spacing w:after="0" w:line="240" w:lineRule="auto"/>
              <w:rPr>
                <w:rFonts w:ascii="Arial" w:eastAsia="Times New Roman" w:hAnsi="Arial" w:cs="Arial"/>
                <w:color w:val="00000A"/>
              </w:rPr>
            </w:pPr>
            <w:r w:rsidRPr="007047D3">
              <w:rPr>
                <w:rFonts w:ascii="Arial" w:eastAsia="Times New Roman" w:hAnsi="Arial" w:cs="Arial"/>
                <w:color w:val="00000A"/>
              </w:rPr>
              <w:t>Complex algorithms</w:t>
            </w:r>
          </w:p>
        </w:tc>
      </w:tr>
    </w:tbl>
    <w:p w:rsidR="009A537B" w:rsidRPr="00EB5CAB" w:rsidRDefault="009A537B" w:rsidP="00C2027B">
      <w:pPr>
        <w:pStyle w:val="Caption"/>
        <w:jc w:val="center"/>
        <w:rPr>
          <w:rFonts w:ascii="Arial" w:hAnsi="Arial" w:cs="Arial"/>
          <w:color w:val="auto"/>
          <w:sz w:val="24"/>
          <w:szCs w:val="24"/>
        </w:rPr>
      </w:pPr>
      <w:r w:rsidRPr="00EB5CAB">
        <w:rPr>
          <w:rFonts w:ascii="Arial" w:hAnsi="Arial" w:cs="Arial"/>
          <w:color w:val="auto"/>
          <w:sz w:val="24"/>
          <w:szCs w:val="24"/>
        </w:rPr>
        <w:t>Table</w:t>
      </w:r>
      <w:r w:rsidR="00EB5CAB" w:rsidRPr="00EB5CAB">
        <w:rPr>
          <w:rFonts w:ascii="Arial" w:hAnsi="Arial" w:cs="Arial"/>
          <w:color w:val="auto"/>
          <w:sz w:val="24"/>
          <w:szCs w:val="24"/>
        </w:rPr>
        <w:t xml:space="preserve"> 8 -</w:t>
      </w:r>
      <w:r w:rsidRPr="00EB5CAB">
        <w:rPr>
          <w:rFonts w:ascii="Arial" w:hAnsi="Arial" w:cs="Arial"/>
          <w:color w:val="auto"/>
          <w:sz w:val="24"/>
          <w:szCs w:val="24"/>
        </w:rPr>
        <w:t xml:space="preserve"> </w:t>
      </w:r>
      <w:r w:rsidRPr="00EB5CAB">
        <w:rPr>
          <w:rFonts w:ascii="Arial" w:hAnsi="Arial" w:cs="Arial"/>
          <w:b w:val="0"/>
          <w:color w:val="auto"/>
          <w:sz w:val="24"/>
          <w:szCs w:val="24"/>
        </w:rPr>
        <w:t>pros and cons of single method approach for experiment execution.</w:t>
      </w:r>
    </w:p>
    <w:tbl>
      <w:tblPr>
        <w:tblW w:w="8120" w:type="dxa"/>
        <w:tblInd w:w="93" w:type="dxa"/>
        <w:tblLook w:val="04A0"/>
      </w:tblPr>
      <w:tblGrid>
        <w:gridCol w:w="4480"/>
        <w:gridCol w:w="3640"/>
      </w:tblGrid>
      <w:tr w:rsidR="007047D3" w:rsidRPr="007047D3" w:rsidTr="007047D3">
        <w:trPr>
          <w:trHeight w:val="315"/>
        </w:trPr>
        <w:tc>
          <w:tcPr>
            <w:tcW w:w="812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7047D3" w:rsidRPr="007047D3" w:rsidRDefault="007047D3" w:rsidP="00C2027B">
            <w:pPr>
              <w:spacing w:after="0" w:line="240" w:lineRule="auto"/>
              <w:rPr>
                <w:rFonts w:ascii="Arial" w:eastAsia="Times New Roman" w:hAnsi="Arial" w:cs="Arial"/>
                <w:b/>
                <w:bCs/>
                <w:color w:val="00000A"/>
              </w:rPr>
            </w:pPr>
            <w:r w:rsidRPr="007047D3">
              <w:rPr>
                <w:rFonts w:ascii="Arial" w:eastAsia="Times New Roman" w:hAnsi="Arial" w:cs="Arial"/>
                <w:b/>
                <w:bCs/>
                <w:color w:val="00000A"/>
              </w:rPr>
              <w:t>Multi</w:t>
            </w:r>
          </w:p>
        </w:tc>
      </w:tr>
      <w:tr w:rsidR="007047D3" w:rsidRPr="007047D3" w:rsidTr="007047D3">
        <w:trPr>
          <w:trHeight w:val="585"/>
        </w:trPr>
        <w:tc>
          <w:tcPr>
            <w:tcW w:w="4480" w:type="dxa"/>
            <w:tcBorders>
              <w:top w:val="nil"/>
              <w:left w:val="single" w:sz="8" w:space="0" w:color="auto"/>
              <w:bottom w:val="single" w:sz="8" w:space="0" w:color="auto"/>
              <w:right w:val="single" w:sz="8" w:space="0" w:color="auto"/>
            </w:tcBorders>
            <w:shd w:val="clear" w:color="auto" w:fill="auto"/>
            <w:vAlign w:val="center"/>
          </w:tcPr>
          <w:p w:rsidR="007047D3" w:rsidRPr="007047D3" w:rsidRDefault="007047D3" w:rsidP="00C2027B">
            <w:pPr>
              <w:spacing w:after="0" w:line="240" w:lineRule="auto"/>
              <w:rPr>
                <w:rFonts w:ascii="Arial" w:eastAsia="Times New Roman" w:hAnsi="Arial" w:cs="Arial"/>
                <w:color w:val="00000A"/>
              </w:rPr>
            </w:pPr>
            <w:r w:rsidRPr="007047D3">
              <w:rPr>
                <w:rFonts w:ascii="Arial" w:eastAsia="Times New Roman" w:hAnsi="Arial" w:cs="Arial"/>
                <w:color w:val="00000A"/>
              </w:rPr>
              <w:t>PROS</w:t>
            </w:r>
          </w:p>
        </w:tc>
        <w:tc>
          <w:tcPr>
            <w:tcW w:w="3640" w:type="dxa"/>
            <w:tcBorders>
              <w:top w:val="nil"/>
              <w:left w:val="nil"/>
              <w:bottom w:val="single" w:sz="8" w:space="0" w:color="auto"/>
              <w:right w:val="single" w:sz="8" w:space="0" w:color="auto"/>
            </w:tcBorders>
            <w:shd w:val="clear" w:color="auto" w:fill="auto"/>
            <w:vAlign w:val="center"/>
          </w:tcPr>
          <w:p w:rsidR="007047D3" w:rsidRPr="007047D3" w:rsidRDefault="007047D3" w:rsidP="00C2027B">
            <w:pPr>
              <w:spacing w:after="0" w:line="240" w:lineRule="auto"/>
              <w:rPr>
                <w:rFonts w:ascii="Arial" w:eastAsia="Times New Roman" w:hAnsi="Arial" w:cs="Arial"/>
                <w:color w:val="00000A"/>
              </w:rPr>
            </w:pPr>
            <w:r w:rsidRPr="007047D3">
              <w:rPr>
                <w:rFonts w:ascii="Arial" w:eastAsia="Times New Roman" w:hAnsi="Arial" w:cs="Arial"/>
                <w:color w:val="00000A"/>
              </w:rPr>
              <w:t>CONS</w:t>
            </w:r>
          </w:p>
        </w:tc>
      </w:tr>
      <w:tr w:rsidR="007047D3" w:rsidRPr="007047D3" w:rsidTr="007047D3">
        <w:trPr>
          <w:trHeight w:val="585"/>
        </w:trPr>
        <w:tc>
          <w:tcPr>
            <w:tcW w:w="4480" w:type="dxa"/>
            <w:tcBorders>
              <w:top w:val="nil"/>
              <w:left w:val="single" w:sz="8" w:space="0" w:color="auto"/>
              <w:bottom w:val="single" w:sz="8" w:space="0" w:color="auto"/>
              <w:right w:val="single" w:sz="8" w:space="0" w:color="auto"/>
            </w:tcBorders>
            <w:shd w:val="clear" w:color="auto" w:fill="auto"/>
            <w:vAlign w:val="center"/>
            <w:hideMark/>
          </w:tcPr>
          <w:p w:rsidR="007047D3" w:rsidRPr="007047D3" w:rsidRDefault="007047D3" w:rsidP="00C2027B">
            <w:pPr>
              <w:spacing w:after="0" w:line="240" w:lineRule="auto"/>
              <w:rPr>
                <w:rFonts w:ascii="Arial" w:eastAsia="Times New Roman" w:hAnsi="Arial" w:cs="Arial"/>
                <w:color w:val="00000A"/>
              </w:rPr>
            </w:pPr>
            <w:r w:rsidRPr="007047D3">
              <w:rPr>
                <w:rFonts w:ascii="Arial" w:eastAsia="Times New Roman" w:hAnsi="Arial" w:cs="Arial"/>
                <w:color w:val="00000A"/>
              </w:rPr>
              <w:t>New method can be added without effecting others</w:t>
            </w:r>
          </w:p>
        </w:tc>
        <w:tc>
          <w:tcPr>
            <w:tcW w:w="3640" w:type="dxa"/>
            <w:tcBorders>
              <w:top w:val="nil"/>
              <w:left w:val="nil"/>
              <w:bottom w:val="single" w:sz="8" w:space="0" w:color="auto"/>
              <w:right w:val="single" w:sz="8" w:space="0" w:color="auto"/>
            </w:tcBorders>
            <w:shd w:val="clear" w:color="auto" w:fill="auto"/>
            <w:vAlign w:val="center"/>
            <w:hideMark/>
          </w:tcPr>
          <w:p w:rsidR="007047D3" w:rsidRPr="007047D3" w:rsidRDefault="007047D3" w:rsidP="00C2027B">
            <w:pPr>
              <w:spacing w:after="0" w:line="240" w:lineRule="auto"/>
              <w:rPr>
                <w:rFonts w:ascii="Arial" w:eastAsia="Times New Roman" w:hAnsi="Arial" w:cs="Arial"/>
                <w:color w:val="00000A"/>
              </w:rPr>
            </w:pPr>
            <w:r w:rsidRPr="007047D3">
              <w:rPr>
                <w:rFonts w:ascii="Arial" w:eastAsia="Times New Roman" w:hAnsi="Arial" w:cs="Arial"/>
                <w:color w:val="00000A"/>
              </w:rPr>
              <w:t>Setup File must be correct</w:t>
            </w:r>
          </w:p>
        </w:tc>
      </w:tr>
      <w:tr w:rsidR="007047D3" w:rsidRPr="007047D3" w:rsidTr="007047D3">
        <w:trPr>
          <w:trHeight w:val="315"/>
        </w:trPr>
        <w:tc>
          <w:tcPr>
            <w:tcW w:w="4480" w:type="dxa"/>
            <w:tcBorders>
              <w:top w:val="nil"/>
              <w:left w:val="single" w:sz="8" w:space="0" w:color="auto"/>
              <w:bottom w:val="single" w:sz="8" w:space="0" w:color="auto"/>
              <w:right w:val="single" w:sz="8" w:space="0" w:color="auto"/>
            </w:tcBorders>
            <w:shd w:val="clear" w:color="auto" w:fill="auto"/>
            <w:vAlign w:val="center"/>
            <w:hideMark/>
          </w:tcPr>
          <w:p w:rsidR="007047D3" w:rsidRPr="007047D3" w:rsidRDefault="007047D3" w:rsidP="00C2027B">
            <w:pPr>
              <w:spacing w:after="0" w:line="240" w:lineRule="auto"/>
              <w:rPr>
                <w:rFonts w:ascii="Arial" w:eastAsia="Times New Roman" w:hAnsi="Arial" w:cs="Arial"/>
                <w:color w:val="00000A"/>
              </w:rPr>
            </w:pPr>
            <w:r w:rsidRPr="007047D3">
              <w:rPr>
                <w:rFonts w:ascii="Arial" w:eastAsia="Times New Roman" w:hAnsi="Arial" w:cs="Arial"/>
                <w:color w:val="00000A"/>
              </w:rPr>
              <w:t>Troubleshooting case by case</w:t>
            </w:r>
          </w:p>
        </w:tc>
        <w:tc>
          <w:tcPr>
            <w:tcW w:w="3640" w:type="dxa"/>
            <w:tcBorders>
              <w:top w:val="nil"/>
              <w:left w:val="nil"/>
              <w:bottom w:val="single" w:sz="8" w:space="0" w:color="auto"/>
              <w:right w:val="single" w:sz="8" w:space="0" w:color="auto"/>
            </w:tcBorders>
            <w:shd w:val="clear" w:color="auto" w:fill="auto"/>
            <w:vAlign w:val="center"/>
            <w:hideMark/>
          </w:tcPr>
          <w:p w:rsidR="007047D3" w:rsidRPr="007047D3" w:rsidRDefault="007047D3" w:rsidP="00C2027B">
            <w:pPr>
              <w:spacing w:after="0" w:line="240" w:lineRule="auto"/>
              <w:rPr>
                <w:rFonts w:ascii="Arial" w:eastAsia="Times New Roman" w:hAnsi="Arial" w:cs="Arial"/>
                <w:color w:val="00000A"/>
              </w:rPr>
            </w:pPr>
            <w:r w:rsidRPr="007047D3">
              <w:rPr>
                <w:rFonts w:ascii="Arial" w:eastAsia="Times New Roman" w:hAnsi="Arial" w:cs="Arial"/>
                <w:color w:val="00000A"/>
              </w:rPr>
              <w:t>More writing more space</w:t>
            </w:r>
          </w:p>
        </w:tc>
      </w:tr>
    </w:tbl>
    <w:p w:rsidR="00EB5CAB" w:rsidRPr="00EB5CAB" w:rsidRDefault="00EB5CAB" w:rsidP="00EB5CAB">
      <w:pPr>
        <w:pStyle w:val="Caption"/>
        <w:framePr w:w="7051" w:h="586" w:hRule="exact" w:hSpace="180" w:wrap="around" w:vAnchor="text" w:hAnchor="page" w:x="2806" w:y="401"/>
        <w:jc w:val="center"/>
        <w:rPr>
          <w:rFonts w:ascii="Arial" w:hAnsi="Arial" w:cs="Arial"/>
          <w:color w:val="auto"/>
          <w:sz w:val="24"/>
          <w:szCs w:val="24"/>
        </w:rPr>
      </w:pPr>
      <w:r w:rsidRPr="00EB5CAB">
        <w:rPr>
          <w:rFonts w:ascii="Arial" w:hAnsi="Arial" w:cs="Arial"/>
          <w:color w:val="auto"/>
          <w:sz w:val="24"/>
          <w:szCs w:val="24"/>
        </w:rPr>
        <w:t xml:space="preserve">Table 9 - </w:t>
      </w:r>
      <w:r w:rsidRPr="00EB5CAB">
        <w:rPr>
          <w:rFonts w:ascii="Arial" w:hAnsi="Arial" w:cs="Arial"/>
          <w:b w:val="0"/>
          <w:color w:val="auto"/>
          <w:sz w:val="24"/>
          <w:szCs w:val="24"/>
        </w:rPr>
        <w:t>pros and cons of multiple method approach for experiment execution</w:t>
      </w:r>
      <w:r w:rsidRPr="00EB5CAB">
        <w:rPr>
          <w:rFonts w:ascii="Arial" w:hAnsi="Arial" w:cs="Arial"/>
          <w:color w:val="auto"/>
          <w:sz w:val="24"/>
          <w:szCs w:val="24"/>
        </w:rPr>
        <w:t>.</w:t>
      </w:r>
    </w:p>
    <w:tbl>
      <w:tblPr>
        <w:tblW w:w="8120" w:type="dxa"/>
        <w:tblInd w:w="93" w:type="dxa"/>
        <w:tblLook w:val="04A0"/>
      </w:tblPr>
      <w:tblGrid>
        <w:gridCol w:w="4480"/>
        <w:gridCol w:w="3640"/>
      </w:tblGrid>
      <w:tr w:rsidR="007047D3" w:rsidRPr="007047D3" w:rsidTr="007047D3">
        <w:trPr>
          <w:trHeight w:val="315"/>
        </w:trPr>
        <w:tc>
          <w:tcPr>
            <w:tcW w:w="4480" w:type="dxa"/>
            <w:tcBorders>
              <w:top w:val="nil"/>
              <w:left w:val="single" w:sz="8" w:space="0" w:color="auto"/>
              <w:bottom w:val="single" w:sz="8" w:space="0" w:color="auto"/>
              <w:right w:val="single" w:sz="8" w:space="0" w:color="auto"/>
            </w:tcBorders>
            <w:shd w:val="clear" w:color="auto" w:fill="auto"/>
            <w:vAlign w:val="center"/>
            <w:hideMark/>
          </w:tcPr>
          <w:p w:rsidR="007047D3" w:rsidRPr="007047D3" w:rsidRDefault="007047D3" w:rsidP="00C2027B">
            <w:pPr>
              <w:spacing w:after="0" w:line="240" w:lineRule="auto"/>
              <w:rPr>
                <w:rFonts w:ascii="Arial" w:eastAsia="Times New Roman" w:hAnsi="Arial" w:cs="Arial"/>
                <w:color w:val="00000A"/>
              </w:rPr>
            </w:pPr>
            <w:r w:rsidRPr="007047D3">
              <w:rPr>
                <w:rFonts w:ascii="Arial" w:eastAsia="Times New Roman" w:hAnsi="Arial" w:cs="Arial"/>
                <w:color w:val="00000A"/>
              </w:rPr>
              <w:t>Can be developed quicker</w:t>
            </w:r>
          </w:p>
        </w:tc>
        <w:tc>
          <w:tcPr>
            <w:tcW w:w="3640" w:type="dxa"/>
            <w:tcBorders>
              <w:top w:val="nil"/>
              <w:left w:val="nil"/>
              <w:bottom w:val="single" w:sz="8" w:space="0" w:color="auto"/>
              <w:right w:val="single" w:sz="8" w:space="0" w:color="auto"/>
            </w:tcBorders>
            <w:shd w:val="clear" w:color="auto" w:fill="auto"/>
            <w:vAlign w:val="center"/>
            <w:hideMark/>
          </w:tcPr>
          <w:p w:rsidR="007047D3" w:rsidRPr="007047D3" w:rsidRDefault="007047D3" w:rsidP="00C2027B">
            <w:pPr>
              <w:spacing w:after="0" w:line="240" w:lineRule="auto"/>
              <w:rPr>
                <w:rFonts w:ascii="Arial" w:eastAsia="Times New Roman" w:hAnsi="Arial" w:cs="Arial"/>
                <w:color w:val="00000A"/>
              </w:rPr>
            </w:pPr>
            <w:r w:rsidRPr="007047D3">
              <w:rPr>
                <w:rFonts w:ascii="Arial" w:eastAsia="Times New Roman" w:hAnsi="Arial" w:cs="Arial"/>
                <w:color w:val="00000A"/>
              </w:rPr>
              <w:t> </w:t>
            </w:r>
          </w:p>
        </w:tc>
      </w:tr>
    </w:tbl>
    <w:p w:rsidR="007047D3" w:rsidRDefault="007047D3" w:rsidP="00C2027B">
      <w:pPr>
        <w:pStyle w:val="Default"/>
        <w:spacing w:line="240" w:lineRule="auto"/>
        <w:jc w:val="both"/>
        <w:rPr>
          <w:rFonts w:ascii="Arial" w:hAnsi="Arial" w:cs="Arial"/>
          <w:sz w:val="24"/>
          <w:szCs w:val="24"/>
        </w:rPr>
      </w:pPr>
    </w:p>
    <w:p w:rsidR="00FD0E1E" w:rsidRPr="002A4645" w:rsidRDefault="00FD0E1E" w:rsidP="00C2027B">
      <w:pPr>
        <w:pStyle w:val="Default"/>
        <w:spacing w:line="240" w:lineRule="auto"/>
        <w:jc w:val="both"/>
        <w:rPr>
          <w:rFonts w:ascii="Arial" w:hAnsi="Arial" w:cs="Arial"/>
          <w:sz w:val="40"/>
          <w:szCs w:val="24"/>
        </w:rPr>
      </w:pPr>
      <w:r w:rsidRPr="002A4645">
        <w:rPr>
          <w:rFonts w:ascii="Arial" w:hAnsi="Arial" w:cs="Arial"/>
          <w:b/>
          <w:sz w:val="40"/>
          <w:szCs w:val="32"/>
        </w:rPr>
        <w:t>Applying a Linear Pressure</w:t>
      </w:r>
    </w:p>
    <w:p w:rsidR="00FD0E1E" w:rsidRPr="002A4645" w:rsidRDefault="00FD0E1E" w:rsidP="00C2027B">
      <w:pPr>
        <w:pStyle w:val="Default"/>
        <w:spacing w:line="240" w:lineRule="auto"/>
        <w:jc w:val="both"/>
        <w:rPr>
          <w:rFonts w:ascii="Arial" w:hAnsi="Arial" w:cs="Arial"/>
          <w:noProof/>
          <w:sz w:val="24"/>
          <w:szCs w:val="20"/>
        </w:rPr>
      </w:pPr>
      <w:r w:rsidRPr="002A4645">
        <w:rPr>
          <w:rFonts w:ascii="Arial" w:hAnsi="Arial" w:cs="Arial"/>
          <w:sz w:val="24"/>
        </w:rPr>
        <w:t>For the linear force test the A.T.T will apply a greater force each cycle till the object either breaks or reaches equilibrium. As see</w:t>
      </w:r>
      <w:r w:rsidR="006B38D2">
        <w:rPr>
          <w:rFonts w:ascii="Arial" w:hAnsi="Arial" w:cs="Arial"/>
          <w:sz w:val="24"/>
        </w:rPr>
        <w:t>n</w:t>
      </w:r>
      <w:r w:rsidRPr="002A4645">
        <w:rPr>
          <w:rFonts w:ascii="Arial" w:hAnsi="Arial" w:cs="Arial"/>
          <w:sz w:val="24"/>
        </w:rPr>
        <w:t xml:space="preserve"> in figure </w:t>
      </w:r>
      <w:r w:rsidR="006B38D2">
        <w:rPr>
          <w:rFonts w:ascii="Arial" w:hAnsi="Arial" w:cs="Arial"/>
          <w:sz w:val="24"/>
        </w:rPr>
        <w:t>35</w:t>
      </w:r>
      <w:r w:rsidRPr="002A4645">
        <w:rPr>
          <w:rFonts w:ascii="Arial" w:hAnsi="Arial" w:cs="Arial"/>
          <w:sz w:val="24"/>
        </w:rPr>
        <w:t xml:space="preserve"> this user must input that the test will be a continuous test. This criterion will be in the header of the input file or maybe set in the GUI. Pausing and data logging are not show in the figure but will be address later in the implementation in design section XX.</w:t>
      </w:r>
    </w:p>
    <w:p w:rsidR="00FD0E1E" w:rsidRPr="002A4645" w:rsidRDefault="00FD0E1E" w:rsidP="00C2027B">
      <w:pPr>
        <w:pStyle w:val="Default"/>
        <w:keepNext/>
        <w:spacing w:line="240" w:lineRule="auto"/>
        <w:jc w:val="both"/>
        <w:rPr>
          <w:rFonts w:ascii="Arial" w:hAnsi="Arial" w:cs="Arial"/>
        </w:rPr>
      </w:pPr>
      <w:r w:rsidRPr="002A4645">
        <w:rPr>
          <w:rFonts w:ascii="Arial" w:hAnsi="Arial" w:cs="Arial"/>
          <w:noProof/>
          <w:sz w:val="20"/>
          <w:szCs w:val="20"/>
        </w:rPr>
        <w:drawing>
          <wp:anchor distT="0" distB="0" distL="114300" distR="114300" simplePos="0" relativeHeight="251672064" behindDoc="1" locked="0" layoutInCell="1" allowOverlap="1">
            <wp:simplePos x="0" y="0"/>
            <wp:positionH relativeFrom="column">
              <wp:posOffset>3306445</wp:posOffset>
            </wp:positionH>
            <wp:positionV relativeFrom="paragraph">
              <wp:posOffset>101600</wp:posOffset>
            </wp:positionV>
            <wp:extent cx="2256155" cy="1619250"/>
            <wp:effectExtent l="0" t="0" r="0" b="0"/>
            <wp:wrapThrough wrapText="bothSides">
              <wp:wrapPolygon edited="0">
                <wp:start x="0" y="0"/>
                <wp:lineTo x="0" y="21346"/>
                <wp:lineTo x="21339" y="21346"/>
                <wp:lineTo x="21339" y="0"/>
                <wp:lineTo x="0" y="0"/>
              </wp:wrapPolygon>
            </wp:wrapThrough>
            <wp:docPr id="54" name="il_fi" descr="http://www.matheplanet.com/matheplanet/nuke/html/uploads/7/8996_lineares_Wachst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theplanet.com/matheplanet/nuke/html/uploads/7/8996_lineares_Wachstum.jpg"/>
                    <pic:cNvPicPr>
                      <a:picLocks noChangeAspect="1" noChangeArrowheads="1"/>
                    </pic:cNvPicPr>
                  </pic:nvPicPr>
                  <pic:blipFill rotWithShape="1">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92" t="7842" b="6536"/>
                    <a:stretch/>
                  </pic:blipFill>
                  <pic:spPr bwMode="auto">
                    <a:xfrm>
                      <a:off x="0" y="0"/>
                      <a:ext cx="2256155" cy="16192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2A4645">
        <w:rPr>
          <w:rFonts w:ascii="Arial" w:hAnsi="Arial" w:cs="Arial"/>
          <w:noProof/>
        </w:rPr>
        <w:drawing>
          <wp:inline distT="0" distB="0" distL="0" distR="0">
            <wp:extent cx="3170711" cy="4132613"/>
            <wp:effectExtent l="0" t="0" r="0" b="0"/>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0711" cy="4132613"/>
                    </a:xfrm>
                    <a:prstGeom prst="rect">
                      <a:avLst/>
                    </a:prstGeom>
                    <a:noFill/>
                    <a:ln>
                      <a:noFill/>
                    </a:ln>
                  </pic:spPr>
                </pic:pic>
              </a:graphicData>
            </a:graphic>
          </wp:inline>
        </w:drawing>
      </w:r>
      <w:r w:rsidRPr="002A4645">
        <w:rPr>
          <w:rFonts w:ascii="Arial" w:hAnsi="Arial" w:cs="Arial"/>
          <w:noProof/>
          <w:sz w:val="20"/>
          <w:szCs w:val="20"/>
        </w:rPr>
        <w:t xml:space="preserve"> </w:t>
      </w:r>
    </w:p>
    <w:p w:rsidR="00FD0E1E" w:rsidRPr="009E23D8" w:rsidRDefault="00FD0E1E" w:rsidP="00C2027B">
      <w:pPr>
        <w:pStyle w:val="Caption"/>
        <w:jc w:val="center"/>
        <w:rPr>
          <w:rFonts w:ascii="Arial" w:hAnsi="Arial" w:cs="Arial"/>
          <w:b w:val="0"/>
          <w:noProof/>
          <w:color w:val="auto"/>
          <w:sz w:val="24"/>
          <w:szCs w:val="24"/>
        </w:rPr>
      </w:pPr>
      <w:r w:rsidRPr="009E23D8">
        <w:rPr>
          <w:rFonts w:ascii="Arial" w:hAnsi="Arial" w:cs="Arial"/>
          <w:color w:val="auto"/>
          <w:sz w:val="24"/>
          <w:szCs w:val="24"/>
        </w:rPr>
        <w:t xml:space="preserve">Figure </w:t>
      </w:r>
      <w:r w:rsidR="006B38D2" w:rsidRPr="009E23D8">
        <w:rPr>
          <w:rFonts w:ascii="Arial" w:hAnsi="Arial" w:cs="Arial"/>
          <w:color w:val="auto"/>
          <w:sz w:val="24"/>
          <w:szCs w:val="24"/>
        </w:rPr>
        <w:t>35</w:t>
      </w:r>
      <w:r w:rsidR="006B38D2" w:rsidRPr="009E23D8">
        <w:rPr>
          <w:rFonts w:ascii="Arial" w:hAnsi="Arial" w:cs="Arial"/>
          <w:b w:val="0"/>
          <w:color w:val="auto"/>
          <w:sz w:val="24"/>
          <w:szCs w:val="24"/>
        </w:rPr>
        <w:t xml:space="preserve"> </w:t>
      </w:r>
      <w:r w:rsidR="006B38D2" w:rsidRPr="009E23D8">
        <w:rPr>
          <w:rFonts w:ascii="Arial" w:hAnsi="Arial" w:cs="Arial"/>
          <w:b w:val="0"/>
          <w:noProof/>
          <w:color w:val="auto"/>
          <w:sz w:val="24"/>
          <w:szCs w:val="24"/>
        </w:rPr>
        <w:t xml:space="preserve">- </w:t>
      </w:r>
      <w:r w:rsidRPr="009E23D8">
        <w:rPr>
          <w:rFonts w:ascii="Arial" w:hAnsi="Arial" w:cs="Arial"/>
          <w:b w:val="0"/>
          <w:noProof/>
          <w:color w:val="auto"/>
          <w:sz w:val="24"/>
          <w:szCs w:val="24"/>
        </w:rPr>
        <w:t xml:space="preserve">block diagram of </w:t>
      </w:r>
      <w:r w:rsidRPr="009E23D8">
        <w:rPr>
          <w:rFonts w:ascii="Arial" w:hAnsi="Arial" w:cs="Arial"/>
          <w:b w:val="0"/>
          <w:color w:val="auto"/>
          <w:sz w:val="24"/>
          <w:szCs w:val="24"/>
        </w:rPr>
        <w:t>processing</w:t>
      </w:r>
      <w:r w:rsidRPr="009E23D8">
        <w:rPr>
          <w:rFonts w:ascii="Arial" w:hAnsi="Arial" w:cs="Arial"/>
          <w:b w:val="0"/>
          <w:noProof/>
          <w:color w:val="auto"/>
          <w:sz w:val="24"/>
          <w:szCs w:val="24"/>
        </w:rPr>
        <w:t xml:space="preserve"> countinous increase pressure on a test speciemen(left)</w:t>
      </w:r>
      <w:r w:rsidRPr="009E23D8">
        <w:rPr>
          <w:rFonts w:ascii="Arial" w:hAnsi="Arial" w:cs="Arial"/>
          <w:b w:val="0"/>
          <w:color w:val="auto"/>
          <w:sz w:val="24"/>
          <w:szCs w:val="24"/>
        </w:rPr>
        <w:t xml:space="preserve"> with corresponding graph (right)</w:t>
      </w:r>
    </w:p>
    <w:p w:rsidR="00FC07ED" w:rsidRDefault="00FC07ED" w:rsidP="00C2027B">
      <w:pPr>
        <w:spacing w:line="240" w:lineRule="auto"/>
        <w:jc w:val="both"/>
        <w:rPr>
          <w:rFonts w:ascii="Arial" w:hAnsi="Arial" w:cs="Arial"/>
          <w:i/>
          <w:sz w:val="40"/>
          <w:szCs w:val="32"/>
        </w:rPr>
      </w:pPr>
    </w:p>
    <w:p w:rsidR="00FC07ED" w:rsidRDefault="00FC07ED" w:rsidP="00C2027B">
      <w:pPr>
        <w:spacing w:line="240" w:lineRule="auto"/>
        <w:jc w:val="both"/>
        <w:rPr>
          <w:rFonts w:ascii="Arial" w:hAnsi="Arial" w:cs="Arial"/>
          <w:i/>
          <w:sz w:val="40"/>
          <w:szCs w:val="32"/>
        </w:rPr>
      </w:pPr>
    </w:p>
    <w:p w:rsidR="006B38D2" w:rsidRDefault="006B38D2" w:rsidP="00C2027B">
      <w:pPr>
        <w:spacing w:line="240" w:lineRule="auto"/>
        <w:jc w:val="both"/>
        <w:rPr>
          <w:rFonts w:ascii="Arial" w:hAnsi="Arial" w:cs="Arial"/>
          <w:i/>
          <w:sz w:val="40"/>
          <w:szCs w:val="32"/>
        </w:rPr>
      </w:pPr>
    </w:p>
    <w:p w:rsidR="006B38D2" w:rsidRDefault="006B38D2" w:rsidP="00C2027B">
      <w:pPr>
        <w:spacing w:line="240" w:lineRule="auto"/>
        <w:jc w:val="both"/>
        <w:rPr>
          <w:rFonts w:ascii="Arial" w:hAnsi="Arial" w:cs="Arial"/>
          <w:i/>
          <w:sz w:val="40"/>
          <w:szCs w:val="32"/>
        </w:rPr>
      </w:pPr>
    </w:p>
    <w:p w:rsidR="00FD0E1E" w:rsidRPr="002A4645" w:rsidRDefault="00FD0E1E" w:rsidP="00C2027B">
      <w:pPr>
        <w:spacing w:line="240" w:lineRule="auto"/>
        <w:jc w:val="both"/>
        <w:rPr>
          <w:rFonts w:ascii="Arial" w:hAnsi="Arial" w:cs="Arial"/>
          <w:i/>
          <w:sz w:val="40"/>
          <w:szCs w:val="32"/>
        </w:rPr>
      </w:pPr>
      <w:r w:rsidRPr="002A4645">
        <w:rPr>
          <w:rFonts w:ascii="Arial" w:hAnsi="Arial" w:cs="Arial"/>
          <w:i/>
          <w:sz w:val="40"/>
          <w:szCs w:val="32"/>
        </w:rPr>
        <w:lastRenderedPageBreak/>
        <w:t>Constant</w:t>
      </w:r>
      <w:r w:rsidRPr="002A4645">
        <w:rPr>
          <w:rFonts w:ascii="Arial" w:hAnsi="Arial" w:cs="Arial"/>
          <w:sz w:val="40"/>
          <w:szCs w:val="32"/>
        </w:rPr>
        <w:t xml:space="preserve"> </w:t>
      </w:r>
      <w:r w:rsidRPr="002A4645">
        <w:rPr>
          <w:rFonts w:ascii="Arial" w:hAnsi="Arial" w:cs="Arial"/>
          <w:i/>
          <w:sz w:val="40"/>
          <w:szCs w:val="32"/>
        </w:rPr>
        <w:t>Load</w:t>
      </w:r>
    </w:p>
    <w:p w:rsidR="00FD0E1E" w:rsidRPr="002A4645" w:rsidRDefault="00FD0E1E" w:rsidP="00C2027B">
      <w:pPr>
        <w:pStyle w:val="Default"/>
        <w:spacing w:line="240" w:lineRule="auto"/>
        <w:jc w:val="both"/>
        <w:rPr>
          <w:rFonts w:ascii="Arial" w:hAnsi="Arial" w:cs="Arial"/>
        </w:rPr>
      </w:pPr>
      <w:r w:rsidRPr="002A4645">
        <w:rPr>
          <w:rFonts w:ascii="Arial" w:hAnsi="Arial" w:cs="Arial"/>
          <w:noProof/>
          <w:sz w:val="24"/>
          <w:szCs w:val="24"/>
        </w:rPr>
        <w:drawing>
          <wp:anchor distT="0" distB="0" distL="114300" distR="114300" simplePos="0" relativeHeight="251682304" behindDoc="0" locked="0" layoutInCell="1" allowOverlap="1">
            <wp:simplePos x="0" y="0"/>
            <wp:positionH relativeFrom="column">
              <wp:posOffset>-330200</wp:posOffset>
            </wp:positionH>
            <wp:positionV relativeFrom="paragraph">
              <wp:posOffset>1237615</wp:posOffset>
            </wp:positionV>
            <wp:extent cx="5995035" cy="4507865"/>
            <wp:effectExtent l="0" t="0" r="0" b="0"/>
            <wp:wrapTopAndBottom/>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5035" cy="4507865"/>
                    </a:xfrm>
                    <a:prstGeom prst="rect">
                      <a:avLst/>
                    </a:prstGeom>
                    <a:noFill/>
                    <a:ln>
                      <a:noFill/>
                    </a:ln>
                  </pic:spPr>
                </pic:pic>
              </a:graphicData>
            </a:graphic>
          </wp:anchor>
        </w:drawing>
      </w:r>
      <w:r w:rsidRPr="002A4645">
        <w:rPr>
          <w:rFonts w:ascii="Arial" w:hAnsi="Arial" w:cs="Arial"/>
          <w:sz w:val="24"/>
          <w:szCs w:val="24"/>
        </w:rPr>
        <w:t xml:space="preserve">For the constant load test the A.T.T 4000 will apply a load and hold it for a given number of cycles till the object either breaks or the cycles reached. This Load constant and number of cycles will be in the header of the input file or maybe set in the GUI. Data logging taken at 1 Mhertz/s. A flow diagram and graph can be seen in figure </w:t>
      </w:r>
      <w:r w:rsidR="006B38D2">
        <w:rPr>
          <w:rFonts w:ascii="Arial" w:hAnsi="Arial" w:cs="Arial"/>
          <w:sz w:val="24"/>
          <w:szCs w:val="24"/>
        </w:rPr>
        <w:t>36</w:t>
      </w:r>
      <w:r w:rsidRPr="002A4645">
        <w:rPr>
          <w:rFonts w:ascii="Arial" w:hAnsi="Arial" w:cs="Arial"/>
          <w:sz w:val="24"/>
          <w:szCs w:val="24"/>
        </w:rPr>
        <w:t xml:space="preserve"> below</w:t>
      </w:r>
      <w:r w:rsidRPr="002A4645">
        <w:rPr>
          <w:rFonts w:ascii="Arial" w:hAnsi="Arial" w:cs="Arial"/>
        </w:rPr>
        <w:t>.</w:t>
      </w:r>
    </w:p>
    <w:p w:rsidR="00FC07ED" w:rsidRDefault="006B38D2" w:rsidP="00C2027B">
      <w:pPr>
        <w:spacing w:line="240" w:lineRule="auto"/>
        <w:jc w:val="both"/>
        <w:rPr>
          <w:rFonts w:ascii="Arial" w:hAnsi="Arial" w:cs="Arial"/>
          <w:b/>
          <w:sz w:val="40"/>
          <w:szCs w:val="32"/>
        </w:rPr>
      </w:pPr>
      <w:r w:rsidRPr="002A4645">
        <w:rPr>
          <w:rFonts w:ascii="Arial" w:hAnsi="Arial" w:cs="Arial"/>
          <w:noProof/>
          <w:sz w:val="24"/>
          <w:szCs w:val="24"/>
        </w:rPr>
        <w:drawing>
          <wp:anchor distT="0" distB="0" distL="114300" distR="114300" simplePos="0" relativeHeight="251673088" behindDoc="1" locked="0" layoutInCell="1" allowOverlap="1">
            <wp:simplePos x="0" y="0"/>
            <wp:positionH relativeFrom="column">
              <wp:posOffset>2804795</wp:posOffset>
            </wp:positionH>
            <wp:positionV relativeFrom="paragraph">
              <wp:posOffset>3181350</wp:posOffset>
            </wp:positionV>
            <wp:extent cx="2262505" cy="1800225"/>
            <wp:effectExtent l="0" t="0" r="4445" b="9525"/>
            <wp:wrapThrough wrapText="bothSides">
              <wp:wrapPolygon edited="0">
                <wp:start x="0" y="0"/>
                <wp:lineTo x="0" y="21486"/>
                <wp:lineTo x="21461" y="21486"/>
                <wp:lineTo x="21461" y="0"/>
                <wp:lineTo x="0" y="0"/>
              </wp:wrapPolygon>
            </wp:wrapThrough>
            <wp:docPr id="57" name="il_fi" descr="http://www.onemathematicalcat.com/Math/Algebra_II_obj/Graphics/fct_const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nemathematicalcat.com/Math/Algebra_II_obj/Graphics/fct_const_lg.gif"/>
                    <pic:cNvPicPr>
                      <a:picLocks noChangeAspect="1" noChangeArrowheads="1"/>
                    </pic:cNvPicPr>
                  </pic:nvPicPr>
                  <pic:blipFill rotWithShape="1">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958" b="49215"/>
                    <a:stretch/>
                  </pic:blipFill>
                  <pic:spPr bwMode="auto">
                    <a:xfrm>
                      <a:off x="0" y="0"/>
                      <a:ext cx="2262505" cy="18002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C07ED" w:rsidRDefault="0090162B" w:rsidP="00C2027B">
      <w:pPr>
        <w:spacing w:line="240" w:lineRule="auto"/>
        <w:jc w:val="both"/>
        <w:rPr>
          <w:rFonts w:ascii="Arial" w:hAnsi="Arial" w:cs="Arial"/>
          <w:b/>
          <w:sz w:val="40"/>
          <w:szCs w:val="32"/>
        </w:rPr>
      </w:pPr>
      <w:r w:rsidRPr="0090162B">
        <w:rPr>
          <w:noProof/>
        </w:rPr>
        <w:pict>
          <v:shapetype id="_x0000_t202" coordsize="21600,21600" o:spt="202" path="m,l,21600r21600,l21600,xe">
            <v:stroke joinstyle="miter"/>
            <v:path gradientshapeok="t" o:connecttype="rect"/>
          </v:shapetype>
          <v:shape id="Text Box 53" o:spid="_x0000_s1026" type="#_x0000_t202" style="position:absolute;left:0;text-align:left;margin-left:-14.25pt;margin-top:8.85pt;width:466.15pt;height:37.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" stroked="f">
            <v:textbox style="mso-fit-shape-to-text:t" inset="0,0,0,0">
              <w:txbxContent>
                <w:p w:rsidR="00E56FA4" w:rsidRPr="009F3CA5" w:rsidRDefault="00E56FA4" w:rsidP="00FC07ED">
                  <w:pPr>
                    <w:pStyle w:val="Caption"/>
                    <w:jc w:val="center"/>
                    <w:rPr>
                      <w:rFonts w:ascii="Arial" w:eastAsia="DejaVu Sans" w:hAnsi="Arial" w:cs="Arial"/>
                      <w:b w:val="0"/>
                      <w:noProof/>
                      <w:color w:val="auto"/>
                      <w:sz w:val="24"/>
                      <w:szCs w:val="24"/>
                    </w:rPr>
                  </w:pPr>
                  <w:r w:rsidRPr="009F3CA5">
                    <w:rPr>
                      <w:rFonts w:ascii="Arial" w:hAnsi="Arial" w:cs="Arial"/>
                      <w:color w:val="auto"/>
                      <w:sz w:val="24"/>
                      <w:szCs w:val="24"/>
                    </w:rPr>
                    <w:t>Figure 60</w:t>
                  </w:r>
                  <w:r w:rsidRPr="009F3CA5">
                    <w:rPr>
                      <w:rFonts w:ascii="Arial" w:hAnsi="Arial" w:cs="Arial"/>
                      <w:b w:val="0"/>
                      <w:color w:val="auto"/>
                      <w:sz w:val="24"/>
                      <w:szCs w:val="24"/>
                    </w:rPr>
                    <w:t xml:space="preserve"> - block diagram of processing constant pressure on a test specimen (left) with corresponding graph (right)</w:t>
                  </w:r>
                </w:p>
              </w:txbxContent>
            </v:textbox>
            <w10:wrap type="topAndBottom"/>
          </v:shape>
        </w:pict>
      </w:r>
    </w:p>
    <w:p w:rsidR="006B38D2" w:rsidRDefault="006B38D2" w:rsidP="00C2027B">
      <w:pPr>
        <w:spacing w:line="240" w:lineRule="auto"/>
        <w:jc w:val="both"/>
        <w:rPr>
          <w:rFonts w:ascii="Arial" w:hAnsi="Arial" w:cs="Arial"/>
          <w:b/>
          <w:sz w:val="40"/>
          <w:szCs w:val="32"/>
        </w:rPr>
      </w:pPr>
    </w:p>
    <w:p w:rsidR="00FD0E1E" w:rsidRPr="002A4645" w:rsidRDefault="00FD0E1E" w:rsidP="00C2027B">
      <w:pPr>
        <w:spacing w:line="240" w:lineRule="auto"/>
        <w:jc w:val="both"/>
        <w:rPr>
          <w:rFonts w:ascii="Arial" w:hAnsi="Arial" w:cs="Arial"/>
          <w:b/>
          <w:sz w:val="40"/>
          <w:szCs w:val="32"/>
        </w:rPr>
      </w:pPr>
      <w:r w:rsidRPr="002A4645">
        <w:rPr>
          <w:rFonts w:ascii="Arial" w:hAnsi="Arial" w:cs="Arial"/>
          <w:b/>
          <w:sz w:val="40"/>
          <w:szCs w:val="32"/>
        </w:rPr>
        <w:lastRenderedPageBreak/>
        <w:t xml:space="preserve">Wave </w:t>
      </w:r>
    </w:p>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The wave for test consists of compressing and decompressing an object by adding and removing pressure set by user applied by the motor. This method was the prototype for the single method approach. The input file will consist of multiple load entries, which can be generated by an excel file converted to CSV form. The method will pass the desired load through the PID controller until the desired load in constant for X cycles then update the desired load value from the input file. This process will continue until the final input file is reach or the object breaks. Data logging will be taken at H hertz. A flow diagram an</w:t>
      </w:r>
      <w:r w:rsidR="006B38D2">
        <w:rPr>
          <w:rFonts w:ascii="Arial" w:hAnsi="Arial" w:cs="Arial"/>
          <w:sz w:val="24"/>
          <w:szCs w:val="24"/>
        </w:rPr>
        <w:t>d graph can be seen in figure 37</w:t>
      </w:r>
      <w:r w:rsidRPr="002A4645">
        <w:rPr>
          <w:rFonts w:ascii="Arial" w:hAnsi="Arial" w:cs="Arial"/>
          <w:sz w:val="24"/>
          <w:szCs w:val="24"/>
        </w:rPr>
        <w:t xml:space="preserve"> below. This is a high level design; a more in-depth view of the methods, function, class, etc. will be discussed in the design section.  </w:t>
      </w:r>
    </w:p>
    <w:p w:rsidR="00FD0E1E" w:rsidRPr="002A4645" w:rsidRDefault="006B38D2" w:rsidP="00C2027B">
      <w:pPr>
        <w:pStyle w:val="Default"/>
        <w:spacing w:line="240" w:lineRule="auto"/>
        <w:jc w:val="both"/>
        <w:rPr>
          <w:rFonts w:ascii="Arial" w:hAnsi="Arial" w:cs="Arial"/>
          <w:sz w:val="24"/>
          <w:szCs w:val="24"/>
        </w:rPr>
      </w:pPr>
      <w:r w:rsidRPr="002A4645">
        <w:rPr>
          <w:rFonts w:ascii="Arial" w:hAnsi="Arial" w:cs="Arial"/>
          <w:noProof/>
          <w:sz w:val="20"/>
          <w:szCs w:val="20"/>
        </w:rPr>
        <w:drawing>
          <wp:anchor distT="0" distB="0" distL="114300" distR="114300" simplePos="0" relativeHeight="251674112" behindDoc="1" locked="0" layoutInCell="1" allowOverlap="1">
            <wp:simplePos x="0" y="0"/>
            <wp:positionH relativeFrom="column">
              <wp:posOffset>3770630</wp:posOffset>
            </wp:positionH>
            <wp:positionV relativeFrom="paragraph">
              <wp:posOffset>455930</wp:posOffset>
            </wp:positionV>
            <wp:extent cx="2219325" cy="1336040"/>
            <wp:effectExtent l="0" t="0" r="9525" b="0"/>
            <wp:wrapThrough wrapText="bothSides">
              <wp:wrapPolygon edited="0">
                <wp:start x="0" y="0"/>
                <wp:lineTo x="0" y="21251"/>
                <wp:lineTo x="21507" y="21251"/>
                <wp:lineTo x="21507" y="0"/>
                <wp:lineTo x="0" y="0"/>
              </wp:wrapPolygon>
            </wp:wrapThrough>
            <wp:docPr id="60" name="il_fi" descr="http://enginova.com/RMS_fi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nginova.com/RMS_fig_2.jpg"/>
                    <pic:cNvPicPr>
                      <a:picLocks noChangeAspect="1" noChangeArrowheads="1"/>
                    </pic:cNvPicPr>
                  </pic:nvPicPr>
                  <pic:blipFill rotWithShape="1">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36" t="11365" r="8146" b="42852"/>
                    <a:stretch/>
                  </pic:blipFill>
                  <pic:spPr bwMode="auto">
                    <a:xfrm>
                      <a:off x="0" y="0"/>
                      <a:ext cx="2219325" cy="13360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609DC" w:rsidRPr="002A4645">
        <w:rPr>
          <w:rFonts w:ascii="Arial" w:hAnsi="Arial" w:cs="Arial"/>
          <w:noProof/>
        </w:rPr>
        <w:drawing>
          <wp:anchor distT="0" distB="0" distL="114300" distR="114300" simplePos="0" relativeHeight="251700736" behindDoc="1" locked="0" layoutInCell="1" allowOverlap="1">
            <wp:simplePos x="0" y="0"/>
            <wp:positionH relativeFrom="column">
              <wp:posOffset>-581025</wp:posOffset>
            </wp:positionH>
            <wp:positionV relativeFrom="paragraph">
              <wp:posOffset>320675</wp:posOffset>
            </wp:positionV>
            <wp:extent cx="6141085" cy="4972050"/>
            <wp:effectExtent l="0" t="0" r="0" b="0"/>
            <wp:wrapTopAndBottom/>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64"/>
                    <a:stretch/>
                  </pic:blipFill>
                  <pic:spPr bwMode="auto">
                    <a:xfrm>
                      <a:off x="0" y="0"/>
                      <a:ext cx="6141085" cy="49720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C2DF9" w:rsidRPr="006B38D2" w:rsidRDefault="004C2DF9" w:rsidP="00C2027B">
      <w:pPr>
        <w:pStyle w:val="Caption"/>
        <w:jc w:val="center"/>
        <w:rPr>
          <w:rFonts w:ascii="Arial" w:eastAsia="DejaVu Sans" w:hAnsi="Arial" w:cs="Arial"/>
          <w:b w:val="0"/>
          <w:noProof/>
          <w:color w:val="auto"/>
          <w:sz w:val="24"/>
          <w:szCs w:val="24"/>
        </w:rPr>
      </w:pPr>
      <w:r w:rsidRPr="006B38D2">
        <w:rPr>
          <w:rFonts w:ascii="Arial" w:hAnsi="Arial" w:cs="Arial"/>
          <w:color w:val="auto"/>
          <w:sz w:val="24"/>
          <w:szCs w:val="24"/>
        </w:rPr>
        <w:t xml:space="preserve">Figure </w:t>
      </w:r>
      <w:r w:rsidR="0090162B" w:rsidRPr="006B38D2">
        <w:rPr>
          <w:rFonts w:ascii="Arial" w:hAnsi="Arial" w:cs="Arial"/>
          <w:color w:val="auto"/>
          <w:sz w:val="24"/>
          <w:szCs w:val="24"/>
        </w:rPr>
        <w:fldChar w:fldCharType="begin"/>
      </w:r>
      <w:r w:rsidRPr="006B38D2">
        <w:rPr>
          <w:rFonts w:ascii="Arial" w:hAnsi="Arial" w:cs="Arial"/>
          <w:color w:val="auto"/>
          <w:sz w:val="24"/>
          <w:szCs w:val="24"/>
        </w:rPr>
        <w:instrText xml:space="preserve"> SEQ Figure \* ARABIC </w:instrText>
      </w:r>
      <w:r w:rsidR="0090162B" w:rsidRPr="006B38D2">
        <w:rPr>
          <w:rFonts w:ascii="Arial" w:hAnsi="Arial" w:cs="Arial"/>
          <w:color w:val="auto"/>
          <w:sz w:val="24"/>
          <w:szCs w:val="24"/>
        </w:rPr>
        <w:fldChar w:fldCharType="separate"/>
      </w:r>
      <w:r w:rsidR="00565E52">
        <w:rPr>
          <w:rFonts w:ascii="Arial" w:hAnsi="Arial" w:cs="Arial"/>
          <w:noProof/>
          <w:color w:val="auto"/>
          <w:sz w:val="24"/>
          <w:szCs w:val="24"/>
        </w:rPr>
        <w:t>1</w:t>
      </w:r>
      <w:r w:rsidR="0090162B" w:rsidRPr="006B38D2">
        <w:rPr>
          <w:rFonts w:ascii="Arial" w:hAnsi="Arial" w:cs="Arial"/>
          <w:color w:val="auto"/>
          <w:sz w:val="24"/>
          <w:szCs w:val="24"/>
        </w:rPr>
        <w:fldChar w:fldCharType="end"/>
      </w:r>
      <w:r w:rsidR="006B38D2" w:rsidRPr="006B38D2">
        <w:rPr>
          <w:rFonts w:ascii="Arial" w:hAnsi="Arial" w:cs="Arial"/>
          <w:b w:val="0"/>
          <w:color w:val="auto"/>
          <w:sz w:val="24"/>
          <w:szCs w:val="24"/>
        </w:rPr>
        <w:t xml:space="preserve"> -</w:t>
      </w:r>
      <w:r w:rsidRPr="006B38D2">
        <w:rPr>
          <w:rFonts w:ascii="Arial" w:hAnsi="Arial" w:cs="Arial"/>
          <w:b w:val="0"/>
          <w:color w:val="auto"/>
          <w:sz w:val="24"/>
          <w:szCs w:val="24"/>
        </w:rPr>
        <w:t xml:space="preserve"> blocks diagram processing pressures generated by a waveform on a test specimen (left) with corresponding graph (right)</w:t>
      </w:r>
    </w:p>
    <w:p w:rsidR="00FE75B2" w:rsidRPr="002A4645" w:rsidRDefault="00FE75B2" w:rsidP="00C2027B">
      <w:pPr>
        <w:spacing w:before="100" w:beforeAutospacing="1" w:after="100" w:afterAutospacing="1" w:line="240" w:lineRule="auto"/>
        <w:jc w:val="center"/>
        <w:rPr>
          <w:rFonts w:ascii="Arial" w:eastAsia="Calibri" w:hAnsi="Arial" w:cs="Arial"/>
          <w:b/>
          <w:sz w:val="40"/>
          <w:szCs w:val="40"/>
          <w:u w:val="single"/>
        </w:rPr>
      </w:pPr>
      <w:r w:rsidRPr="002A4645">
        <w:rPr>
          <w:rFonts w:ascii="Arial" w:eastAsia="Calibri" w:hAnsi="Arial" w:cs="Arial"/>
          <w:b/>
          <w:sz w:val="40"/>
          <w:szCs w:val="40"/>
          <w:u w:val="single"/>
        </w:rPr>
        <w:lastRenderedPageBreak/>
        <w:t>Power Sources</w:t>
      </w:r>
    </w:p>
    <w:p w:rsidR="00FE75B2" w:rsidRPr="002A4645" w:rsidRDefault="00FE75B2" w:rsidP="00C2027B">
      <w:pPr>
        <w:spacing w:before="100" w:beforeAutospacing="1" w:after="100" w:afterAutospacing="1" w:line="240" w:lineRule="auto"/>
        <w:jc w:val="both"/>
        <w:rPr>
          <w:rFonts w:ascii="Arial" w:eastAsia="Calibri" w:hAnsi="Arial" w:cs="Arial"/>
          <w:sz w:val="24"/>
          <w:szCs w:val="24"/>
        </w:rPr>
      </w:pPr>
      <w:r w:rsidRPr="002A4645">
        <w:rPr>
          <w:rFonts w:ascii="Arial" w:eastAsia="Calibri" w:hAnsi="Arial" w:cs="Arial"/>
          <w:sz w:val="24"/>
          <w:szCs w:val="24"/>
        </w:rPr>
        <w:t>To power the all the equipment, we will use a series of voltage regulators to transform the wall output of 120 volts to the various voltages we would need. We picked these voltages based on the specifications of each part. The load cell reported a maximum voltage of 18 volts for the excitation. We thought it would be easier to allow all of the sensors to have the same excitation voltage to prevent us from making multiple regulators for the input voltage. Each different excitation voltage level needs its own regulator. With the current set-up, only two regulators are needed.</w:t>
      </w:r>
    </w:p>
    <w:p w:rsidR="00FE75B2" w:rsidRDefault="00FE75B2" w:rsidP="00C2027B">
      <w:pPr>
        <w:spacing w:before="100" w:beforeAutospacing="1" w:after="100" w:afterAutospacing="1" w:line="240" w:lineRule="auto"/>
        <w:jc w:val="both"/>
        <w:rPr>
          <w:rFonts w:ascii="Arial" w:eastAsia="Calibri" w:hAnsi="Arial" w:cs="Arial"/>
          <w:sz w:val="24"/>
          <w:szCs w:val="24"/>
        </w:rPr>
      </w:pPr>
      <w:r w:rsidRPr="002A4645">
        <w:rPr>
          <w:rFonts w:ascii="Arial" w:eastAsia="Calibri" w:hAnsi="Arial" w:cs="Arial"/>
          <w:sz w:val="24"/>
          <w:szCs w:val="24"/>
        </w:rPr>
        <w:t>We woul</w:t>
      </w:r>
      <w:r w:rsidR="00C06CF0">
        <w:rPr>
          <w:rFonts w:ascii="Arial" w:eastAsia="Calibri" w:hAnsi="Arial" w:cs="Arial"/>
          <w:sz w:val="24"/>
          <w:szCs w:val="24"/>
        </w:rPr>
        <w:t>d use the following voltage parameter for our project. Each component and its required voltage are listed in table 1</w:t>
      </w:r>
      <w:r w:rsidR="009F3CA5">
        <w:rPr>
          <w:rFonts w:ascii="Arial" w:eastAsia="Calibri" w:hAnsi="Arial" w:cs="Arial"/>
          <w:sz w:val="24"/>
          <w:szCs w:val="24"/>
        </w:rPr>
        <w:t>0</w:t>
      </w:r>
      <w:r w:rsidR="00C06CF0">
        <w:rPr>
          <w:rFonts w:ascii="Arial" w:eastAsia="Calibri" w:hAnsi="Arial" w:cs="Arial"/>
          <w:sz w:val="24"/>
          <w:szCs w:val="24"/>
        </w:rPr>
        <w:t xml:space="preserve"> below. This will allow us to design a effective power system with correct load parameters.</w:t>
      </w:r>
    </w:p>
    <w:tbl>
      <w:tblPr>
        <w:tblStyle w:val="TableGrid1"/>
        <w:tblW w:w="0" w:type="auto"/>
        <w:tblLook w:val="04A0"/>
      </w:tblPr>
      <w:tblGrid>
        <w:gridCol w:w="3192"/>
        <w:gridCol w:w="3192"/>
      </w:tblGrid>
      <w:tr w:rsidR="00FE75B2" w:rsidRPr="002A4645" w:rsidTr="00FE75B2">
        <w:tc>
          <w:tcPr>
            <w:tcW w:w="3192" w:type="dxa"/>
          </w:tcPr>
          <w:p w:rsidR="00FE75B2" w:rsidRPr="002A4645" w:rsidRDefault="00FE75B2" w:rsidP="00C2027B">
            <w:pPr>
              <w:spacing w:before="100" w:beforeAutospacing="1" w:after="100" w:afterAutospacing="1"/>
              <w:jc w:val="both"/>
              <w:rPr>
                <w:rFonts w:ascii="Arial" w:hAnsi="Arial" w:cs="Arial"/>
                <w:sz w:val="24"/>
                <w:szCs w:val="24"/>
              </w:rPr>
            </w:pPr>
            <w:r w:rsidRPr="002A4645">
              <w:rPr>
                <w:rFonts w:ascii="Arial" w:hAnsi="Arial" w:cs="Arial"/>
                <w:sz w:val="24"/>
                <w:szCs w:val="24"/>
              </w:rPr>
              <w:t>12V</w:t>
            </w:r>
          </w:p>
        </w:tc>
        <w:tc>
          <w:tcPr>
            <w:tcW w:w="3192" w:type="dxa"/>
          </w:tcPr>
          <w:p w:rsidR="00FE75B2" w:rsidRPr="002A4645" w:rsidRDefault="00FE75B2" w:rsidP="00C2027B">
            <w:pPr>
              <w:spacing w:before="100" w:beforeAutospacing="1" w:after="100" w:afterAutospacing="1"/>
              <w:jc w:val="both"/>
              <w:rPr>
                <w:rFonts w:ascii="Arial" w:hAnsi="Arial" w:cs="Arial"/>
                <w:sz w:val="24"/>
                <w:szCs w:val="24"/>
              </w:rPr>
            </w:pPr>
            <w:r w:rsidRPr="002A4645">
              <w:rPr>
                <w:rFonts w:ascii="Arial" w:hAnsi="Arial" w:cs="Arial"/>
                <w:sz w:val="24"/>
                <w:szCs w:val="24"/>
              </w:rPr>
              <w:t>5V</w:t>
            </w:r>
          </w:p>
        </w:tc>
      </w:tr>
      <w:tr w:rsidR="00FE75B2" w:rsidRPr="002A4645" w:rsidTr="00FE75B2">
        <w:tc>
          <w:tcPr>
            <w:tcW w:w="3192" w:type="dxa"/>
          </w:tcPr>
          <w:p w:rsidR="00FE75B2" w:rsidRPr="002A4645" w:rsidRDefault="00FE75B2" w:rsidP="00C2027B">
            <w:pPr>
              <w:spacing w:before="100" w:beforeAutospacing="1" w:after="100" w:afterAutospacing="1"/>
              <w:jc w:val="both"/>
              <w:rPr>
                <w:rFonts w:ascii="Arial" w:hAnsi="Arial" w:cs="Arial"/>
                <w:sz w:val="24"/>
                <w:szCs w:val="24"/>
              </w:rPr>
            </w:pPr>
            <w:r w:rsidRPr="002A4645">
              <w:rPr>
                <w:rFonts w:ascii="Arial" w:hAnsi="Arial" w:cs="Arial"/>
                <w:sz w:val="24"/>
                <w:szCs w:val="24"/>
              </w:rPr>
              <w:t>Thermocouple</w:t>
            </w:r>
          </w:p>
        </w:tc>
        <w:tc>
          <w:tcPr>
            <w:tcW w:w="3192" w:type="dxa"/>
          </w:tcPr>
          <w:p w:rsidR="00FE75B2" w:rsidRPr="002A4645" w:rsidRDefault="00FE75B2" w:rsidP="00C2027B">
            <w:pPr>
              <w:spacing w:before="100" w:beforeAutospacing="1" w:after="100" w:afterAutospacing="1"/>
              <w:jc w:val="both"/>
              <w:rPr>
                <w:rFonts w:ascii="Arial" w:hAnsi="Arial" w:cs="Arial"/>
                <w:sz w:val="24"/>
                <w:szCs w:val="24"/>
              </w:rPr>
            </w:pPr>
            <w:r w:rsidRPr="002A4645">
              <w:rPr>
                <w:rFonts w:ascii="Arial" w:hAnsi="Arial" w:cs="Arial"/>
                <w:sz w:val="24"/>
                <w:szCs w:val="24"/>
              </w:rPr>
              <w:t>Microcontroller</w:t>
            </w:r>
          </w:p>
        </w:tc>
      </w:tr>
      <w:tr w:rsidR="00FE75B2" w:rsidRPr="002A4645" w:rsidTr="00FE75B2">
        <w:tc>
          <w:tcPr>
            <w:tcW w:w="3192" w:type="dxa"/>
          </w:tcPr>
          <w:p w:rsidR="00FE75B2" w:rsidRPr="002A4645" w:rsidRDefault="00FE75B2" w:rsidP="00C2027B">
            <w:pPr>
              <w:spacing w:before="100" w:beforeAutospacing="1" w:after="100" w:afterAutospacing="1"/>
              <w:jc w:val="both"/>
              <w:rPr>
                <w:rFonts w:ascii="Arial" w:hAnsi="Arial" w:cs="Arial"/>
                <w:sz w:val="24"/>
                <w:szCs w:val="24"/>
              </w:rPr>
            </w:pPr>
            <w:r w:rsidRPr="002A4645">
              <w:rPr>
                <w:rFonts w:ascii="Arial" w:hAnsi="Arial" w:cs="Arial"/>
                <w:sz w:val="24"/>
                <w:szCs w:val="24"/>
              </w:rPr>
              <w:t>Strain Gauge</w:t>
            </w:r>
          </w:p>
        </w:tc>
        <w:tc>
          <w:tcPr>
            <w:tcW w:w="3192" w:type="dxa"/>
          </w:tcPr>
          <w:p w:rsidR="00FE75B2" w:rsidRPr="002A4645" w:rsidRDefault="00FE75B2" w:rsidP="00C2027B">
            <w:pPr>
              <w:spacing w:before="100" w:beforeAutospacing="1" w:after="100" w:afterAutospacing="1"/>
              <w:jc w:val="both"/>
              <w:rPr>
                <w:rFonts w:ascii="Arial" w:hAnsi="Arial" w:cs="Arial"/>
                <w:sz w:val="24"/>
                <w:szCs w:val="24"/>
              </w:rPr>
            </w:pPr>
          </w:p>
        </w:tc>
      </w:tr>
      <w:tr w:rsidR="00FE75B2" w:rsidRPr="002A4645" w:rsidTr="00FE75B2">
        <w:tc>
          <w:tcPr>
            <w:tcW w:w="3192" w:type="dxa"/>
          </w:tcPr>
          <w:p w:rsidR="00FE75B2" w:rsidRPr="002A4645" w:rsidRDefault="00FE75B2" w:rsidP="00C2027B">
            <w:pPr>
              <w:spacing w:before="100" w:beforeAutospacing="1" w:after="100" w:afterAutospacing="1"/>
              <w:jc w:val="both"/>
              <w:rPr>
                <w:rFonts w:ascii="Arial" w:hAnsi="Arial" w:cs="Arial"/>
                <w:sz w:val="24"/>
                <w:szCs w:val="24"/>
              </w:rPr>
            </w:pPr>
            <w:r w:rsidRPr="002A4645">
              <w:rPr>
                <w:rFonts w:ascii="Arial" w:hAnsi="Arial" w:cs="Arial"/>
                <w:sz w:val="24"/>
                <w:szCs w:val="24"/>
              </w:rPr>
              <w:t>Load Cell</w:t>
            </w:r>
          </w:p>
        </w:tc>
        <w:tc>
          <w:tcPr>
            <w:tcW w:w="3192" w:type="dxa"/>
          </w:tcPr>
          <w:p w:rsidR="00FE75B2" w:rsidRPr="002A4645" w:rsidRDefault="00FE75B2" w:rsidP="00C2027B">
            <w:pPr>
              <w:spacing w:before="100" w:beforeAutospacing="1" w:after="100" w:afterAutospacing="1"/>
              <w:jc w:val="both"/>
              <w:rPr>
                <w:rFonts w:ascii="Arial" w:hAnsi="Arial" w:cs="Arial"/>
                <w:sz w:val="24"/>
                <w:szCs w:val="24"/>
              </w:rPr>
            </w:pPr>
          </w:p>
        </w:tc>
      </w:tr>
      <w:tr w:rsidR="00FE75B2" w:rsidRPr="002A4645" w:rsidTr="00FE75B2">
        <w:tc>
          <w:tcPr>
            <w:tcW w:w="3192" w:type="dxa"/>
          </w:tcPr>
          <w:p w:rsidR="00FE75B2" w:rsidRPr="002A4645" w:rsidRDefault="00FE75B2" w:rsidP="00C2027B">
            <w:pPr>
              <w:spacing w:before="100" w:beforeAutospacing="1" w:after="100" w:afterAutospacing="1"/>
              <w:jc w:val="both"/>
              <w:rPr>
                <w:rFonts w:ascii="Arial" w:hAnsi="Arial" w:cs="Arial"/>
                <w:sz w:val="24"/>
                <w:szCs w:val="24"/>
              </w:rPr>
            </w:pPr>
            <w:r w:rsidRPr="002A4645">
              <w:rPr>
                <w:rFonts w:ascii="Arial" w:hAnsi="Arial" w:cs="Arial"/>
                <w:sz w:val="24"/>
                <w:szCs w:val="24"/>
              </w:rPr>
              <w:t>Amplifier</w:t>
            </w:r>
          </w:p>
        </w:tc>
        <w:tc>
          <w:tcPr>
            <w:tcW w:w="3192" w:type="dxa"/>
          </w:tcPr>
          <w:p w:rsidR="00FE75B2" w:rsidRPr="002A4645" w:rsidRDefault="00FE75B2" w:rsidP="00C2027B">
            <w:pPr>
              <w:spacing w:before="100" w:beforeAutospacing="1" w:after="100" w:afterAutospacing="1"/>
              <w:jc w:val="both"/>
              <w:rPr>
                <w:rFonts w:ascii="Arial" w:hAnsi="Arial" w:cs="Arial"/>
                <w:sz w:val="24"/>
                <w:szCs w:val="24"/>
              </w:rPr>
            </w:pPr>
          </w:p>
        </w:tc>
      </w:tr>
    </w:tbl>
    <w:p w:rsidR="00FE75B2" w:rsidRDefault="00FE75B2" w:rsidP="00C2027B">
      <w:pPr>
        <w:spacing w:before="100" w:beforeAutospacing="1" w:after="100" w:afterAutospacing="1" w:line="240" w:lineRule="auto"/>
        <w:jc w:val="both"/>
        <w:rPr>
          <w:rFonts w:ascii="Arial" w:eastAsia="Calibri" w:hAnsi="Arial" w:cs="Arial"/>
          <w:sz w:val="24"/>
          <w:szCs w:val="24"/>
        </w:rPr>
      </w:pPr>
      <w:r w:rsidRPr="002A4645">
        <w:rPr>
          <w:rFonts w:ascii="Arial" w:eastAsia="Calibri" w:hAnsi="Arial" w:cs="Arial"/>
          <w:sz w:val="24"/>
          <w:szCs w:val="24"/>
        </w:rPr>
        <w:t>To achieve these varied voltages, we will use a wall wart (AC adapter) to change the output of the wall outputs to our circuits. The wart can be stripped and used as the positive and negative (ground) leads to the regulators that will be used to power the load cell circuits, strain gauge circuits and the microcontroller. The 12 volt line would be attached in parallel to the thermocouple, strain gauge, and load cell and those would be attached to a common ground. The 5 volt line will be solely attached to the microcontroller and will feed the negative terminal to the ground.</w:t>
      </w:r>
    </w:p>
    <w:p w:rsidR="00AA12C5" w:rsidRPr="00772999" w:rsidRDefault="00AA12C5" w:rsidP="00C2027B">
      <w:pPr>
        <w:spacing w:before="100" w:beforeAutospacing="1" w:after="100" w:afterAutospacing="1" w:line="240" w:lineRule="auto"/>
        <w:jc w:val="both"/>
        <w:rPr>
          <w:rFonts w:ascii="Arial" w:hAnsi="Arial" w:cs="Arial"/>
          <w:b/>
          <w:sz w:val="40"/>
          <w:szCs w:val="40"/>
        </w:rPr>
      </w:pPr>
      <w:r w:rsidRPr="00772999">
        <w:rPr>
          <w:rFonts w:ascii="Arial" w:hAnsi="Arial" w:cs="Arial"/>
          <w:b/>
          <w:sz w:val="40"/>
          <w:szCs w:val="40"/>
        </w:rPr>
        <w:t>Voltage Regulators</w:t>
      </w:r>
    </w:p>
    <w:p w:rsidR="00AA12C5" w:rsidRDefault="00AA12C5"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The voltage regulators must be chosen in a number and a fashion that each component in our circuit receives a sufficient enough voltage from the regulator, but it doesn’t drive that same regulator too hard by drawing too much current. If too much current is drawn from any of the parts, then we could have a major system malfunction. We know that our microcontroller needs up to 5 volts to power it, and our load cell can take no more than 18 volts to power it. The strain gauge circuit is rated in an output to input ratio according to the Wheatstone bridge, so the input voltage shouldn’t matter, but we want a voltage signal that is large enough to be captured, read and analyzed by the microcontroller. Amplifiers take anywhere from 5 volts to 15 volts to run properly. Due to these aforementioned limitations</w:t>
      </w:r>
    </w:p>
    <w:p w:rsidR="00AA12C5" w:rsidRPr="00772999" w:rsidRDefault="00AA12C5" w:rsidP="00C2027B">
      <w:pPr>
        <w:spacing w:before="100" w:beforeAutospacing="1" w:after="100" w:afterAutospacing="1" w:line="240" w:lineRule="auto"/>
        <w:jc w:val="both"/>
        <w:rPr>
          <w:rFonts w:ascii="Arial" w:hAnsi="Arial" w:cs="Arial"/>
          <w:b/>
          <w:sz w:val="40"/>
          <w:szCs w:val="40"/>
        </w:rPr>
      </w:pPr>
      <w:r w:rsidRPr="00772999">
        <w:rPr>
          <w:rFonts w:ascii="Arial" w:hAnsi="Arial" w:cs="Arial"/>
          <w:b/>
          <w:sz w:val="40"/>
          <w:szCs w:val="40"/>
        </w:rPr>
        <w:lastRenderedPageBreak/>
        <w:t>78XX Regulators</w:t>
      </w:r>
    </w:p>
    <w:p w:rsidR="00C656A3" w:rsidRDefault="00AA12C5"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The LM78XX regulators</w:t>
      </w:r>
      <w:r w:rsidR="006B38D2">
        <w:rPr>
          <w:rFonts w:ascii="Arial" w:hAnsi="Arial" w:cs="Arial"/>
          <w:sz w:val="24"/>
          <w:szCs w:val="24"/>
        </w:rPr>
        <w:t xml:space="preserve"> (figure 38)</w:t>
      </w:r>
      <w:r>
        <w:rPr>
          <w:rFonts w:ascii="Arial" w:hAnsi="Arial" w:cs="Arial"/>
          <w:sz w:val="24"/>
          <w:szCs w:val="24"/>
        </w:rPr>
        <w:t xml:space="preserve"> are commonly used to introduce college students to the used of regulators. The reason for this is because they are very versatile, and can be used in a variety of ways including a fixed regulator and an adjustable regulator. Even with that, in some applications there is no need to use additional components because the regulator will output the specified voltage of that regulator regardless. These also have built-in protection against drawing too much power, overheating and short-circuits making them preferable choice in prototyping. If there is a failure in the system, neither the 78XX nor the other components will be harmed. A main disadvantage of the 78XX is that you can only step down the voltage as the input voltage must be at least 3 volts higher than the output voltage. This also means that 78XX regulator circuits are limited in the devices they can be powered by. Also the stepping down of the voltage means that there is power lost in the circuit somewhere, most likely in the regulator itself.</w:t>
      </w:r>
    </w:p>
    <w:p w:rsidR="00AA12C5" w:rsidRDefault="00C656A3" w:rsidP="00C2027B">
      <w:pPr>
        <w:spacing w:before="100" w:beforeAutospacing="1" w:after="100" w:afterAutospacing="1" w:line="240" w:lineRule="auto"/>
        <w:jc w:val="both"/>
        <w:rPr>
          <w:rFonts w:ascii="Arial" w:hAnsi="Arial" w:cs="Arial"/>
          <w:sz w:val="24"/>
          <w:szCs w:val="24"/>
        </w:rPr>
      </w:pPr>
      <w:r>
        <w:rPr>
          <w:rFonts w:ascii="Arial" w:hAnsi="Arial" w:cs="Arial"/>
          <w:noProof/>
          <w:sz w:val="24"/>
          <w:szCs w:val="24"/>
        </w:rPr>
        <w:drawing>
          <wp:inline distT="0" distB="0" distL="0" distR="0">
            <wp:extent cx="5229225" cy="42576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xx.gif"/>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29225" cy="4257675"/>
                    </a:xfrm>
                    <a:prstGeom prst="rect">
                      <a:avLst/>
                    </a:prstGeom>
                  </pic:spPr>
                </pic:pic>
              </a:graphicData>
            </a:graphic>
          </wp:inline>
        </w:drawing>
      </w:r>
    </w:p>
    <w:p w:rsidR="006B38D2" w:rsidRPr="006B38D2" w:rsidRDefault="006B38D2" w:rsidP="006B38D2">
      <w:pPr>
        <w:spacing w:before="100" w:beforeAutospacing="1" w:after="100" w:afterAutospacing="1" w:line="240" w:lineRule="auto"/>
        <w:jc w:val="center"/>
        <w:rPr>
          <w:rFonts w:ascii="Arial" w:hAnsi="Arial" w:cs="Arial"/>
          <w:sz w:val="24"/>
          <w:szCs w:val="24"/>
        </w:rPr>
      </w:pPr>
      <w:r>
        <w:rPr>
          <w:rFonts w:ascii="Arial" w:hAnsi="Arial" w:cs="Arial"/>
          <w:b/>
          <w:sz w:val="24"/>
          <w:szCs w:val="24"/>
        </w:rPr>
        <w:t xml:space="preserve">Figure 38 </w:t>
      </w:r>
      <w:r w:rsidR="009E23D8">
        <w:rPr>
          <w:rFonts w:ascii="Arial" w:hAnsi="Arial" w:cs="Arial"/>
          <w:b/>
          <w:sz w:val="24"/>
          <w:szCs w:val="24"/>
        </w:rPr>
        <w:t>–</w:t>
      </w:r>
      <w:r>
        <w:rPr>
          <w:rFonts w:ascii="Arial" w:hAnsi="Arial" w:cs="Arial"/>
          <w:b/>
          <w:sz w:val="24"/>
          <w:szCs w:val="24"/>
        </w:rPr>
        <w:t xml:space="preserve"> </w:t>
      </w:r>
      <w:r w:rsidR="009E23D8">
        <w:rPr>
          <w:rFonts w:ascii="Arial" w:hAnsi="Arial" w:cs="Arial"/>
          <w:sz w:val="24"/>
          <w:szCs w:val="24"/>
        </w:rPr>
        <w:t>regulator schematic</w:t>
      </w:r>
    </w:p>
    <w:p w:rsidR="006B38D2" w:rsidRDefault="006B38D2" w:rsidP="00C2027B">
      <w:pPr>
        <w:spacing w:before="100" w:beforeAutospacing="1" w:after="100" w:afterAutospacing="1" w:line="240" w:lineRule="auto"/>
        <w:jc w:val="both"/>
        <w:rPr>
          <w:rFonts w:ascii="Arial" w:hAnsi="Arial" w:cs="Arial"/>
          <w:b/>
          <w:sz w:val="40"/>
          <w:szCs w:val="40"/>
        </w:rPr>
      </w:pPr>
    </w:p>
    <w:p w:rsidR="00AA12C5" w:rsidRPr="00772999" w:rsidRDefault="00AA12C5" w:rsidP="00C2027B">
      <w:pPr>
        <w:spacing w:before="100" w:beforeAutospacing="1" w:after="100" w:afterAutospacing="1" w:line="240" w:lineRule="auto"/>
        <w:jc w:val="both"/>
        <w:rPr>
          <w:rFonts w:ascii="Arial" w:hAnsi="Arial" w:cs="Arial"/>
          <w:b/>
          <w:sz w:val="40"/>
          <w:szCs w:val="40"/>
        </w:rPr>
      </w:pPr>
      <w:r w:rsidRPr="00772999">
        <w:rPr>
          <w:rFonts w:ascii="Arial" w:hAnsi="Arial" w:cs="Arial"/>
          <w:b/>
          <w:sz w:val="40"/>
          <w:szCs w:val="40"/>
        </w:rPr>
        <w:lastRenderedPageBreak/>
        <w:t>Tri-Mode Regulators</w:t>
      </w:r>
    </w:p>
    <w:p w:rsidR="009D25E9" w:rsidRDefault="00AA12C5"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Tri-mode regulators are designed for portable battery use and applications that require precise output voltage, low supply current and high ripple rejection.</w:t>
      </w:r>
      <w:r w:rsidR="006B38D2">
        <w:rPr>
          <w:rFonts w:ascii="Arial" w:hAnsi="Arial" w:cs="Arial"/>
          <w:sz w:val="24"/>
          <w:szCs w:val="24"/>
        </w:rPr>
        <w:t xml:space="preserve"> Figure 39</w:t>
      </w:r>
      <w:r w:rsidR="001900B3">
        <w:rPr>
          <w:rFonts w:ascii="Arial" w:hAnsi="Arial" w:cs="Arial"/>
          <w:sz w:val="24"/>
          <w:szCs w:val="24"/>
        </w:rPr>
        <w:t xml:space="preserve"> shows how the comparators and the decoder allows for the tri-mode switch between its three modes, chip enable mode, fast transient mode and low power mode. This is will help with controlling power consumpt</w:t>
      </w:r>
      <w:r w:rsidR="009D25E9">
        <w:rPr>
          <w:rFonts w:ascii="Arial" w:hAnsi="Arial" w:cs="Arial"/>
          <w:sz w:val="24"/>
          <w:szCs w:val="24"/>
        </w:rPr>
        <w:t>ion from a battery while still allowing the system to continue logging data under non-optimal conditions or undesirable conditions such as power surges, human error, and storms thing system will give the Automatic Tensile Tester 4000 the ability to shutdown safety without damaging any components or lose valuable data.</w:t>
      </w:r>
    </w:p>
    <w:p w:rsidR="009D25E9" w:rsidRDefault="009D25E9"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 </w:t>
      </w:r>
      <w:r w:rsidR="005224BB">
        <w:rPr>
          <w:rFonts w:ascii="Arial" w:hAnsi="Arial" w:cs="Arial"/>
          <w:noProof/>
          <w:sz w:val="24"/>
          <w:szCs w:val="24"/>
        </w:rPr>
        <w:drawing>
          <wp:inline distT="0" distB="0" distL="0" distR="0">
            <wp:extent cx="4600575" cy="2716002"/>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mode.jpg"/>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00575" cy="2716002"/>
                    </a:xfrm>
                    <a:prstGeom prst="rect">
                      <a:avLst/>
                    </a:prstGeom>
                  </pic:spPr>
                </pic:pic>
              </a:graphicData>
            </a:graphic>
          </wp:inline>
        </w:drawing>
      </w:r>
    </w:p>
    <w:p w:rsidR="00523087" w:rsidRPr="001900B3" w:rsidRDefault="006B38D2" w:rsidP="006B38D2">
      <w:pPr>
        <w:spacing w:before="100" w:beforeAutospacing="1" w:after="100" w:afterAutospacing="1"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Arial" w:hAnsi="Arial" w:cs="Arial"/>
          <w:sz w:val="24"/>
          <w:szCs w:val="24"/>
        </w:rPr>
        <w:t>Figure 39 – tri-mode regulator schematic</w:t>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t xml:space="preserve">  will help with controlling power consumption from the battery while still lallowing the system</w:t>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p>
    <w:p w:rsidR="00AA12C5" w:rsidRPr="00187621" w:rsidRDefault="00523087" w:rsidP="00C2027B">
      <w:pPr>
        <w:spacing w:before="100" w:beforeAutospacing="1" w:after="100" w:afterAutospacing="1" w:line="240" w:lineRule="auto"/>
        <w:jc w:val="both"/>
        <w:rPr>
          <w:rFonts w:ascii="Arial" w:hAnsi="Arial" w:cs="Arial"/>
          <w:sz w:val="24"/>
          <w:szCs w:val="24"/>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a</w:t>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cr/>
        <w:t>n the future. ich will allow for the amp to be replace or change when new and better model are avaiblen he GUI and what goes o</w:t>
      </w:r>
      <w:r w:rsidR="00AA12C5">
        <w:rPr>
          <w:rFonts w:ascii="Arial" w:hAnsi="Arial" w:cs="Arial"/>
          <w:sz w:val="24"/>
          <w:szCs w:val="24"/>
        </w:rPr>
        <w:t xml:space="preserve"> </w:t>
      </w:r>
    </w:p>
    <w:p w:rsidR="00772999" w:rsidRPr="00772999" w:rsidRDefault="00772999" w:rsidP="00C2027B">
      <w:pPr>
        <w:spacing w:before="100" w:beforeAutospacing="1" w:after="100" w:afterAutospacing="1" w:line="240" w:lineRule="auto"/>
        <w:jc w:val="both"/>
        <w:rPr>
          <w:rFonts w:ascii="Arial" w:eastAsia="Calibri" w:hAnsi="Arial" w:cs="Arial"/>
          <w:sz w:val="24"/>
          <w:szCs w:val="24"/>
        </w:rPr>
      </w:pPr>
      <w:r w:rsidRPr="00772999">
        <w:rPr>
          <w:rFonts w:ascii="Arial" w:eastAsia="Calibri" w:hAnsi="Arial" w:cs="Arial"/>
          <w:sz w:val="24"/>
          <w:szCs w:val="24"/>
        </w:rPr>
        <w:t>Because of the ease of use, ease of installation and the low cost of the component, we choose to use the LM78XX regulators. The biggest reason for this is that each one is a voltage controlled current source, so the regulator will only give as much current as needed to keep the output at the voltage that is specified on the part. The maximum current output of these components is 1 ampere, which is a large current. This is good because the output will be holding 2 to 4 components apiece.</w:t>
      </w:r>
    </w:p>
    <w:p w:rsidR="00772999" w:rsidRPr="00772999" w:rsidRDefault="00772999" w:rsidP="00C2027B">
      <w:pPr>
        <w:spacing w:before="100" w:beforeAutospacing="1" w:after="100" w:afterAutospacing="1" w:line="240" w:lineRule="auto"/>
        <w:jc w:val="both"/>
        <w:rPr>
          <w:rFonts w:ascii="Arial" w:eastAsia="Calibri" w:hAnsi="Arial" w:cs="Arial"/>
          <w:sz w:val="24"/>
          <w:szCs w:val="24"/>
        </w:rPr>
      </w:pPr>
      <w:r w:rsidRPr="00772999">
        <w:rPr>
          <w:rFonts w:ascii="Arial" w:eastAsia="Calibri" w:hAnsi="Arial" w:cs="Arial"/>
          <w:sz w:val="24"/>
          <w:szCs w:val="24"/>
        </w:rPr>
        <w:t>We have four components that we plan to use at the excitation voltage of 12 volts coming from the 7812 voltage regulator circuit. This could draw more current than one regulator can handle. If that happens to be the case, we will add another regulator of the same type to assist in powering all of the components.</w:t>
      </w:r>
    </w:p>
    <w:p w:rsidR="00772999" w:rsidRPr="00772999" w:rsidRDefault="00772999" w:rsidP="00C2027B">
      <w:pPr>
        <w:spacing w:before="100" w:beforeAutospacing="1" w:after="100" w:afterAutospacing="1" w:line="240" w:lineRule="auto"/>
        <w:jc w:val="both"/>
        <w:rPr>
          <w:rFonts w:ascii="Arial" w:eastAsia="Calibri" w:hAnsi="Arial" w:cs="Arial"/>
          <w:sz w:val="24"/>
          <w:szCs w:val="24"/>
        </w:rPr>
      </w:pPr>
      <w:r w:rsidRPr="00772999">
        <w:rPr>
          <w:rFonts w:ascii="Arial" w:eastAsia="Calibri" w:hAnsi="Arial" w:cs="Arial"/>
          <w:sz w:val="24"/>
          <w:szCs w:val="24"/>
        </w:rPr>
        <w:lastRenderedPageBreak/>
        <w:t>The wall wart itself must be greater than three volts higher than the output of the highest regulator, so the output of our wall wart must be no less than 15 volts and have a sufficient enough current to power the amplifiers. It also allows us to possibly have enough of a cushion with the output current of the wall wart, and it will not overload the regulators.</w:t>
      </w:r>
    </w:p>
    <w:p w:rsidR="00772999" w:rsidRPr="00772999" w:rsidRDefault="00772999" w:rsidP="00C2027B">
      <w:pPr>
        <w:spacing w:before="100" w:beforeAutospacing="1" w:after="100" w:afterAutospacing="1" w:line="240" w:lineRule="auto"/>
        <w:jc w:val="both"/>
        <w:rPr>
          <w:rFonts w:ascii="Arial" w:eastAsia="Calibri" w:hAnsi="Arial" w:cs="Arial"/>
          <w:sz w:val="24"/>
          <w:szCs w:val="24"/>
        </w:rPr>
      </w:pPr>
      <w:r w:rsidRPr="00772999">
        <w:rPr>
          <w:rFonts w:ascii="Arial" w:eastAsia="Calibri" w:hAnsi="Arial" w:cs="Arial"/>
          <w:sz w:val="24"/>
          <w:szCs w:val="24"/>
        </w:rPr>
        <w:t>We found that the output of the 78XX regulators needed conditioning and smoothing so we researched smoothing methods and determined that we could use those two different polarized capacitors to smooth the signal to almost DC levels to the point that the components can’t tell the difference. This seems like it saves money in not having to buy more components as have been used before and making the circuit easier to put together.</w:t>
      </w:r>
    </w:p>
    <w:p w:rsidR="00AA12C5" w:rsidRPr="002A4645" w:rsidRDefault="00772999" w:rsidP="00C2027B">
      <w:pPr>
        <w:spacing w:before="100" w:beforeAutospacing="1" w:after="100" w:afterAutospacing="1" w:line="240" w:lineRule="auto"/>
        <w:jc w:val="both"/>
        <w:rPr>
          <w:rFonts w:ascii="Arial" w:eastAsia="Calibri" w:hAnsi="Arial" w:cs="Arial"/>
          <w:sz w:val="24"/>
          <w:szCs w:val="24"/>
        </w:rPr>
      </w:pPr>
      <w:r w:rsidRPr="00772999">
        <w:rPr>
          <w:rFonts w:ascii="Arial" w:eastAsia="Calibri" w:hAnsi="Arial" w:cs="Arial"/>
          <w:sz w:val="24"/>
          <w:szCs w:val="24"/>
        </w:rPr>
        <w:t>The reason we have a 12 volt circuit and a 5 volt circuit is because we have different power requirements for each of the components. The 12 volt circuit can be as high as 15 volts or as low 8 volts but we decided to go with the middle ground.</w:t>
      </w:r>
    </w:p>
    <w:p w:rsidR="00FE75B2" w:rsidRPr="002A4645" w:rsidRDefault="00FE75B2" w:rsidP="00C2027B">
      <w:pPr>
        <w:tabs>
          <w:tab w:val="center" w:pos="4680"/>
        </w:tabs>
        <w:spacing w:before="100" w:beforeAutospacing="1" w:after="100" w:afterAutospacing="1" w:line="240" w:lineRule="auto"/>
        <w:jc w:val="both"/>
        <w:rPr>
          <w:rFonts w:ascii="Arial" w:eastAsia="Calibri" w:hAnsi="Arial" w:cs="Arial"/>
          <w:sz w:val="24"/>
          <w:szCs w:val="24"/>
        </w:rPr>
      </w:pPr>
      <w:r w:rsidRPr="002A4645">
        <w:rPr>
          <w:rFonts w:ascii="Arial" w:eastAsia="Calibri" w:hAnsi="Arial" w:cs="Arial"/>
          <w:sz w:val="24"/>
          <w:szCs w:val="24"/>
        </w:rPr>
        <w:t xml:space="preserve">We want the electrical power signals to flow in the following manner as shown in figure </w:t>
      </w:r>
      <w:r w:rsidR="009E23D8">
        <w:rPr>
          <w:rFonts w:ascii="Arial" w:eastAsia="Calibri" w:hAnsi="Arial" w:cs="Arial"/>
          <w:sz w:val="24"/>
          <w:szCs w:val="24"/>
        </w:rPr>
        <w:t>4</w:t>
      </w:r>
      <w:r w:rsidR="00BE1C6C" w:rsidRPr="002A4645">
        <w:rPr>
          <w:rFonts w:ascii="Arial" w:eastAsia="Calibri" w:hAnsi="Arial" w:cs="Arial"/>
          <w:sz w:val="24"/>
          <w:szCs w:val="24"/>
        </w:rPr>
        <w:t>0</w:t>
      </w:r>
      <w:r w:rsidRPr="002A4645">
        <w:rPr>
          <w:rFonts w:ascii="Arial" w:eastAsia="Calibri" w:hAnsi="Arial" w:cs="Arial"/>
          <w:sz w:val="24"/>
          <w:szCs w:val="24"/>
        </w:rPr>
        <w:t>. All information in the system is carried by voltage fluctuations cause by changes in resistances of the sensing components. For this reason, the powering and accuracy of the voltage and power requirements is very important.</w:t>
      </w:r>
    </w:p>
    <w:p w:rsidR="00FE75B2" w:rsidRPr="002A4645" w:rsidRDefault="00CB65CE" w:rsidP="00C2027B">
      <w:pPr>
        <w:tabs>
          <w:tab w:val="center" w:pos="4680"/>
        </w:tabs>
        <w:spacing w:before="100" w:beforeAutospacing="1" w:after="100" w:afterAutospacing="1" w:line="240" w:lineRule="auto"/>
        <w:jc w:val="center"/>
        <w:rPr>
          <w:rFonts w:ascii="Arial" w:eastAsia="Calibri" w:hAnsi="Arial" w:cs="Arial"/>
        </w:rPr>
      </w:pPr>
      <w:r w:rsidRPr="002A4645">
        <w:rPr>
          <w:rFonts w:ascii="Arial" w:eastAsia="Calibri" w:hAnsi="Arial" w:cs="Arial"/>
        </w:rPr>
        <w:object w:dxaOrig="6744" w:dyaOrig="8004">
          <v:shape id="_x0000_i1027" type="#_x0000_t75" style="width:359.15pt;height:401.5pt" o:ole="">
            <v:imagedata r:id="rId74" o:title=""/>
          </v:shape>
          <o:OLEObject Type="Embed" ProgID="Visio.Drawing.11" ShapeID="_x0000_i1027" DrawAspect="Content" ObjectID="_1365580094" r:id="rId75"/>
        </w:object>
      </w:r>
    </w:p>
    <w:p w:rsidR="00FE75B2" w:rsidRPr="009E23D8" w:rsidRDefault="00FE75B2" w:rsidP="00C2027B">
      <w:pPr>
        <w:tabs>
          <w:tab w:val="center" w:pos="4680"/>
        </w:tabs>
        <w:spacing w:before="100" w:beforeAutospacing="1" w:after="100" w:afterAutospacing="1" w:line="240" w:lineRule="auto"/>
        <w:jc w:val="center"/>
        <w:rPr>
          <w:rFonts w:ascii="Arial" w:eastAsia="Calibri" w:hAnsi="Arial" w:cs="Arial"/>
          <w:sz w:val="24"/>
          <w:szCs w:val="24"/>
        </w:rPr>
      </w:pPr>
      <w:r w:rsidRPr="002A4645">
        <w:rPr>
          <w:rFonts w:ascii="Arial" w:eastAsia="Calibri" w:hAnsi="Arial" w:cs="Arial"/>
          <w:b/>
          <w:sz w:val="24"/>
          <w:szCs w:val="24"/>
        </w:rPr>
        <w:t>Figure</w:t>
      </w:r>
      <w:r w:rsidR="009E23D8">
        <w:rPr>
          <w:rFonts w:ascii="Arial" w:eastAsia="Calibri" w:hAnsi="Arial" w:cs="Arial"/>
          <w:b/>
          <w:sz w:val="24"/>
          <w:szCs w:val="24"/>
        </w:rPr>
        <w:t xml:space="preserve"> 4</w:t>
      </w:r>
      <w:r w:rsidR="00BE1C6C" w:rsidRPr="002A4645">
        <w:rPr>
          <w:rFonts w:ascii="Arial" w:eastAsia="Calibri" w:hAnsi="Arial" w:cs="Arial"/>
          <w:b/>
          <w:sz w:val="24"/>
          <w:szCs w:val="24"/>
        </w:rPr>
        <w:t>0</w:t>
      </w:r>
      <w:r w:rsidR="009E23D8">
        <w:rPr>
          <w:rFonts w:ascii="Arial" w:eastAsia="Calibri" w:hAnsi="Arial" w:cs="Arial"/>
          <w:b/>
          <w:sz w:val="24"/>
          <w:szCs w:val="24"/>
        </w:rPr>
        <w:t xml:space="preserve"> – </w:t>
      </w:r>
      <w:r w:rsidR="009E23D8">
        <w:rPr>
          <w:rFonts w:ascii="Arial" w:eastAsia="Calibri" w:hAnsi="Arial" w:cs="Arial"/>
          <w:sz w:val="24"/>
          <w:szCs w:val="24"/>
        </w:rPr>
        <w:t>electrical signal flow chart</w:t>
      </w:r>
    </w:p>
    <w:p w:rsidR="00FE75B2" w:rsidRPr="002A4645" w:rsidRDefault="00FE75B2" w:rsidP="00C2027B">
      <w:pPr>
        <w:spacing w:before="100" w:beforeAutospacing="1" w:after="100" w:afterAutospacing="1" w:line="240" w:lineRule="auto"/>
        <w:jc w:val="both"/>
        <w:rPr>
          <w:rFonts w:ascii="Arial" w:eastAsia="Calibri" w:hAnsi="Arial" w:cs="Arial"/>
          <w:sz w:val="24"/>
          <w:szCs w:val="24"/>
        </w:rPr>
      </w:pPr>
      <w:r w:rsidRPr="002A4645">
        <w:rPr>
          <w:rFonts w:ascii="Arial" w:eastAsia="Calibri" w:hAnsi="Arial" w:cs="Arial"/>
          <w:sz w:val="24"/>
          <w:szCs w:val="24"/>
        </w:rPr>
        <w:t>This shows how the power will through the circuit. The voltages that will be fed into each of the sensors are read by the last two numbers of the regulator. The output of the 12 volt regulator will be input into the op amp, the load cell, and the strain gauge circuit.</w:t>
      </w:r>
    </w:p>
    <w:p w:rsidR="00FE75B2" w:rsidRPr="002A4645" w:rsidRDefault="00FE75B2" w:rsidP="00C2027B">
      <w:pPr>
        <w:spacing w:before="100" w:beforeAutospacing="1" w:after="100" w:afterAutospacing="1" w:line="240" w:lineRule="auto"/>
        <w:jc w:val="both"/>
        <w:rPr>
          <w:rFonts w:ascii="Arial" w:eastAsia="Calibri" w:hAnsi="Arial" w:cs="Arial"/>
          <w:sz w:val="24"/>
          <w:szCs w:val="24"/>
        </w:rPr>
      </w:pPr>
      <w:r w:rsidRPr="002A4645">
        <w:rPr>
          <w:rFonts w:ascii="Arial" w:eastAsia="Calibri" w:hAnsi="Arial" w:cs="Arial"/>
          <w:sz w:val="24"/>
          <w:szCs w:val="24"/>
        </w:rPr>
        <w:t>The op amp will be powered so that we can amplify the output of the load cell that it may be registered by the microcontroller. The op amp only needs the power so that it may run properly. Without the voltage provided by the regulator, the op amp cannot operate.</w:t>
      </w:r>
    </w:p>
    <w:p w:rsidR="00FE75B2" w:rsidRPr="002A4645" w:rsidRDefault="00FE75B2" w:rsidP="00C2027B">
      <w:pPr>
        <w:spacing w:before="100" w:beforeAutospacing="1" w:after="100" w:afterAutospacing="1" w:line="240" w:lineRule="auto"/>
        <w:jc w:val="both"/>
        <w:rPr>
          <w:rFonts w:ascii="Arial" w:eastAsia="Calibri" w:hAnsi="Arial" w:cs="Arial"/>
          <w:sz w:val="24"/>
          <w:szCs w:val="24"/>
        </w:rPr>
      </w:pPr>
      <w:r w:rsidRPr="002A4645">
        <w:rPr>
          <w:rFonts w:ascii="Arial" w:eastAsia="Calibri" w:hAnsi="Arial" w:cs="Arial"/>
          <w:sz w:val="24"/>
          <w:szCs w:val="24"/>
        </w:rPr>
        <w:t>The load cell requires the 12 volts as an excitation voltage. The output of the load cell is an electrical signal made to be input into a linear equation given the characteristics of the load cell itself. All that needs to be done is create a source for the load cell and apply the force.</w:t>
      </w:r>
      <w:r w:rsidR="00AD7904" w:rsidRPr="002A4645">
        <w:rPr>
          <w:rFonts w:ascii="Arial" w:eastAsia="Calibri" w:hAnsi="Arial" w:cs="Arial"/>
          <w:sz w:val="24"/>
          <w:szCs w:val="24"/>
        </w:rPr>
        <w:t xml:space="preserve"> When the force is applied, a higher voltage </w:t>
      </w:r>
      <w:r w:rsidR="00AD7904" w:rsidRPr="002A4645">
        <w:rPr>
          <w:rFonts w:ascii="Arial" w:eastAsia="Calibri" w:hAnsi="Arial" w:cs="Arial"/>
          <w:sz w:val="24"/>
          <w:szCs w:val="24"/>
        </w:rPr>
        <w:lastRenderedPageBreak/>
        <w:t>will be output. If the load cell is rated 2 mV/V then the maximum output will be 2 mV x V</w:t>
      </w:r>
      <w:r w:rsidR="00AD7904" w:rsidRPr="002A4645">
        <w:rPr>
          <w:rFonts w:ascii="Arial" w:eastAsia="Calibri" w:hAnsi="Arial" w:cs="Arial"/>
          <w:sz w:val="24"/>
          <w:szCs w:val="24"/>
          <w:vertAlign w:val="subscript"/>
        </w:rPr>
        <w:t>excitation</w:t>
      </w:r>
      <w:r w:rsidR="00AD7904" w:rsidRPr="002A4645">
        <w:rPr>
          <w:rFonts w:ascii="Arial" w:eastAsia="Calibri" w:hAnsi="Arial" w:cs="Arial"/>
          <w:sz w:val="24"/>
          <w:szCs w:val="24"/>
        </w:rPr>
        <w:t>.</w:t>
      </w:r>
    </w:p>
    <w:p w:rsidR="00FE75B2" w:rsidRPr="002A4645" w:rsidRDefault="00FE75B2" w:rsidP="00C2027B">
      <w:pPr>
        <w:spacing w:before="100" w:beforeAutospacing="1" w:after="100" w:afterAutospacing="1" w:line="240" w:lineRule="auto"/>
        <w:jc w:val="both"/>
        <w:rPr>
          <w:rFonts w:ascii="Arial" w:eastAsia="Calibri" w:hAnsi="Arial" w:cs="Arial"/>
          <w:sz w:val="24"/>
          <w:szCs w:val="24"/>
        </w:rPr>
      </w:pPr>
      <w:r w:rsidRPr="002A4645">
        <w:rPr>
          <w:rFonts w:ascii="Arial" w:eastAsia="Calibri" w:hAnsi="Arial" w:cs="Arial"/>
          <w:sz w:val="24"/>
          <w:szCs w:val="24"/>
        </w:rPr>
        <w:t>The strain gauge circuit will be a Wheatstone bridge design with the strain gauge resistor as the variable resister driving the output voltage. The voltage must be high enough for the output voltage to be read by the microcontroller, yet small enough not to overpower the regulator, wall wart, or strain gauge itself.</w:t>
      </w:r>
    </w:p>
    <w:p w:rsidR="00C24B42" w:rsidRPr="002A4645" w:rsidRDefault="00FE75B2" w:rsidP="00C2027B">
      <w:pPr>
        <w:spacing w:before="100" w:beforeAutospacing="1" w:after="100" w:afterAutospacing="1" w:line="240" w:lineRule="auto"/>
        <w:jc w:val="both"/>
        <w:rPr>
          <w:rFonts w:ascii="Arial" w:eastAsia="Calibri" w:hAnsi="Arial" w:cs="Arial"/>
          <w:sz w:val="24"/>
          <w:szCs w:val="24"/>
        </w:rPr>
      </w:pPr>
      <w:r w:rsidRPr="002A4645">
        <w:rPr>
          <w:rFonts w:ascii="Arial" w:eastAsia="Calibri" w:hAnsi="Arial" w:cs="Arial"/>
          <w:sz w:val="24"/>
          <w:szCs w:val="24"/>
        </w:rPr>
        <w:t>The wall wart itself must be greater than three volts higher than the output of the highest regulator, so the output of our wall wart must be no less than 15 volts and have a sufficient enough c</w:t>
      </w:r>
      <w:r w:rsidR="00946AAA" w:rsidRPr="002A4645">
        <w:rPr>
          <w:rFonts w:ascii="Arial" w:eastAsia="Calibri" w:hAnsi="Arial" w:cs="Arial"/>
          <w:sz w:val="24"/>
          <w:szCs w:val="24"/>
        </w:rPr>
        <w:t>urrent to power the amplifiers.</w:t>
      </w:r>
    </w:p>
    <w:p w:rsidR="00D718A5" w:rsidRPr="002A4645" w:rsidRDefault="00D718A5" w:rsidP="00C2027B">
      <w:pPr>
        <w:spacing w:line="240" w:lineRule="auto"/>
        <w:jc w:val="center"/>
        <w:rPr>
          <w:rFonts w:ascii="Arial" w:hAnsi="Arial" w:cs="Arial"/>
          <w:b/>
          <w:sz w:val="40"/>
          <w:szCs w:val="40"/>
          <w:u w:val="single"/>
        </w:rPr>
      </w:pPr>
      <w:r w:rsidRPr="002A4645">
        <w:rPr>
          <w:rFonts w:ascii="Arial" w:hAnsi="Arial" w:cs="Arial"/>
          <w:b/>
          <w:sz w:val="40"/>
          <w:szCs w:val="40"/>
          <w:u w:val="single"/>
        </w:rPr>
        <w:t>Design</w:t>
      </w:r>
    </w:p>
    <w:p w:rsidR="00C93BA5" w:rsidRPr="002A4645" w:rsidRDefault="00C93BA5" w:rsidP="00C2027B">
      <w:pPr>
        <w:spacing w:line="240" w:lineRule="auto"/>
        <w:rPr>
          <w:rFonts w:ascii="Arial" w:hAnsi="Arial" w:cs="Arial"/>
          <w:b/>
          <w:sz w:val="40"/>
          <w:szCs w:val="40"/>
        </w:rPr>
      </w:pPr>
      <w:r w:rsidRPr="002A4645">
        <w:rPr>
          <w:rFonts w:ascii="Arial" w:hAnsi="Arial" w:cs="Arial"/>
          <w:b/>
          <w:sz w:val="40"/>
          <w:szCs w:val="40"/>
        </w:rPr>
        <w:t>Load Cell</w:t>
      </w:r>
    </w:p>
    <w:p w:rsidR="00C93BA5" w:rsidRPr="002A4645" w:rsidRDefault="00C93BA5" w:rsidP="00C2027B">
      <w:pPr>
        <w:spacing w:line="240" w:lineRule="auto"/>
        <w:rPr>
          <w:rFonts w:ascii="Arial" w:hAnsi="Arial" w:cs="Arial"/>
          <w:sz w:val="24"/>
          <w:szCs w:val="24"/>
        </w:rPr>
      </w:pPr>
      <w:r w:rsidRPr="002A4645">
        <w:rPr>
          <w:rFonts w:ascii="Arial" w:hAnsi="Arial" w:cs="Arial"/>
          <w:sz w:val="24"/>
          <w:szCs w:val="24"/>
        </w:rPr>
        <w:t>The data sheet (figure</w:t>
      </w:r>
      <w:r w:rsidR="009E23D8">
        <w:rPr>
          <w:rFonts w:ascii="Arial" w:hAnsi="Arial" w:cs="Arial"/>
          <w:sz w:val="24"/>
          <w:szCs w:val="24"/>
        </w:rPr>
        <w:t xml:space="preserve"> 41</w:t>
      </w:r>
      <w:r w:rsidRPr="002A4645">
        <w:rPr>
          <w:rFonts w:ascii="Arial" w:hAnsi="Arial" w:cs="Arial"/>
          <w:sz w:val="24"/>
          <w:szCs w:val="24"/>
        </w:rPr>
        <w:t>) for the column load cell tells us that the maximum load that the load cell can handle without recalibration. Also necessary is the max excitation voltage of 18 volts which we shall not exceed. The 2 mV/V output rating is to be manipulated by 12 volts and therefore leading to a maximum output voltage of 24 mV. For design purposes, the most important information is the wiring code. This is immensely helpful in completing the amplification and powering circuits for the load cell.</w:t>
      </w:r>
    </w:p>
    <w:tbl>
      <w:tblPr>
        <w:tblStyle w:val="TableGrid"/>
        <w:tblW w:w="0" w:type="auto"/>
        <w:tblLook w:val="04A0"/>
      </w:tblPr>
      <w:tblGrid>
        <w:gridCol w:w="2191"/>
        <w:gridCol w:w="2191"/>
        <w:gridCol w:w="2157"/>
        <w:gridCol w:w="2317"/>
      </w:tblGrid>
      <w:tr w:rsidR="00C93BA5" w:rsidRPr="002A4645" w:rsidTr="00A421BA">
        <w:tc>
          <w:tcPr>
            <w:tcW w:w="2394" w:type="dxa"/>
          </w:tcPr>
          <w:p w:rsidR="00C93BA5" w:rsidRPr="002A4645" w:rsidRDefault="00C93BA5" w:rsidP="00C2027B">
            <w:pPr>
              <w:jc w:val="center"/>
              <w:rPr>
                <w:rFonts w:ascii="Arial" w:hAnsi="Arial" w:cs="Arial"/>
                <w:sz w:val="24"/>
                <w:szCs w:val="24"/>
              </w:rPr>
            </w:pPr>
            <w:r w:rsidRPr="002A4645">
              <w:rPr>
                <w:rFonts w:ascii="Arial" w:hAnsi="Arial" w:cs="Arial"/>
                <w:sz w:val="24"/>
                <w:szCs w:val="24"/>
              </w:rPr>
              <w:t>+ Excitation</w:t>
            </w:r>
          </w:p>
        </w:tc>
        <w:tc>
          <w:tcPr>
            <w:tcW w:w="2394" w:type="dxa"/>
          </w:tcPr>
          <w:p w:rsidR="00C93BA5" w:rsidRPr="002A4645" w:rsidRDefault="00C93BA5" w:rsidP="00C2027B">
            <w:pPr>
              <w:jc w:val="center"/>
              <w:rPr>
                <w:rFonts w:ascii="Arial" w:hAnsi="Arial" w:cs="Arial"/>
                <w:sz w:val="24"/>
                <w:szCs w:val="24"/>
              </w:rPr>
            </w:pPr>
            <w:r w:rsidRPr="002A4645">
              <w:rPr>
                <w:rFonts w:ascii="Arial" w:hAnsi="Arial" w:cs="Arial"/>
                <w:sz w:val="24"/>
                <w:szCs w:val="24"/>
              </w:rPr>
              <w:t>- Excitation</w:t>
            </w:r>
          </w:p>
        </w:tc>
        <w:tc>
          <w:tcPr>
            <w:tcW w:w="2394" w:type="dxa"/>
          </w:tcPr>
          <w:p w:rsidR="00C93BA5" w:rsidRPr="002A4645" w:rsidRDefault="00C93BA5" w:rsidP="00C2027B">
            <w:pPr>
              <w:jc w:val="center"/>
              <w:rPr>
                <w:rFonts w:ascii="Arial" w:hAnsi="Arial" w:cs="Arial"/>
                <w:sz w:val="24"/>
                <w:szCs w:val="24"/>
              </w:rPr>
            </w:pPr>
            <w:r w:rsidRPr="002A4645">
              <w:rPr>
                <w:rFonts w:ascii="Arial" w:hAnsi="Arial" w:cs="Arial"/>
                <w:sz w:val="24"/>
                <w:szCs w:val="24"/>
              </w:rPr>
              <w:t>+ Signal</w:t>
            </w:r>
          </w:p>
        </w:tc>
        <w:tc>
          <w:tcPr>
            <w:tcW w:w="2394" w:type="dxa"/>
          </w:tcPr>
          <w:p w:rsidR="00C93BA5" w:rsidRPr="002A4645" w:rsidRDefault="00C93BA5" w:rsidP="00C2027B">
            <w:pPr>
              <w:pStyle w:val="ListParagraph"/>
              <w:numPr>
                <w:ilvl w:val="0"/>
                <w:numId w:val="5"/>
              </w:numPr>
              <w:jc w:val="center"/>
              <w:rPr>
                <w:rFonts w:ascii="Arial" w:hAnsi="Arial" w:cs="Arial"/>
                <w:sz w:val="24"/>
                <w:szCs w:val="24"/>
              </w:rPr>
            </w:pPr>
            <w:r w:rsidRPr="002A4645">
              <w:rPr>
                <w:rFonts w:ascii="Arial" w:hAnsi="Arial" w:cs="Arial"/>
                <w:sz w:val="24"/>
                <w:szCs w:val="24"/>
              </w:rPr>
              <w:t>Signal</w:t>
            </w:r>
          </w:p>
        </w:tc>
      </w:tr>
      <w:tr w:rsidR="00C93BA5" w:rsidRPr="002A4645" w:rsidTr="00A421BA">
        <w:tc>
          <w:tcPr>
            <w:tcW w:w="2394" w:type="dxa"/>
          </w:tcPr>
          <w:p w:rsidR="00C93BA5" w:rsidRPr="002A4645" w:rsidRDefault="00C93BA5" w:rsidP="00C2027B">
            <w:pPr>
              <w:jc w:val="center"/>
              <w:rPr>
                <w:rFonts w:ascii="Arial" w:hAnsi="Arial" w:cs="Arial"/>
                <w:sz w:val="24"/>
                <w:szCs w:val="24"/>
              </w:rPr>
            </w:pPr>
            <w:r w:rsidRPr="002A4645">
              <w:rPr>
                <w:rFonts w:ascii="Arial" w:hAnsi="Arial" w:cs="Arial"/>
                <w:sz w:val="24"/>
                <w:szCs w:val="24"/>
              </w:rPr>
              <w:t>RED</w:t>
            </w:r>
          </w:p>
        </w:tc>
        <w:tc>
          <w:tcPr>
            <w:tcW w:w="2394" w:type="dxa"/>
          </w:tcPr>
          <w:p w:rsidR="00C93BA5" w:rsidRPr="002A4645" w:rsidRDefault="00C93BA5" w:rsidP="00C2027B">
            <w:pPr>
              <w:jc w:val="center"/>
              <w:rPr>
                <w:rFonts w:ascii="Arial" w:hAnsi="Arial" w:cs="Arial"/>
                <w:sz w:val="24"/>
                <w:szCs w:val="24"/>
              </w:rPr>
            </w:pPr>
            <w:r w:rsidRPr="002A4645">
              <w:rPr>
                <w:rFonts w:ascii="Arial" w:hAnsi="Arial" w:cs="Arial"/>
                <w:sz w:val="24"/>
                <w:szCs w:val="24"/>
              </w:rPr>
              <w:t>BLACK</w:t>
            </w:r>
          </w:p>
        </w:tc>
        <w:tc>
          <w:tcPr>
            <w:tcW w:w="2394" w:type="dxa"/>
          </w:tcPr>
          <w:p w:rsidR="00C93BA5" w:rsidRPr="002A4645" w:rsidRDefault="00C93BA5" w:rsidP="00C2027B">
            <w:pPr>
              <w:jc w:val="center"/>
              <w:rPr>
                <w:rFonts w:ascii="Arial" w:hAnsi="Arial" w:cs="Arial"/>
                <w:sz w:val="24"/>
                <w:szCs w:val="24"/>
              </w:rPr>
            </w:pPr>
            <w:r w:rsidRPr="002A4645">
              <w:rPr>
                <w:rFonts w:ascii="Arial" w:hAnsi="Arial" w:cs="Arial"/>
                <w:sz w:val="24"/>
                <w:szCs w:val="24"/>
              </w:rPr>
              <w:t>GREEN</w:t>
            </w:r>
          </w:p>
        </w:tc>
        <w:tc>
          <w:tcPr>
            <w:tcW w:w="2394" w:type="dxa"/>
          </w:tcPr>
          <w:p w:rsidR="00C93BA5" w:rsidRPr="002A4645" w:rsidRDefault="00C93BA5" w:rsidP="00C2027B">
            <w:pPr>
              <w:jc w:val="center"/>
              <w:rPr>
                <w:rFonts w:ascii="Arial" w:hAnsi="Arial" w:cs="Arial"/>
                <w:sz w:val="24"/>
                <w:szCs w:val="24"/>
              </w:rPr>
            </w:pPr>
            <w:r w:rsidRPr="002A4645">
              <w:rPr>
                <w:rFonts w:ascii="Arial" w:hAnsi="Arial" w:cs="Arial"/>
                <w:sz w:val="24"/>
                <w:szCs w:val="24"/>
              </w:rPr>
              <w:t>WHITE</w:t>
            </w:r>
          </w:p>
        </w:tc>
      </w:tr>
    </w:tbl>
    <w:p w:rsidR="00C93BA5" w:rsidRPr="002A4645" w:rsidRDefault="00C93BA5" w:rsidP="00C2027B">
      <w:pPr>
        <w:spacing w:line="240" w:lineRule="auto"/>
        <w:jc w:val="center"/>
        <w:rPr>
          <w:rFonts w:ascii="Arial" w:hAnsi="Arial" w:cs="Arial"/>
          <w:sz w:val="24"/>
          <w:szCs w:val="24"/>
        </w:rPr>
      </w:pPr>
    </w:p>
    <w:p w:rsidR="00C93BA5" w:rsidRPr="002A4645" w:rsidRDefault="009E23D8" w:rsidP="00C2027B">
      <w:pPr>
        <w:spacing w:line="240" w:lineRule="auto"/>
        <w:jc w:val="center"/>
        <w:rPr>
          <w:rFonts w:ascii="Arial" w:hAnsi="Arial" w:cs="Arial"/>
          <w:sz w:val="24"/>
          <w:szCs w:val="24"/>
        </w:rPr>
      </w:pPr>
      <w:r w:rsidRPr="002A4645">
        <w:rPr>
          <w:rFonts w:ascii="Arial" w:hAnsi="Arial" w:cs="Arial"/>
          <w:sz w:val="24"/>
          <w:szCs w:val="24"/>
        </w:rPr>
        <w:object w:dxaOrig="9180" w:dyaOrig="11881">
          <v:shape id="_x0000_i1028" type="#_x0000_t75" style="width:351.55pt;height:206.7pt" o:ole="">
            <v:imagedata r:id="rId76" o:title="" croptop="12707f" cropbottom="27015f" cropleft="2331f" cropright="20723f"/>
          </v:shape>
          <o:OLEObject Type="Embed" ProgID="AcroExch.Document.7" ShapeID="_x0000_i1028" DrawAspect="Content" ObjectID="_1365580095" r:id="rId77"/>
        </w:object>
      </w:r>
    </w:p>
    <w:p w:rsidR="00C93BA5" w:rsidRPr="002A4645" w:rsidRDefault="00C93BA5" w:rsidP="00C2027B">
      <w:pPr>
        <w:spacing w:line="240" w:lineRule="auto"/>
        <w:jc w:val="center"/>
        <w:rPr>
          <w:rFonts w:ascii="Arial" w:hAnsi="Arial" w:cs="Arial"/>
          <w:sz w:val="24"/>
          <w:szCs w:val="24"/>
        </w:rPr>
      </w:pPr>
      <w:r w:rsidRPr="002A4645">
        <w:rPr>
          <w:rFonts w:ascii="Arial" w:hAnsi="Arial" w:cs="Arial"/>
          <w:sz w:val="24"/>
          <w:szCs w:val="24"/>
        </w:rPr>
        <w:t>Figure</w:t>
      </w:r>
      <w:r w:rsidR="009E23D8">
        <w:rPr>
          <w:rFonts w:ascii="Arial" w:hAnsi="Arial" w:cs="Arial"/>
          <w:sz w:val="24"/>
          <w:szCs w:val="24"/>
        </w:rPr>
        <w:t xml:space="preserve"> 41 – Load Cell dimensions (waiting on permission from Futek)</w:t>
      </w:r>
    </w:p>
    <w:p w:rsidR="00C93BA5" w:rsidRPr="002A4645" w:rsidRDefault="00C93BA5" w:rsidP="00C2027B">
      <w:pPr>
        <w:spacing w:line="240" w:lineRule="auto"/>
        <w:jc w:val="both"/>
        <w:rPr>
          <w:rFonts w:ascii="Arial" w:hAnsi="Arial" w:cs="Arial"/>
          <w:sz w:val="24"/>
          <w:szCs w:val="24"/>
        </w:rPr>
      </w:pPr>
      <w:r w:rsidRPr="002A4645">
        <w:rPr>
          <w:rFonts w:ascii="Arial" w:hAnsi="Arial" w:cs="Arial"/>
          <w:sz w:val="24"/>
          <w:szCs w:val="24"/>
        </w:rPr>
        <w:lastRenderedPageBreak/>
        <w:t>The load cell receives its excitation voltage from the 7812 regulator and outputs to the INA118 Instrumentation amplifier. T</w:t>
      </w:r>
      <w:r w:rsidR="009E23D8">
        <w:rPr>
          <w:rFonts w:ascii="Arial" w:hAnsi="Arial" w:cs="Arial"/>
          <w:sz w:val="24"/>
          <w:szCs w:val="24"/>
        </w:rPr>
        <w:t>his process is shown in figure 42</w:t>
      </w:r>
      <w:r w:rsidRPr="002A4645">
        <w:rPr>
          <w:rFonts w:ascii="Arial" w:hAnsi="Arial" w:cs="Arial"/>
          <w:sz w:val="24"/>
          <w:szCs w:val="24"/>
        </w:rPr>
        <w:t xml:space="preserve"> below.</w:t>
      </w:r>
      <w:r w:rsidR="00A421BA" w:rsidRPr="002A4645">
        <w:rPr>
          <w:rFonts w:ascii="Arial" w:hAnsi="Arial" w:cs="Arial"/>
          <w:sz w:val="24"/>
          <w:szCs w:val="24"/>
        </w:rPr>
        <w:t xml:space="preserve"> </w:t>
      </w:r>
    </w:p>
    <w:p w:rsidR="00C93BA5" w:rsidRPr="002A4645" w:rsidRDefault="00C93BA5" w:rsidP="00C2027B">
      <w:pPr>
        <w:spacing w:line="240" w:lineRule="auto"/>
        <w:jc w:val="center"/>
        <w:rPr>
          <w:rFonts w:ascii="Arial" w:hAnsi="Arial" w:cs="Arial"/>
        </w:rPr>
      </w:pPr>
      <w:r w:rsidRPr="002A4645">
        <w:rPr>
          <w:rFonts w:ascii="Arial" w:hAnsi="Arial" w:cs="Arial"/>
        </w:rPr>
        <w:object w:dxaOrig="1524" w:dyaOrig="4764">
          <v:shape id="_x0000_i1029" type="#_x0000_t75" style="width:76.25pt;height:238pt" o:ole="">
            <v:imagedata r:id="rId78" o:title=""/>
          </v:shape>
          <o:OLEObject Type="Embed" ProgID="Visio.Drawing.11" ShapeID="_x0000_i1029" DrawAspect="Content" ObjectID="_1365580096" r:id="rId79"/>
        </w:object>
      </w:r>
    </w:p>
    <w:p w:rsidR="00C93BA5" w:rsidRPr="002A4645" w:rsidRDefault="00C93BA5" w:rsidP="00C2027B">
      <w:pPr>
        <w:spacing w:line="240" w:lineRule="auto"/>
        <w:jc w:val="center"/>
        <w:rPr>
          <w:rFonts w:ascii="Arial" w:hAnsi="Arial" w:cs="Arial"/>
          <w:sz w:val="24"/>
          <w:szCs w:val="24"/>
        </w:rPr>
      </w:pPr>
      <w:r w:rsidRPr="009E23D8">
        <w:rPr>
          <w:rFonts w:ascii="Arial" w:hAnsi="Arial" w:cs="Arial"/>
          <w:b/>
          <w:sz w:val="24"/>
          <w:szCs w:val="24"/>
        </w:rPr>
        <w:t>Figure</w:t>
      </w:r>
      <w:r w:rsidR="009E23D8" w:rsidRPr="009E23D8">
        <w:rPr>
          <w:rFonts w:ascii="Arial" w:hAnsi="Arial" w:cs="Arial"/>
          <w:b/>
          <w:sz w:val="24"/>
          <w:szCs w:val="24"/>
        </w:rPr>
        <w:t xml:space="preserve"> 42 –</w:t>
      </w:r>
      <w:r w:rsidR="009E23D8">
        <w:rPr>
          <w:rFonts w:ascii="Arial" w:hAnsi="Arial" w:cs="Arial"/>
          <w:sz w:val="24"/>
          <w:szCs w:val="24"/>
        </w:rPr>
        <w:t xml:space="preserve"> 7812 regulator flow chart</w:t>
      </w:r>
    </w:p>
    <w:p w:rsidR="00C93BA5" w:rsidRDefault="00C93BA5" w:rsidP="00C2027B">
      <w:pPr>
        <w:spacing w:line="240" w:lineRule="auto"/>
        <w:jc w:val="both"/>
        <w:rPr>
          <w:rFonts w:ascii="Arial" w:hAnsi="Arial" w:cs="Arial"/>
          <w:sz w:val="24"/>
          <w:szCs w:val="24"/>
        </w:rPr>
      </w:pPr>
      <w:r w:rsidRPr="002A4645">
        <w:rPr>
          <w:rFonts w:ascii="Arial" w:hAnsi="Arial" w:cs="Arial"/>
          <w:sz w:val="24"/>
          <w:szCs w:val="24"/>
        </w:rPr>
        <w:t>The amplifier (figure</w:t>
      </w:r>
      <w:r w:rsidR="009E23D8">
        <w:rPr>
          <w:rFonts w:ascii="Arial" w:hAnsi="Arial" w:cs="Arial"/>
          <w:sz w:val="24"/>
          <w:szCs w:val="24"/>
        </w:rPr>
        <w:t xml:space="preserve"> 43</w:t>
      </w:r>
      <w:r w:rsidRPr="002A4645">
        <w:rPr>
          <w:rFonts w:ascii="Arial" w:hAnsi="Arial" w:cs="Arial"/>
          <w:sz w:val="24"/>
          <w:szCs w:val="24"/>
        </w:rPr>
        <w:t xml:space="preserve">) is to receive its input signals from load cell and magnifies the difference between the two inputs. </w:t>
      </w:r>
      <w:r w:rsidR="00C06CF0">
        <w:rPr>
          <w:rFonts w:ascii="Arial" w:hAnsi="Arial" w:cs="Arial"/>
          <w:sz w:val="24"/>
          <w:szCs w:val="24"/>
        </w:rPr>
        <w:t>A resistor value is used to set the voltage gain. The load cell output 2mv per volt seen on the excitation voltage side, the microcontroller only values in the range of 0 to 5 volts. The plus and minus signal lines from our load see goes into pins 3 and 2 respectively. The plus and minus excitation voltage does into pins 4 and 7. The output to the microcontroller analog to digital conversion pin comes from pin 6. Finally pin 5 will be grounded to the chassis of our project box.</w:t>
      </w:r>
    </w:p>
    <w:p w:rsidR="00D24D7A" w:rsidRDefault="00D24D7A" w:rsidP="00C2027B">
      <w:pPr>
        <w:spacing w:line="240" w:lineRule="auto"/>
        <w:jc w:val="both"/>
        <w:rPr>
          <w:rFonts w:ascii="Arial" w:hAnsi="Arial" w:cs="Arial"/>
          <w:sz w:val="24"/>
          <w:szCs w:val="24"/>
        </w:rPr>
      </w:pPr>
      <w:r>
        <w:rPr>
          <w:rFonts w:ascii="Arial" w:hAnsi="Arial" w:cs="Arial"/>
          <w:sz w:val="24"/>
          <w:szCs w:val="24"/>
        </w:rPr>
        <w:t>The</w:t>
      </w:r>
      <w:r w:rsidR="00C06CF0">
        <w:rPr>
          <w:rFonts w:ascii="Arial" w:hAnsi="Arial" w:cs="Arial"/>
          <w:sz w:val="24"/>
          <w:szCs w:val="24"/>
        </w:rPr>
        <w:t xml:space="preserve"> load cells will be interchangeable in the final production and each load cell gives a different voltage out. We will incorporate a </w:t>
      </w:r>
      <w:r w:rsidR="00693A9F" w:rsidRPr="00693A9F">
        <w:rPr>
          <w:rFonts w:ascii="Arial" w:hAnsi="Arial" w:cs="Arial"/>
          <w:sz w:val="24"/>
          <w:szCs w:val="24"/>
        </w:rPr>
        <w:t>potentiometer</w:t>
      </w:r>
      <w:r w:rsidR="00693A9F">
        <w:rPr>
          <w:rFonts w:ascii="Arial" w:hAnsi="Arial" w:cs="Arial"/>
          <w:sz w:val="24"/>
          <w:szCs w:val="24"/>
        </w:rPr>
        <w:t xml:space="preserve"> that will extend off our project box to allow for</w:t>
      </w:r>
      <w:r>
        <w:rPr>
          <w:rFonts w:ascii="Arial" w:hAnsi="Arial" w:cs="Arial"/>
          <w:sz w:val="24"/>
          <w:szCs w:val="24"/>
        </w:rPr>
        <w:t xml:space="preserve"> varying the resistance.</w:t>
      </w:r>
    </w:p>
    <w:p w:rsidR="00C06CF0" w:rsidRDefault="00D24D7A" w:rsidP="00C2027B">
      <w:pPr>
        <w:spacing w:line="240" w:lineRule="auto"/>
        <w:jc w:val="both"/>
        <w:rPr>
          <w:rFonts w:ascii="Arial" w:hAnsi="Arial" w:cs="Arial"/>
          <w:sz w:val="24"/>
          <w:szCs w:val="24"/>
        </w:rPr>
      </w:pPr>
      <w:r>
        <w:rPr>
          <w:rFonts w:ascii="Arial" w:hAnsi="Arial" w:cs="Arial"/>
          <w:sz w:val="24"/>
          <w:szCs w:val="24"/>
        </w:rPr>
        <w:t xml:space="preserve"> Our GUI interface will allow the user to check these resistance values; we may be able to use an electronic </w:t>
      </w:r>
      <w:r w:rsidRPr="00693A9F">
        <w:rPr>
          <w:rFonts w:ascii="Arial" w:hAnsi="Arial" w:cs="Arial"/>
          <w:sz w:val="24"/>
          <w:szCs w:val="24"/>
        </w:rPr>
        <w:t>potentiometer</w:t>
      </w:r>
      <w:r>
        <w:rPr>
          <w:rFonts w:ascii="Arial" w:hAnsi="Arial" w:cs="Arial"/>
          <w:sz w:val="24"/>
          <w:szCs w:val="24"/>
        </w:rPr>
        <w:t xml:space="preserve"> in version 2 of the automatic tensile tester 4000.</w:t>
      </w:r>
    </w:p>
    <w:p w:rsidR="00D24D7A" w:rsidRPr="002A4645" w:rsidRDefault="00D24D7A" w:rsidP="00C2027B">
      <w:pPr>
        <w:spacing w:line="240" w:lineRule="auto"/>
        <w:jc w:val="both"/>
        <w:rPr>
          <w:rFonts w:ascii="Arial" w:hAnsi="Arial" w:cs="Arial"/>
          <w:sz w:val="24"/>
          <w:szCs w:val="24"/>
        </w:rPr>
      </w:pPr>
      <w:r>
        <w:rPr>
          <w:rFonts w:ascii="Arial" w:hAnsi="Arial" w:cs="Arial"/>
          <w:sz w:val="24"/>
          <w:szCs w:val="24"/>
        </w:rPr>
        <w:t xml:space="preserve">Finally we will use a DIP socket to insert the INA 118 into our PCB which will allow for the amp to be replaced or change when new and better model are available in the future. </w:t>
      </w:r>
    </w:p>
    <w:p w:rsidR="00C93BA5" w:rsidRPr="002A4645" w:rsidRDefault="001764BF" w:rsidP="00C2027B">
      <w:pPr>
        <w:spacing w:line="240" w:lineRule="auto"/>
        <w:jc w:val="center"/>
        <w:rPr>
          <w:rFonts w:ascii="Arial" w:hAnsi="Arial" w:cs="Arial"/>
          <w:sz w:val="24"/>
          <w:szCs w:val="24"/>
        </w:rPr>
      </w:pPr>
      <w:r w:rsidRPr="002A4645">
        <w:rPr>
          <w:rFonts w:ascii="Arial" w:hAnsi="Arial" w:cs="Arial"/>
          <w:noProof/>
          <w:sz w:val="24"/>
          <w:szCs w:val="24"/>
        </w:rPr>
        <w:lastRenderedPageBreak/>
        <w:drawing>
          <wp:inline distT="0" distB="0" distL="0" distR="0">
            <wp:extent cx="4448175" cy="36004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8175" cy="3600450"/>
                    </a:xfrm>
                    <a:prstGeom prst="rect">
                      <a:avLst/>
                    </a:prstGeom>
                    <a:noFill/>
                    <a:ln>
                      <a:noFill/>
                    </a:ln>
                  </pic:spPr>
                </pic:pic>
              </a:graphicData>
            </a:graphic>
          </wp:inline>
        </w:drawing>
      </w:r>
    </w:p>
    <w:p w:rsidR="00C93BA5" w:rsidRPr="002A4645" w:rsidRDefault="00C93BA5" w:rsidP="00C2027B">
      <w:pPr>
        <w:spacing w:line="240" w:lineRule="auto"/>
        <w:jc w:val="center"/>
        <w:rPr>
          <w:rFonts w:ascii="Arial" w:hAnsi="Arial" w:cs="Arial"/>
          <w:sz w:val="24"/>
          <w:szCs w:val="24"/>
        </w:rPr>
      </w:pPr>
      <w:r w:rsidRPr="002A4645">
        <w:rPr>
          <w:rFonts w:ascii="Arial" w:hAnsi="Arial" w:cs="Arial"/>
          <w:sz w:val="24"/>
          <w:szCs w:val="24"/>
        </w:rPr>
        <w:t>Figure</w:t>
      </w:r>
      <w:r w:rsidR="009E23D8">
        <w:rPr>
          <w:rFonts w:ascii="Arial" w:hAnsi="Arial" w:cs="Arial"/>
          <w:sz w:val="24"/>
          <w:szCs w:val="24"/>
        </w:rPr>
        <w:t xml:space="preserve"> 43 – INA118 Pin layout</w:t>
      </w:r>
    </w:p>
    <w:p w:rsidR="00C93BA5" w:rsidRPr="002A4645" w:rsidRDefault="00C93BA5" w:rsidP="00C2027B">
      <w:pPr>
        <w:spacing w:line="240" w:lineRule="auto"/>
        <w:jc w:val="both"/>
        <w:rPr>
          <w:rFonts w:ascii="Arial" w:hAnsi="Arial" w:cs="Arial"/>
          <w:sz w:val="24"/>
          <w:szCs w:val="24"/>
        </w:rPr>
      </w:pPr>
      <w:r w:rsidRPr="002A4645">
        <w:rPr>
          <w:rFonts w:ascii="Arial" w:hAnsi="Arial" w:cs="Arial"/>
          <w:sz w:val="24"/>
          <w:szCs w:val="24"/>
        </w:rPr>
        <w:t>The following figure (figure) is a flow diagram detailing how the electrical signal travels to and from the amplifier.</w:t>
      </w:r>
      <w:r w:rsidR="00A421BA" w:rsidRPr="002A4645">
        <w:rPr>
          <w:rFonts w:ascii="Arial" w:hAnsi="Arial" w:cs="Arial"/>
          <w:sz w:val="24"/>
          <w:szCs w:val="24"/>
        </w:rPr>
        <w:t xml:space="preserve"> The resistor in the figure is shown to be feeding back into the amplifier. This is done in pins 1 and 8 to create the means for the gain. The load cell inputs the Signal + and Signal – inputs into 3 and 2 r</w:t>
      </w:r>
      <w:r w:rsidR="001764BF" w:rsidRPr="002A4645">
        <w:rPr>
          <w:rFonts w:ascii="Arial" w:hAnsi="Arial" w:cs="Arial"/>
          <w:sz w:val="24"/>
          <w:szCs w:val="24"/>
        </w:rPr>
        <w:t>espectively, while the 7812 Instrumentation Amplifier is input to the 4 and 7 terminals.</w:t>
      </w:r>
      <w:r w:rsidR="000E182F" w:rsidRPr="002A4645">
        <w:rPr>
          <w:rFonts w:ascii="Arial" w:hAnsi="Arial" w:cs="Arial"/>
          <w:sz w:val="24"/>
          <w:szCs w:val="24"/>
        </w:rPr>
        <w:t xml:space="preserve"> The output signal of the amplifier goes directly to the microcontroller where it will subsequently be analyzed.</w:t>
      </w:r>
    </w:p>
    <w:p w:rsidR="00C93BA5" w:rsidRPr="002A4645" w:rsidRDefault="000E182F" w:rsidP="00C2027B">
      <w:pPr>
        <w:spacing w:line="240" w:lineRule="auto"/>
        <w:jc w:val="center"/>
        <w:rPr>
          <w:rFonts w:ascii="Arial" w:hAnsi="Arial" w:cs="Arial"/>
        </w:rPr>
      </w:pPr>
      <w:r w:rsidRPr="002A4645">
        <w:rPr>
          <w:rFonts w:ascii="Arial" w:hAnsi="Arial" w:cs="Arial"/>
        </w:rPr>
        <w:object w:dxaOrig="5124" w:dyaOrig="4764">
          <v:shape id="_x0000_i1030" type="#_x0000_t75" style="width:257.5pt;height:238pt" o:ole="">
            <v:imagedata r:id="rId81" o:title=""/>
          </v:shape>
          <o:OLEObject Type="Embed" ProgID="Visio.Drawing.11" ShapeID="_x0000_i1030" DrawAspect="Content" ObjectID="_1365580097" r:id="rId82"/>
        </w:object>
      </w:r>
    </w:p>
    <w:p w:rsidR="00C93BA5" w:rsidRPr="002A4645" w:rsidRDefault="00C93BA5" w:rsidP="00C2027B">
      <w:pPr>
        <w:spacing w:line="240" w:lineRule="auto"/>
        <w:jc w:val="center"/>
        <w:rPr>
          <w:rFonts w:ascii="Arial" w:hAnsi="Arial" w:cs="Arial"/>
          <w:sz w:val="24"/>
          <w:szCs w:val="24"/>
        </w:rPr>
      </w:pPr>
      <w:r w:rsidRPr="009E23D8">
        <w:rPr>
          <w:rFonts w:ascii="Arial" w:hAnsi="Arial" w:cs="Arial"/>
          <w:b/>
          <w:sz w:val="24"/>
          <w:szCs w:val="24"/>
        </w:rPr>
        <w:t>Figure</w:t>
      </w:r>
      <w:r w:rsidR="009E23D8" w:rsidRPr="009E23D8">
        <w:rPr>
          <w:rFonts w:ascii="Arial" w:hAnsi="Arial" w:cs="Arial"/>
          <w:b/>
          <w:sz w:val="24"/>
          <w:szCs w:val="24"/>
        </w:rPr>
        <w:t xml:space="preserve"> 44 -</w:t>
      </w:r>
      <w:r w:rsidR="009E23D8">
        <w:rPr>
          <w:rFonts w:ascii="Arial" w:hAnsi="Arial" w:cs="Arial"/>
          <w:sz w:val="24"/>
          <w:szCs w:val="24"/>
        </w:rPr>
        <w:t xml:space="preserve"> INA118 flow chart</w:t>
      </w:r>
    </w:p>
    <w:p w:rsidR="000E182F" w:rsidRPr="002A4645" w:rsidRDefault="000E182F" w:rsidP="00C2027B">
      <w:pPr>
        <w:spacing w:line="240" w:lineRule="auto"/>
        <w:rPr>
          <w:rFonts w:ascii="Arial" w:hAnsi="Arial" w:cs="Arial"/>
          <w:b/>
          <w:sz w:val="40"/>
          <w:szCs w:val="40"/>
        </w:rPr>
      </w:pPr>
      <w:r w:rsidRPr="002A4645">
        <w:rPr>
          <w:rFonts w:ascii="Arial" w:hAnsi="Arial" w:cs="Arial"/>
          <w:b/>
          <w:sz w:val="40"/>
          <w:szCs w:val="40"/>
        </w:rPr>
        <w:t xml:space="preserve">Strain </w:t>
      </w:r>
      <w:r w:rsidR="00D24D7A" w:rsidRPr="002A4645">
        <w:rPr>
          <w:rFonts w:ascii="Arial" w:hAnsi="Arial" w:cs="Arial"/>
          <w:b/>
          <w:sz w:val="40"/>
          <w:szCs w:val="40"/>
        </w:rPr>
        <w:t>gauge</w:t>
      </w:r>
    </w:p>
    <w:p w:rsidR="00C93BA5" w:rsidRPr="002A4645" w:rsidRDefault="00C93BA5" w:rsidP="00C2027B">
      <w:pPr>
        <w:spacing w:line="240" w:lineRule="auto"/>
        <w:jc w:val="both"/>
        <w:rPr>
          <w:rFonts w:ascii="Arial" w:hAnsi="Arial" w:cs="Arial"/>
          <w:sz w:val="24"/>
          <w:szCs w:val="24"/>
        </w:rPr>
      </w:pPr>
      <w:r w:rsidRPr="002A4645">
        <w:rPr>
          <w:rFonts w:ascii="Arial" w:hAnsi="Arial" w:cs="Arial"/>
          <w:sz w:val="24"/>
          <w:szCs w:val="24"/>
        </w:rPr>
        <w:t>The strain gauge is in a quarter bridge Wheatstone bridge formation. The schematic (figure</w:t>
      </w:r>
      <w:r w:rsidR="009E23D8">
        <w:rPr>
          <w:rFonts w:ascii="Arial" w:hAnsi="Arial" w:cs="Arial"/>
          <w:sz w:val="24"/>
          <w:szCs w:val="24"/>
        </w:rPr>
        <w:t xml:space="preserve"> 45</w:t>
      </w:r>
      <w:r w:rsidRPr="002A4645">
        <w:rPr>
          <w:rFonts w:ascii="Arial" w:hAnsi="Arial" w:cs="Arial"/>
          <w:sz w:val="24"/>
          <w:szCs w:val="24"/>
        </w:rPr>
        <w:t>) of which is as follows. The resistor on the side with the strain gauge must be the same value as the initial resistance value of the strain gauge.</w:t>
      </w:r>
    </w:p>
    <w:p w:rsidR="001764BF" w:rsidRPr="002A4645" w:rsidRDefault="001764BF" w:rsidP="00C2027B">
      <w:pPr>
        <w:spacing w:line="240" w:lineRule="auto"/>
        <w:jc w:val="center"/>
        <w:rPr>
          <w:rFonts w:ascii="Arial" w:hAnsi="Arial" w:cs="Arial"/>
          <w:sz w:val="24"/>
          <w:szCs w:val="24"/>
        </w:rPr>
      </w:pPr>
      <w:r w:rsidRPr="002A4645">
        <w:rPr>
          <w:rFonts w:ascii="Arial" w:hAnsi="Arial" w:cs="Arial"/>
          <w:noProof/>
          <w:sz w:val="24"/>
          <w:szCs w:val="24"/>
        </w:rPr>
        <w:drawing>
          <wp:inline distT="0" distB="0" distL="0" distR="0">
            <wp:extent cx="3194050" cy="215773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4050" cy="2157730"/>
                    </a:xfrm>
                    <a:prstGeom prst="rect">
                      <a:avLst/>
                    </a:prstGeom>
                    <a:noFill/>
                    <a:ln>
                      <a:noFill/>
                    </a:ln>
                  </pic:spPr>
                </pic:pic>
              </a:graphicData>
            </a:graphic>
          </wp:inline>
        </w:drawing>
      </w:r>
    </w:p>
    <w:p w:rsidR="001764BF" w:rsidRPr="002A4645" w:rsidRDefault="001764BF" w:rsidP="00C2027B">
      <w:pPr>
        <w:spacing w:line="240" w:lineRule="auto"/>
        <w:jc w:val="center"/>
        <w:rPr>
          <w:rFonts w:ascii="Arial" w:hAnsi="Arial" w:cs="Arial"/>
          <w:sz w:val="24"/>
          <w:szCs w:val="24"/>
        </w:rPr>
      </w:pPr>
      <w:r w:rsidRPr="009E23D8">
        <w:rPr>
          <w:rFonts w:ascii="Arial" w:hAnsi="Arial" w:cs="Arial"/>
          <w:b/>
          <w:sz w:val="24"/>
          <w:szCs w:val="24"/>
        </w:rPr>
        <w:t>Figure</w:t>
      </w:r>
      <w:r w:rsidR="009E23D8" w:rsidRPr="009E23D8">
        <w:rPr>
          <w:rFonts w:ascii="Arial" w:hAnsi="Arial" w:cs="Arial"/>
          <w:b/>
          <w:sz w:val="24"/>
          <w:szCs w:val="24"/>
        </w:rPr>
        <w:t xml:space="preserve"> 45 –</w:t>
      </w:r>
      <w:r w:rsidR="009E23D8">
        <w:rPr>
          <w:rFonts w:ascii="Arial" w:hAnsi="Arial" w:cs="Arial"/>
          <w:sz w:val="24"/>
          <w:szCs w:val="24"/>
        </w:rPr>
        <w:t xml:space="preserve"> values of strain gauge quarter-bridge</w:t>
      </w:r>
    </w:p>
    <w:p w:rsidR="001764BF" w:rsidRPr="002A4645" w:rsidRDefault="001764BF" w:rsidP="00C2027B">
      <w:pPr>
        <w:spacing w:line="240" w:lineRule="auto"/>
        <w:jc w:val="both"/>
        <w:rPr>
          <w:rFonts w:ascii="Arial" w:hAnsi="Arial" w:cs="Arial"/>
          <w:sz w:val="24"/>
          <w:szCs w:val="24"/>
        </w:rPr>
      </w:pPr>
      <w:r w:rsidRPr="002A4645">
        <w:rPr>
          <w:rFonts w:ascii="Arial" w:hAnsi="Arial" w:cs="Arial"/>
          <w:sz w:val="24"/>
          <w:szCs w:val="24"/>
        </w:rPr>
        <w:t xml:space="preserve">The following figure (figure </w:t>
      </w:r>
      <w:r w:rsidR="009E23D8">
        <w:rPr>
          <w:rFonts w:ascii="Arial" w:hAnsi="Arial" w:cs="Arial"/>
          <w:sz w:val="24"/>
          <w:szCs w:val="24"/>
        </w:rPr>
        <w:t>46</w:t>
      </w:r>
      <w:r w:rsidRPr="002A4645">
        <w:rPr>
          <w:rFonts w:ascii="Arial" w:hAnsi="Arial" w:cs="Arial"/>
          <w:sz w:val="24"/>
          <w:szCs w:val="24"/>
        </w:rPr>
        <w:t>) is a flow chart of the electrical signal. The filtered output from the instrumentation amplifier is the power source of the strain gauge circuit. The output of the strain gauge is then read by the microcontroller.</w:t>
      </w:r>
    </w:p>
    <w:p w:rsidR="001764BF" w:rsidRPr="002A4645" w:rsidRDefault="00B82A94" w:rsidP="00C2027B">
      <w:pPr>
        <w:spacing w:line="240" w:lineRule="auto"/>
        <w:jc w:val="center"/>
        <w:rPr>
          <w:rFonts w:ascii="Arial" w:hAnsi="Arial" w:cs="Arial"/>
        </w:rPr>
      </w:pPr>
      <w:r w:rsidRPr="002A4645">
        <w:rPr>
          <w:rFonts w:ascii="Arial" w:hAnsi="Arial" w:cs="Arial"/>
        </w:rPr>
        <w:object w:dxaOrig="1524" w:dyaOrig="4764">
          <v:shape id="_x0000_i1031" type="#_x0000_t75" style="width:111.8pt;height:344.75pt" o:ole="">
            <v:imagedata r:id="rId84" o:title=""/>
          </v:shape>
          <o:OLEObject Type="Embed" ProgID="Visio.Drawing.11" ShapeID="_x0000_i1031" DrawAspect="Content" ObjectID="_1365580098" r:id="rId85"/>
        </w:object>
      </w:r>
    </w:p>
    <w:p w:rsidR="001764BF" w:rsidRPr="009E23D8" w:rsidRDefault="001764BF" w:rsidP="00C2027B">
      <w:pPr>
        <w:spacing w:line="240" w:lineRule="auto"/>
        <w:jc w:val="center"/>
        <w:rPr>
          <w:rFonts w:ascii="Arial" w:hAnsi="Arial" w:cs="Arial"/>
        </w:rPr>
      </w:pPr>
      <w:r w:rsidRPr="009E23D8">
        <w:rPr>
          <w:rFonts w:ascii="Arial" w:hAnsi="Arial" w:cs="Arial"/>
          <w:b/>
        </w:rPr>
        <w:t>Figure</w:t>
      </w:r>
      <w:r w:rsidR="009E23D8">
        <w:rPr>
          <w:rFonts w:ascii="Arial" w:hAnsi="Arial" w:cs="Arial"/>
          <w:b/>
        </w:rPr>
        <w:t xml:space="preserve"> 46 – </w:t>
      </w:r>
      <w:r w:rsidR="009E23D8">
        <w:rPr>
          <w:rFonts w:ascii="Arial" w:hAnsi="Arial" w:cs="Arial"/>
        </w:rPr>
        <w:t>strain gauge circuit flow chart</w:t>
      </w:r>
    </w:p>
    <w:p w:rsidR="001764BF" w:rsidRPr="002A4645" w:rsidRDefault="001764BF" w:rsidP="00C2027B">
      <w:pPr>
        <w:spacing w:line="240" w:lineRule="auto"/>
        <w:jc w:val="both"/>
        <w:rPr>
          <w:rFonts w:ascii="Arial" w:hAnsi="Arial" w:cs="Arial"/>
          <w:sz w:val="24"/>
          <w:szCs w:val="24"/>
        </w:rPr>
      </w:pPr>
    </w:p>
    <w:p w:rsidR="00C93BA5" w:rsidRPr="002A4645" w:rsidRDefault="00C93BA5" w:rsidP="00C2027B">
      <w:pPr>
        <w:spacing w:line="240" w:lineRule="auto"/>
        <w:jc w:val="both"/>
        <w:rPr>
          <w:rFonts w:ascii="Arial" w:hAnsi="Arial" w:cs="Arial"/>
          <w:b/>
          <w:sz w:val="40"/>
          <w:szCs w:val="40"/>
          <w:u w:val="single"/>
        </w:rPr>
      </w:pPr>
      <w:r w:rsidRPr="002A4645">
        <w:rPr>
          <w:rFonts w:ascii="Arial" w:hAnsi="Arial" w:cs="Arial"/>
          <w:b/>
          <w:sz w:val="40"/>
          <w:szCs w:val="40"/>
          <w:u w:val="single"/>
        </w:rPr>
        <w:t>Thermocouple</w:t>
      </w:r>
    </w:p>
    <w:p w:rsidR="00957563" w:rsidRPr="002A4645" w:rsidRDefault="00957563" w:rsidP="00C2027B">
      <w:pPr>
        <w:spacing w:line="240" w:lineRule="auto"/>
        <w:jc w:val="both"/>
        <w:rPr>
          <w:rFonts w:ascii="Arial" w:hAnsi="Arial" w:cs="Arial"/>
          <w:sz w:val="24"/>
          <w:szCs w:val="24"/>
        </w:rPr>
      </w:pPr>
      <w:r w:rsidRPr="002A4645">
        <w:rPr>
          <w:rFonts w:ascii="Arial" w:hAnsi="Arial" w:cs="Arial"/>
          <w:sz w:val="24"/>
          <w:szCs w:val="24"/>
        </w:rPr>
        <w:t>Our project calls for a thermocouple to be used. We decided to go with the thermocouple instead of an RTD. Due to the temperature requirements set by the sponsor. Also, because they generate a small voltage signal proportional to the temperature. The thermocouple has a small voltage output, so we have to amplify it.  Since we will be cutting the thermocouple on and off we must use a Schmitt trigger type</w:t>
      </w:r>
      <w:r w:rsidR="009E23D8">
        <w:rPr>
          <w:rFonts w:ascii="Arial" w:hAnsi="Arial" w:cs="Arial"/>
          <w:sz w:val="24"/>
          <w:szCs w:val="24"/>
        </w:rPr>
        <w:t xml:space="preserve"> of circuit as shown in figure 47</w:t>
      </w:r>
      <w:r w:rsidRPr="002A4645">
        <w:rPr>
          <w:rFonts w:ascii="Arial" w:hAnsi="Arial" w:cs="Arial"/>
          <w:sz w:val="24"/>
          <w:szCs w:val="24"/>
        </w:rPr>
        <w:t xml:space="preserve">. These circuits usually come with amplification already. </w:t>
      </w:r>
    </w:p>
    <w:p w:rsidR="00957563" w:rsidRPr="002A4645" w:rsidRDefault="00957563" w:rsidP="00C2027B">
      <w:pPr>
        <w:spacing w:line="240" w:lineRule="auto"/>
        <w:rPr>
          <w:rFonts w:ascii="Arial" w:hAnsi="Arial" w:cs="Arial"/>
        </w:rPr>
      </w:pPr>
    </w:p>
    <w:p w:rsidR="00957563" w:rsidRPr="002A4645" w:rsidRDefault="00957563" w:rsidP="00C2027B">
      <w:pPr>
        <w:spacing w:line="240" w:lineRule="auto"/>
        <w:jc w:val="center"/>
        <w:rPr>
          <w:rFonts w:ascii="Arial" w:hAnsi="Arial" w:cs="Arial"/>
        </w:rPr>
      </w:pPr>
      <w:r w:rsidRPr="002A4645">
        <w:rPr>
          <w:rFonts w:ascii="Arial" w:hAnsi="Arial" w:cs="Arial"/>
          <w:noProof/>
        </w:rPr>
        <w:lastRenderedPageBreak/>
        <w:drawing>
          <wp:inline distT="0" distB="0" distL="0" distR="0">
            <wp:extent cx="5595260" cy="216130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42" t="21111" r="48438" b="47778"/>
                    <a:stretch>
                      <a:fillRect/>
                    </a:stretch>
                  </pic:blipFill>
                  <pic:spPr bwMode="auto">
                    <a:xfrm>
                      <a:off x="0" y="0"/>
                      <a:ext cx="5584052" cy="2156980"/>
                    </a:xfrm>
                    <a:prstGeom prst="rect">
                      <a:avLst/>
                    </a:prstGeom>
                    <a:noFill/>
                    <a:ln>
                      <a:noFill/>
                    </a:ln>
                  </pic:spPr>
                </pic:pic>
              </a:graphicData>
            </a:graphic>
          </wp:inline>
        </w:drawing>
      </w:r>
    </w:p>
    <w:p w:rsidR="00957563" w:rsidRPr="009E23D8" w:rsidRDefault="00957563" w:rsidP="00C2027B">
      <w:pPr>
        <w:spacing w:line="240" w:lineRule="auto"/>
        <w:jc w:val="center"/>
        <w:rPr>
          <w:rFonts w:ascii="Arial" w:hAnsi="Arial" w:cs="Arial"/>
          <w:sz w:val="24"/>
          <w:szCs w:val="24"/>
        </w:rPr>
      </w:pPr>
      <w:r w:rsidRPr="00D24D7A">
        <w:rPr>
          <w:rFonts w:ascii="Arial" w:hAnsi="Arial" w:cs="Arial"/>
          <w:b/>
          <w:sz w:val="24"/>
          <w:szCs w:val="24"/>
        </w:rPr>
        <w:t>Figure</w:t>
      </w:r>
      <w:r w:rsidR="009E23D8">
        <w:rPr>
          <w:rFonts w:ascii="Arial" w:hAnsi="Arial" w:cs="Arial"/>
          <w:b/>
          <w:sz w:val="24"/>
          <w:szCs w:val="24"/>
        </w:rPr>
        <w:t xml:space="preserve"> 47 – </w:t>
      </w:r>
      <w:r w:rsidR="009E23D8">
        <w:rPr>
          <w:rFonts w:ascii="Arial" w:hAnsi="Arial" w:cs="Arial"/>
          <w:sz w:val="24"/>
          <w:szCs w:val="24"/>
        </w:rPr>
        <w:t>Schmitt trigger for thermocouple</w:t>
      </w:r>
      <w:r w:rsidR="00891201">
        <w:rPr>
          <w:rFonts w:ascii="Arial" w:hAnsi="Arial" w:cs="Arial"/>
          <w:sz w:val="24"/>
          <w:szCs w:val="24"/>
        </w:rPr>
        <w:t xml:space="preserve"> (</w:t>
      </w:r>
      <w:r w:rsidR="00DE0CEC">
        <w:rPr>
          <w:rFonts w:ascii="Arial" w:hAnsi="Arial" w:cs="Arial"/>
          <w:sz w:val="24"/>
          <w:szCs w:val="24"/>
        </w:rPr>
        <w:t>posted with permission from</w:t>
      </w:r>
      <w:r w:rsidR="00891201">
        <w:rPr>
          <w:rFonts w:ascii="Arial" w:hAnsi="Arial" w:cs="Arial"/>
          <w:sz w:val="24"/>
          <w:szCs w:val="24"/>
        </w:rPr>
        <w:t xml:space="preserve"> sparkfun.com)</w:t>
      </w:r>
    </w:p>
    <w:p w:rsidR="00957563" w:rsidRPr="002A4645" w:rsidRDefault="00957563" w:rsidP="00C2027B">
      <w:pPr>
        <w:spacing w:line="240" w:lineRule="auto"/>
        <w:jc w:val="both"/>
        <w:rPr>
          <w:rFonts w:ascii="Arial" w:hAnsi="Arial" w:cs="Arial"/>
          <w:sz w:val="24"/>
          <w:szCs w:val="24"/>
        </w:rPr>
      </w:pPr>
      <w:r w:rsidRPr="002A4645">
        <w:rPr>
          <w:rFonts w:ascii="Arial" w:hAnsi="Arial" w:cs="Arial"/>
          <w:sz w:val="24"/>
          <w:szCs w:val="24"/>
        </w:rPr>
        <w:t xml:space="preserve">To use the thermocouple right we must place one end of the thermocouple in contact with the process while the other end is at constant temperature. The one we have in contact with the process is now referenced as the hot while the other one is cold.  There is a relationship between the total circuit voltage, hot and cold. The equations that explains that is: Circuit (emf) = Measurement (emf) - Reference (emf). When the circuit (emf) and reference (emf) are identified then the measurement (emf) can be solved and the relative temperature can be </w:t>
      </w:r>
      <w:r w:rsidR="00DE0CEC">
        <w:rPr>
          <w:rFonts w:ascii="Arial" w:hAnsi="Arial" w:cs="Arial"/>
          <w:sz w:val="24"/>
          <w:szCs w:val="24"/>
        </w:rPr>
        <w:t>calculated. We</w:t>
      </w:r>
      <w:r w:rsidRPr="002A4645">
        <w:rPr>
          <w:rFonts w:ascii="Arial" w:hAnsi="Arial" w:cs="Arial"/>
          <w:sz w:val="24"/>
          <w:szCs w:val="24"/>
        </w:rPr>
        <w:t xml:space="preserve"> will be using a Type-K glass braid insulated thermocouple from Sparkfun. </w:t>
      </w:r>
    </w:p>
    <w:p w:rsidR="00957563" w:rsidRPr="002A4645" w:rsidRDefault="00957563" w:rsidP="00C2027B">
      <w:pPr>
        <w:spacing w:line="240" w:lineRule="auto"/>
        <w:jc w:val="both"/>
        <w:rPr>
          <w:rFonts w:ascii="Arial" w:hAnsi="Arial" w:cs="Arial"/>
          <w:b/>
          <w:bCs/>
          <w:sz w:val="24"/>
          <w:szCs w:val="24"/>
        </w:rPr>
      </w:pPr>
      <w:r w:rsidRPr="002A4645">
        <w:rPr>
          <w:rFonts w:ascii="Arial" w:hAnsi="Arial" w:cs="Arial"/>
          <w:sz w:val="24"/>
          <w:szCs w:val="24"/>
        </w:rPr>
        <w:t xml:space="preserve">It will be connected to an amplifier which is called AD594/AD595 also found at Sparkfun. The configuration is shown below in figure </w:t>
      </w:r>
      <w:r w:rsidR="009E23D8">
        <w:rPr>
          <w:rFonts w:ascii="Arial" w:hAnsi="Arial" w:cs="Arial"/>
          <w:sz w:val="24"/>
          <w:szCs w:val="24"/>
        </w:rPr>
        <w:t>48</w:t>
      </w:r>
      <w:r w:rsidRPr="002A4645">
        <w:rPr>
          <w:rFonts w:ascii="Arial" w:hAnsi="Arial" w:cs="Arial"/>
          <w:sz w:val="24"/>
          <w:szCs w:val="24"/>
        </w:rPr>
        <w:t xml:space="preserve">a and </w:t>
      </w:r>
      <w:r w:rsidR="009E23D8">
        <w:rPr>
          <w:rFonts w:ascii="Arial" w:hAnsi="Arial" w:cs="Arial"/>
          <w:sz w:val="24"/>
          <w:szCs w:val="24"/>
        </w:rPr>
        <w:t>48</w:t>
      </w:r>
      <w:r w:rsidRPr="002A4645">
        <w:rPr>
          <w:rFonts w:ascii="Arial" w:hAnsi="Arial" w:cs="Arial"/>
          <w:sz w:val="24"/>
          <w:szCs w:val="24"/>
        </w:rPr>
        <w:t xml:space="preserve">b  </w:t>
      </w:r>
    </w:p>
    <w:p w:rsidR="00957563" w:rsidRPr="002A4645" w:rsidRDefault="00957563" w:rsidP="00C2027B">
      <w:pPr>
        <w:spacing w:line="240" w:lineRule="auto"/>
        <w:jc w:val="center"/>
        <w:rPr>
          <w:rStyle w:val="apple-style-span"/>
          <w:rFonts w:ascii="Arial" w:hAnsi="Arial" w:cs="Arial"/>
          <w:sz w:val="24"/>
          <w:szCs w:val="24"/>
        </w:rPr>
      </w:pPr>
      <w:r w:rsidRPr="002A4645">
        <w:rPr>
          <w:rFonts w:ascii="Arial" w:hAnsi="Arial" w:cs="Arial"/>
          <w:noProof/>
          <w:sz w:val="24"/>
          <w:szCs w:val="24"/>
        </w:rPr>
        <w:drawing>
          <wp:inline distT="0" distB="0" distL="0" distR="0">
            <wp:extent cx="4940135" cy="2743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083" t="30000" r="29166" b="32777"/>
                    <a:stretch>
                      <a:fillRect/>
                    </a:stretch>
                  </pic:blipFill>
                  <pic:spPr bwMode="auto">
                    <a:xfrm>
                      <a:off x="0" y="0"/>
                      <a:ext cx="4944266" cy="2745494"/>
                    </a:xfrm>
                    <a:prstGeom prst="rect">
                      <a:avLst/>
                    </a:prstGeom>
                    <a:noFill/>
                    <a:ln>
                      <a:noFill/>
                    </a:ln>
                  </pic:spPr>
                </pic:pic>
              </a:graphicData>
            </a:graphic>
          </wp:inline>
        </w:drawing>
      </w:r>
    </w:p>
    <w:p w:rsidR="00DE0CEC" w:rsidRPr="009E23D8" w:rsidRDefault="00C93BA5" w:rsidP="00DE0CEC">
      <w:pPr>
        <w:spacing w:line="240" w:lineRule="auto"/>
        <w:jc w:val="center"/>
        <w:rPr>
          <w:rFonts w:ascii="Arial" w:hAnsi="Arial" w:cs="Arial"/>
          <w:sz w:val="24"/>
          <w:szCs w:val="24"/>
        </w:rPr>
      </w:pPr>
      <w:r w:rsidRPr="002A4645">
        <w:rPr>
          <w:rStyle w:val="apple-style-span"/>
          <w:rFonts w:ascii="Arial" w:hAnsi="Arial" w:cs="Arial"/>
          <w:b/>
          <w:sz w:val="24"/>
          <w:szCs w:val="24"/>
        </w:rPr>
        <w:t>Figure</w:t>
      </w:r>
      <w:r w:rsidR="009E23D8">
        <w:rPr>
          <w:rStyle w:val="apple-style-span"/>
          <w:rFonts w:ascii="Arial" w:hAnsi="Arial" w:cs="Arial"/>
          <w:b/>
          <w:sz w:val="24"/>
          <w:szCs w:val="24"/>
        </w:rPr>
        <w:t xml:space="preserve"> 48a </w:t>
      </w:r>
      <w:r w:rsidR="00DE0CEC">
        <w:rPr>
          <w:rStyle w:val="apple-style-span"/>
          <w:rFonts w:ascii="Arial" w:hAnsi="Arial" w:cs="Arial"/>
          <w:b/>
          <w:sz w:val="24"/>
          <w:szCs w:val="24"/>
        </w:rPr>
        <w:t>–</w:t>
      </w:r>
      <w:r w:rsidR="009E23D8">
        <w:rPr>
          <w:rStyle w:val="apple-style-span"/>
          <w:rFonts w:ascii="Arial" w:hAnsi="Arial" w:cs="Arial"/>
          <w:sz w:val="24"/>
          <w:szCs w:val="24"/>
        </w:rPr>
        <w:t xml:space="preserve"> </w:t>
      </w:r>
      <w:r w:rsidR="00DE0CEC">
        <w:rPr>
          <w:rStyle w:val="apple-style-span"/>
          <w:rFonts w:ascii="Arial" w:hAnsi="Arial" w:cs="Arial"/>
          <w:sz w:val="24"/>
          <w:szCs w:val="24"/>
        </w:rPr>
        <w:t xml:space="preserve">AD594/AD595 amplifier </w:t>
      </w:r>
      <w:r w:rsidR="00DE0CEC">
        <w:rPr>
          <w:rFonts w:ascii="Arial" w:hAnsi="Arial" w:cs="Arial"/>
          <w:sz w:val="24"/>
          <w:szCs w:val="24"/>
        </w:rPr>
        <w:t>(posted with permission from sparkfun.com)</w:t>
      </w:r>
    </w:p>
    <w:p w:rsidR="00C93BA5" w:rsidRPr="009E23D8" w:rsidRDefault="00C93BA5" w:rsidP="00C2027B">
      <w:pPr>
        <w:spacing w:line="240" w:lineRule="auto"/>
        <w:jc w:val="center"/>
        <w:rPr>
          <w:rStyle w:val="apple-style-span"/>
          <w:rFonts w:ascii="Arial" w:hAnsi="Arial" w:cs="Arial"/>
          <w:sz w:val="24"/>
          <w:szCs w:val="24"/>
        </w:rPr>
      </w:pPr>
    </w:p>
    <w:p w:rsidR="00957563" w:rsidRPr="002A4645" w:rsidRDefault="00957563" w:rsidP="00C2027B">
      <w:pPr>
        <w:spacing w:line="240" w:lineRule="auto"/>
        <w:jc w:val="center"/>
        <w:rPr>
          <w:rFonts w:ascii="Arial" w:hAnsi="Arial" w:cs="Arial"/>
          <w:sz w:val="24"/>
          <w:szCs w:val="24"/>
        </w:rPr>
      </w:pPr>
      <w:r w:rsidRPr="002A4645">
        <w:rPr>
          <w:rFonts w:ascii="Arial" w:hAnsi="Arial" w:cs="Arial"/>
          <w:noProof/>
          <w:sz w:val="24"/>
          <w:szCs w:val="24"/>
        </w:rPr>
        <w:drawing>
          <wp:inline distT="0" distB="0" distL="0" distR="0">
            <wp:extent cx="4841008" cy="397823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250" t="44444" r="10417" b="17778"/>
                    <a:stretch>
                      <a:fillRect/>
                    </a:stretch>
                  </pic:blipFill>
                  <pic:spPr bwMode="auto">
                    <a:xfrm>
                      <a:off x="0" y="0"/>
                      <a:ext cx="4841008" cy="3978234"/>
                    </a:xfrm>
                    <a:prstGeom prst="rect">
                      <a:avLst/>
                    </a:prstGeom>
                    <a:noFill/>
                    <a:ln>
                      <a:noFill/>
                    </a:ln>
                  </pic:spPr>
                </pic:pic>
              </a:graphicData>
            </a:graphic>
          </wp:inline>
        </w:drawing>
      </w:r>
    </w:p>
    <w:p w:rsidR="00DE0CEC" w:rsidRPr="009E23D8" w:rsidRDefault="00C93BA5" w:rsidP="00DE0CEC">
      <w:pPr>
        <w:spacing w:line="240" w:lineRule="auto"/>
        <w:jc w:val="center"/>
        <w:rPr>
          <w:rFonts w:ascii="Arial" w:hAnsi="Arial" w:cs="Arial"/>
          <w:sz w:val="24"/>
          <w:szCs w:val="24"/>
        </w:rPr>
      </w:pPr>
      <w:r w:rsidRPr="002A4645">
        <w:rPr>
          <w:rFonts w:ascii="Arial" w:hAnsi="Arial" w:cs="Arial"/>
          <w:b/>
          <w:sz w:val="24"/>
          <w:szCs w:val="24"/>
        </w:rPr>
        <w:t>Figure</w:t>
      </w:r>
      <w:r w:rsidR="009E23D8">
        <w:rPr>
          <w:rFonts w:ascii="Arial" w:hAnsi="Arial" w:cs="Arial"/>
          <w:b/>
          <w:sz w:val="24"/>
          <w:szCs w:val="24"/>
        </w:rPr>
        <w:t xml:space="preserve"> 48b - </w:t>
      </w:r>
      <w:r w:rsidR="00DE0CEC">
        <w:rPr>
          <w:rStyle w:val="apple-style-span"/>
          <w:rFonts w:ascii="Arial" w:hAnsi="Arial" w:cs="Arial"/>
          <w:sz w:val="24"/>
          <w:szCs w:val="24"/>
        </w:rPr>
        <w:t xml:space="preserve">AD594/AD595 amplifier </w:t>
      </w:r>
      <w:r w:rsidR="00DE0CEC">
        <w:rPr>
          <w:rFonts w:ascii="Arial" w:hAnsi="Arial" w:cs="Arial"/>
          <w:sz w:val="24"/>
          <w:szCs w:val="24"/>
        </w:rPr>
        <w:t>(posted with permission from sparkfun.com)</w:t>
      </w:r>
    </w:p>
    <w:p w:rsidR="00C93BA5" w:rsidRPr="002A4645" w:rsidRDefault="00C93BA5" w:rsidP="00C2027B">
      <w:pPr>
        <w:spacing w:line="240" w:lineRule="auto"/>
        <w:jc w:val="center"/>
        <w:rPr>
          <w:rFonts w:ascii="Arial" w:hAnsi="Arial" w:cs="Arial"/>
          <w:b/>
          <w:sz w:val="24"/>
          <w:szCs w:val="24"/>
        </w:rPr>
      </w:pPr>
    </w:p>
    <w:p w:rsidR="00957563" w:rsidRPr="002A4645" w:rsidRDefault="00957563" w:rsidP="00C2027B">
      <w:pPr>
        <w:spacing w:line="240" w:lineRule="auto"/>
        <w:rPr>
          <w:rFonts w:ascii="Arial" w:hAnsi="Arial" w:cs="Arial"/>
          <w:sz w:val="24"/>
          <w:szCs w:val="24"/>
        </w:rPr>
      </w:pPr>
      <w:r w:rsidRPr="002A4645">
        <w:rPr>
          <w:rFonts w:ascii="Arial" w:hAnsi="Arial" w:cs="Arial"/>
          <w:sz w:val="24"/>
          <w:szCs w:val="24"/>
        </w:rPr>
        <w:t xml:space="preserve">The thermocouple will be connected into pins 14 and 1. Then 5 volts will be placed into pin 11. Then pin 9 will run into the microcontroller. The amplifier already has the needed resistors inside. </w:t>
      </w:r>
    </w:p>
    <w:p w:rsidR="00FD0E1E" w:rsidRPr="002A4645" w:rsidRDefault="00FD0E1E" w:rsidP="00C2027B">
      <w:pPr>
        <w:spacing w:line="240" w:lineRule="auto"/>
        <w:jc w:val="both"/>
        <w:rPr>
          <w:rFonts w:ascii="Arial" w:hAnsi="Arial" w:cs="Arial"/>
          <w:sz w:val="40"/>
          <w:szCs w:val="32"/>
        </w:rPr>
      </w:pPr>
      <w:r w:rsidRPr="002A4645">
        <w:rPr>
          <w:rFonts w:ascii="Arial" w:hAnsi="Arial" w:cs="Arial"/>
          <w:sz w:val="40"/>
          <w:szCs w:val="32"/>
        </w:rPr>
        <w:t>Motor (software)</w:t>
      </w:r>
    </w:p>
    <w:p w:rsidR="00FD0E1E" w:rsidRPr="002A4645" w:rsidRDefault="00FD0E1E" w:rsidP="00C2027B">
      <w:pPr>
        <w:spacing w:line="240" w:lineRule="auto"/>
        <w:jc w:val="both"/>
        <w:rPr>
          <w:rFonts w:ascii="Arial" w:hAnsi="Arial" w:cs="Arial"/>
        </w:rPr>
      </w:pPr>
      <w:r w:rsidRPr="002A4645">
        <w:rPr>
          <w:rFonts w:ascii="Arial" w:hAnsi="Arial" w:cs="Arial"/>
          <w:sz w:val="24"/>
          <w:szCs w:val="24"/>
        </w:rPr>
        <w:t xml:space="preserve">In order to apply pressure to our test object we will use an actuator with the ability to apply 4000lb of pressure. The motor controller class will simply take care of moving the actuator forward and backwards. The motor controller class contains a PID_Controller class for which the class diagram can </w:t>
      </w:r>
      <w:r w:rsidR="00DE0CEC">
        <w:rPr>
          <w:rFonts w:ascii="Arial" w:hAnsi="Arial" w:cs="Arial"/>
          <w:sz w:val="24"/>
          <w:szCs w:val="24"/>
        </w:rPr>
        <w:t>be seen in figure 49</w:t>
      </w:r>
      <w:r w:rsidRPr="002A4645">
        <w:rPr>
          <w:rFonts w:ascii="Arial" w:hAnsi="Arial" w:cs="Arial"/>
          <w:sz w:val="24"/>
          <w:szCs w:val="24"/>
        </w:rPr>
        <w:t>. Because it is nearly impossible to apply an instantaneous amount of force to our samples we use a linear control system (PID class) that will take care of allow the system to reach the desired load for each cycle, with an acceptable error of plus or minus 5lbs.  We will overview the design of the PID controller class and its important methods.</w:t>
      </w:r>
    </w:p>
    <w:p w:rsidR="00FD0E1E" w:rsidRPr="002A4645" w:rsidRDefault="0090162B" w:rsidP="00C2027B">
      <w:pPr>
        <w:spacing w:after="0" w:line="240" w:lineRule="auto"/>
        <w:jc w:val="both"/>
        <w:rPr>
          <w:rFonts w:ascii="Arial" w:hAnsi="Arial" w:cs="Arial"/>
          <w:i/>
        </w:rPr>
      </w:pPr>
      <w:r w:rsidRPr="0090162B">
        <w:rPr>
          <w:rFonts w:ascii="Arial" w:hAnsi="Arial" w:cs="Arial"/>
          <w:noProof/>
          <w:sz w:val="24"/>
          <w:szCs w:val="24"/>
        </w:rPr>
        <w:lastRenderedPageBreak/>
        <w:pict>
          <v:shape id="_x0000_s1044" type="#_x0000_t75" style="position:absolute;left:0;text-align:left;margin-left:-.75pt;margin-top:18.45pt;width:471.8pt;height:304.15pt;z-index:251685376" wrapcoords="9857 502 9857 5860 -36 6195 -36 15656 36 17163 5836 17916 9857 17916 9857 21433 21351 21433 21315 502 9857 502">
            <v:imagedata r:id="rId89" o:title="" croptop="5844f" cropright="1710f"/>
            <w10:wrap type="topAndBottom"/>
          </v:shape>
          <o:OLEObject Type="Embed" ProgID="Visio.Drawing.11" ShapeID="_x0000_s1044" DrawAspect="Content" ObjectID="_1365580102" r:id="rId90"/>
        </w:pict>
      </w:r>
    </w:p>
    <w:p w:rsidR="00DE0CEC" w:rsidRPr="00DE0CEC" w:rsidRDefault="00DE0CEC" w:rsidP="00DE0CEC">
      <w:pPr>
        <w:pStyle w:val="Caption"/>
        <w:jc w:val="center"/>
        <w:rPr>
          <w:rFonts w:ascii="Arial" w:eastAsia="DejaVu Sans" w:hAnsi="Arial" w:cs="Arial"/>
          <w:b w:val="0"/>
          <w:noProof/>
          <w:color w:val="auto"/>
          <w:sz w:val="24"/>
          <w:szCs w:val="24"/>
        </w:rPr>
      </w:pPr>
      <w:r w:rsidRPr="00DE0CEC">
        <w:rPr>
          <w:rFonts w:ascii="Arial" w:hAnsi="Arial" w:cs="Arial"/>
          <w:color w:val="auto"/>
          <w:sz w:val="24"/>
          <w:szCs w:val="24"/>
        </w:rPr>
        <w:t>Figure 49</w:t>
      </w:r>
      <w:r>
        <w:rPr>
          <w:rFonts w:ascii="Arial" w:hAnsi="Arial" w:cs="Arial"/>
          <w:b w:val="0"/>
          <w:color w:val="auto"/>
          <w:sz w:val="24"/>
          <w:szCs w:val="24"/>
        </w:rPr>
        <w:t xml:space="preserve"> </w:t>
      </w:r>
      <w:r w:rsidR="0090162B" w:rsidRPr="00DE0CEC">
        <w:rPr>
          <w:rFonts w:ascii="Arial" w:hAnsi="Arial" w:cs="Arial"/>
          <w:b w:val="0"/>
          <w:color w:val="auto"/>
          <w:sz w:val="24"/>
          <w:szCs w:val="24"/>
        </w:rPr>
        <w:fldChar w:fldCharType="begin"/>
      </w:r>
      <w:r w:rsidRPr="00DE0CEC">
        <w:rPr>
          <w:rFonts w:ascii="Arial" w:hAnsi="Arial" w:cs="Arial"/>
          <w:b w:val="0"/>
          <w:color w:val="auto"/>
          <w:sz w:val="24"/>
          <w:szCs w:val="24"/>
        </w:rPr>
        <w:instrText xml:space="preserve"> SEQ Figure \* ARABIC </w:instrText>
      </w:r>
      <w:r w:rsidR="0090162B" w:rsidRPr="00DE0CEC">
        <w:rPr>
          <w:rFonts w:ascii="Arial" w:hAnsi="Arial" w:cs="Arial"/>
          <w:b w:val="0"/>
          <w:color w:val="auto"/>
          <w:sz w:val="24"/>
          <w:szCs w:val="24"/>
        </w:rPr>
        <w:fldChar w:fldCharType="separate"/>
      </w:r>
      <w:r w:rsidR="00565E52">
        <w:rPr>
          <w:rFonts w:ascii="Arial" w:hAnsi="Arial" w:cs="Arial"/>
          <w:b w:val="0"/>
          <w:noProof/>
          <w:color w:val="auto"/>
          <w:sz w:val="24"/>
          <w:szCs w:val="24"/>
        </w:rPr>
        <w:t>2</w:t>
      </w:r>
      <w:r w:rsidR="0090162B" w:rsidRPr="00DE0CEC">
        <w:rPr>
          <w:rFonts w:ascii="Arial" w:hAnsi="Arial" w:cs="Arial"/>
          <w:b w:val="0"/>
          <w:color w:val="auto"/>
          <w:sz w:val="24"/>
          <w:szCs w:val="24"/>
        </w:rPr>
        <w:fldChar w:fldCharType="end"/>
      </w:r>
      <w:r w:rsidRPr="00DE0CEC">
        <w:rPr>
          <w:rFonts w:ascii="Arial" w:hAnsi="Arial" w:cs="Arial"/>
          <w:b w:val="0"/>
          <w:color w:val="auto"/>
          <w:sz w:val="24"/>
          <w:szCs w:val="24"/>
        </w:rPr>
        <w:t>-</w:t>
      </w:r>
      <w:r>
        <w:rPr>
          <w:rFonts w:ascii="Arial" w:hAnsi="Arial" w:cs="Arial"/>
          <w:b w:val="0"/>
          <w:color w:val="auto"/>
          <w:sz w:val="24"/>
          <w:szCs w:val="24"/>
        </w:rPr>
        <w:t xml:space="preserve"> </w:t>
      </w:r>
      <w:r w:rsidRPr="00DE0CEC">
        <w:rPr>
          <w:rFonts w:ascii="Arial" w:hAnsi="Arial" w:cs="Arial"/>
          <w:b w:val="0"/>
          <w:color w:val="auto"/>
          <w:sz w:val="24"/>
          <w:szCs w:val="24"/>
        </w:rPr>
        <w:t>class diagram of PID together with motor</w:t>
      </w:r>
    </w:p>
    <w:p w:rsidR="00FD0E1E" w:rsidRPr="002A4645" w:rsidRDefault="00FD0E1E" w:rsidP="00C2027B">
      <w:pPr>
        <w:spacing w:after="0" w:line="240" w:lineRule="auto"/>
        <w:jc w:val="both"/>
        <w:rPr>
          <w:rFonts w:ascii="Arial" w:hAnsi="Arial" w:cs="Arial"/>
          <w:i/>
        </w:rPr>
      </w:pPr>
    </w:p>
    <w:p w:rsidR="00FD0E1E" w:rsidRPr="002A4645" w:rsidRDefault="00FD0E1E" w:rsidP="00C2027B">
      <w:pPr>
        <w:spacing w:after="0" w:line="240" w:lineRule="auto"/>
        <w:jc w:val="both"/>
        <w:rPr>
          <w:rFonts w:ascii="Arial" w:hAnsi="Arial" w:cs="Arial"/>
          <w:i/>
          <w:sz w:val="24"/>
          <w:szCs w:val="24"/>
        </w:rPr>
      </w:pPr>
      <w:r w:rsidRPr="002A4645">
        <w:rPr>
          <w:rFonts w:ascii="Arial" w:hAnsi="Arial" w:cs="Arial"/>
          <w:i/>
          <w:sz w:val="24"/>
          <w:szCs w:val="24"/>
        </w:rPr>
        <w:t>Class Analogtodigital</w:t>
      </w:r>
    </w:p>
    <w:p w:rsidR="00FD0E1E" w:rsidRPr="002A4645" w:rsidRDefault="00FD0E1E" w:rsidP="00C2027B">
      <w:pPr>
        <w:spacing w:after="0" w:line="240" w:lineRule="auto"/>
        <w:jc w:val="both"/>
        <w:rPr>
          <w:rFonts w:ascii="Arial" w:hAnsi="Arial" w:cs="Arial"/>
          <w:i/>
          <w:sz w:val="24"/>
          <w:szCs w:val="24"/>
        </w:rPr>
      </w:pPr>
    </w:p>
    <w:p w:rsidR="00FD0E1E" w:rsidRPr="002A4645" w:rsidRDefault="00FD0E1E" w:rsidP="00C2027B">
      <w:pPr>
        <w:spacing w:after="0" w:line="240" w:lineRule="auto"/>
        <w:jc w:val="both"/>
        <w:rPr>
          <w:rFonts w:ascii="Arial" w:hAnsi="Arial" w:cs="Arial"/>
          <w:sz w:val="24"/>
          <w:szCs w:val="24"/>
        </w:rPr>
      </w:pPr>
      <w:r w:rsidRPr="002A4645">
        <w:rPr>
          <w:rFonts w:ascii="Arial" w:hAnsi="Arial" w:cs="Arial"/>
          <w:sz w:val="24"/>
          <w:szCs w:val="24"/>
        </w:rPr>
        <w:t>Void getP(), getI(), getD()</w:t>
      </w:r>
    </w:p>
    <w:p w:rsidR="00FD0E1E" w:rsidRPr="002A4645" w:rsidRDefault="00FD0E1E" w:rsidP="00C2027B">
      <w:pPr>
        <w:spacing w:after="0" w:line="240" w:lineRule="auto"/>
        <w:jc w:val="both"/>
        <w:rPr>
          <w:rFonts w:ascii="Arial" w:hAnsi="Arial" w:cs="Arial"/>
          <w:sz w:val="24"/>
          <w:szCs w:val="24"/>
        </w:rPr>
      </w:pPr>
      <w:r w:rsidRPr="002A4645">
        <w:rPr>
          <w:rFonts w:ascii="Arial" w:hAnsi="Arial" w:cs="Arial"/>
          <w:sz w:val="24"/>
          <w:szCs w:val="24"/>
        </w:rPr>
        <w:t xml:space="preserve">Input: necessary constants P,I or D according to functions </w:t>
      </w:r>
    </w:p>
    <w:p w:rsidR="00FD0E1E" w:rsidRPr="002A4645" w:rsidRDefault="00FD0E1E" w:rsidP="00C2027B">
      <w:pPr>
        <w:spacing w:after="0" w:line="240" w:lineRule="auto"/>
        <w:jc w:val="both"/>
        <w:rPr>
          <w:rFonts w:ascii="Arial" w:hAnsi="Arial" w:cs="Arial"/>
          <w:sz w:val="24"/>
          <w:szCs w:val="24"/>
        </w:rPr>
      </w:pPr>
      <w:r w:rsidRPr="002A4645">
        <w:rPr>
          <w:rFonts w:ascii="Arial" w:hAnsi="Arial" w:cs="Arial"/>
          <w:sz w:val="24"/>
          <w:szCs w:val="24"/>
        </w:rPr>
        <w:t>Function: computing Proportional Integral and Derivate constants for PID in section xx on motor control</w:t>
      </w:r>
    </w:p>
    <w:p w:rsidR="00FD0E1E" w:rsidRPr="002A4645" w:rsidRDefault="00FD0E1E" w:rsidP="00C2027B">
      <w:pPr>
        <w:spacing w:after="0" w:line="240" w:lineRule="auto"/>
        <w:jc w:val="both"/>
        <w:rPr>
          <w:rFonts w:ascii="Arial" w:hAnsi="Arial" w:cs="Arial"/>
          <w:sz w:val="24"/>
          <w:szCs w:val="24"/>
        </w:rPr>
      </w:pPr>
    </w:p>
    <w:p w:rsidR="00FD0E1E" w:rsidRPr="002A4645" w:rsidRDefault="00FD0E1E" w:rsidP="00C2027B">
      <w:pPr>
        <w:spacing w:after="0" w:line="240" w:lineRule="auto"/>
        <w:jc w:val="both"/>
        <w:rPr>
          <w:rFonts w:ascii="Arial" w:hAnsi="Arial" w:cs="Arial"/>
          <w:sz w:val="24"/>
          <w:szCs w:val="24"/>
        </w:rPr>
      </w:pPr>
      <w:r w:rsidRPr="002A4645">
        <w:rPr>
          <w:rFonts w:ascii="Arial" w:hAnsi="Arial" w:cs="Arial"/>
          <w:sz w:val="24"/>
          <w:szCs w:val="24"/>
        </w:rPr>
        <w:t>Void SetOutput()</w:t>
      </w:r>
    </w:p>
    <w:p w:rsidR="00FD0E1E" w:rsidRPr="002A4645" w:rsidRDefault="00FD0E1E" w:rsidP="00C2027B">
      <w:pPr>
        <w:spacing w:after="0" w:line="240" w:lineRule="auto"/>
        <w:jc w:val="both"/>
        <w:rPr>
          <w:rFonts w:ascii="Arial" w:hAnsi="Arial" w:cs="Arial"/>
          <w:sz w:val="24"/>
          <w:szCs w:val="24"/>
        </w:rPr>
      </w:pPr>
      <w:r w:rsidRPr="002A4645">
        <w:rPr>
          <w:rFonts w:ascii="Arial" w:hAnsi="Arial" w:cs="Arial"/>
          <w:sz w:val="24"/>
          <w:szCs w:val="24"/>
        </w:rPr>
        <w:t>Function: Use P, I, D constant to figure out number of steps need to achieve the set point (desired Load )</w:t>
      </w:r>
    </w:p>
    <w:p w:rsidR="00FD0E1E" w:rsidRPr="002A4645" w:rsidRDefault="00FD0E1E" w:rsidP="00C2027B">
      <w:pPr>
        <w:spacing w:after="0" w:line="240" w:lineRule="auto"/>
        <w:jc w:val="both"/>
        <w:rPr>
          <w:rFonts w:ascii="Arial" w:hAnsi="Arial" w:cs="Arial"/>
          <w:i/>
        </w:rPr>
      </w:pPr>
    </w:p>
    <w:p w:rsidR="00FD0E1E" w:rsidRPr="002A4645" w:rsidRDefault="00FD0E1E" w:rsidP="00C2027B">
      <w:pPr>
        <w:spacing w:line="240" w:lineRule="auto"/>
        <w:jc w:val="both"/>
        <w:rPr>
          <w:rFonts w:ascii="Arial" w:hAnsi="Arial" w:cs="Arial"/>
          <w:sz w:val="40"/>
          <w:szCs w:val="32"/>
        </w:rPr>
      </w:pPr>
      <w:r w:rsidRPr="002A4645">
        <w:rPr>
          <w:rFonts w:ascii="Arial" w:hAnsi="Arial" w:cs="Arial"/>
          <w:sz w:val="40"/>
          <w:szCs w:val="32"/>
        </w:rPr>
        <w:t xml:space="preserve">Motor-Atemga328P Schematic </w:t>
      </w:r>
    </w:p>
    <w:p w:rsidR="00FD0E1E" w:rsidRPr="002A4645" w:rsidRDefault="00FD0E1E" w:rsidP="00C2027B">
      <w:pPr>
        <w:spacing w:line="240" w:lineRule="auto"/>
        <w:jc w:val="both"/>
        <w:rPr>
          <w:rFonts w:ascii="Arial" w:hAnsi="Arial" w:cs="Arial"/>
          <w:caps/>
          <w:sz w:val="24"/>
          <w:szCs w:val="24"/>
        </w:rPr>
      </w:pPr>
      <w:r w:rsidRPr="002A4645">
        <w:rPr>
          <w:rFonts w:ascii="Arial" w:hAnsi="Arial" w:cs="Arial"/>
          <w:sz w:val="24"/>
          <w:szCs w:val="24"/>
        </w:rPr>
        <w:t xml:space="preserve">We will use an H-bridge (model: L293) as the interface between the atmega328p and motor x. The H-bridge is needed to control the direction of the motor and to apply the voltage needed </w:t>
      </w:r>
      <w:r w:rsidR="00DE0CEC">
        <w:rPr>
          <w:rFonts w:ascii="Arial" w:hAnsi="Arial" w:cs="Arial"/>
          <w:sz w:val="24"/>
          <w:szCs w:val="24"/>
        </w:rPr>
        <w:t>to run the motor. Shown figure 50</w:t>
      </w:r>
      <w:r w:rsidRPr="002A4645">
        <w:rPr>
          <w:rFonts w:ascii="Arial" w:hAnsi="Arial" w:cs="Arial"/>
          <w:sz w:val="24"/>
          <w:szCs w:val="24"/>
        </w:rPr>
        <w:t xml:space="preserve"> is the circuit we will use to connect the motor to the H-bridge to the microcontroller. As seen in the figure </w:t>
      </w:r>
      <w:r w:rsidR="00DE0CEC">
        <w:rPr>
          <w:rFonts w:ascii="Arial" w:hAnsi="Arial" w:cs="Arial"/>
          <w:sz w:val="24"/>
          <w:szCs w:val="24"/>
        </w:rPr>
        <w:t>50,</w:t>
      </w:r>
      <w:r w:rsidRPr="002A4645">
        <w:rPr>
          <w:rFonts w:ascii="Arial" w:hAnsi="Arial" w:cs="Arial"/>
          <w:sz w:val="24"/>
          <w:szCs w:val="24"/>
        </w:rPr>
        <w:t xml:space="preserve"> 5 volts will power vcc1 of the h-bridge IC and atmega328p, vcc2 will vary from 4.5 V to 36 V for the A.T.T 4000 we are using an x volt motor. The </w:t>
      </w:r>
      <w:r w:rsidRPr="002A4645">
        <w:rPr>
          <w:rFonts w:ascii="Arial" w:hAnsi="Arial" w:cs="Arial"/>
          <w:sz w:val="24"/>
          <w:szCs w:val="24"/>
        </w:rPr>
        <w:lastRenderedPageBreak/>
        <w:t>microcontroller will send 3 signals to the H-bridge using 3 pin digital pin an enable (active low), 1A and 2</w:t>
      </w:r>
      <w:r w:rsidRPr="002A4645">
        <w:rPr>
          <w:rFonts w:ascii="Arial" w:hAnsi="Arial" w:cs="Arial"/>
          <w:caps/>
          <w:sz w:val="24"/>
          <w:szCs w:val="24"/>
        </w:rPr>
        <w:t>A.</w:t>
      </w:r>
    </w:p>
    <w:p w:rsidR="00FD0E1E" w:rsidRPr="002A4645" w:rsidRDefault="00FD0E1E" w:rsidP="00C2027B">
      <w:pPr>
        <w:spacing w:line="240" w:lineRule="auto"/>
        <w:jc w:val="both"/>
        <w:rPr>
          <w:rFonts w:ascii="Arial" w:hAnsi="Arial" w:cs="Arial"/>
          <w:i/>
        </w:rPr>
      </w:pPr>
      <w:r w:rsidRPr="002A4645">
        <w:rPr>
          <w:rFonts w:ascii="Arial" w:hAnsi="Arial" w:cs="Arial"/>
          <w:noProof/>
        </w:rPr>
        <w:drawing>
          <wp:inline distT="0" distB="0" distL="0" distR="0">
            <wp:extent cx="5565620" cy="4180114"/>
            <wp:effectExtent l="0" t="0" r="0" b="0"/>
            <wp:docPr id="61" name="Picture 31" descr="http://www.makingthingsmove.org/blog/wp-content/uploads/2008/12/arduino_h-bridge_sch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makingthingsmove.org/blog/wp-content/uploads/2008/12/arduino_h-bridge_schem.png"/>
                    <pic:cNvPicPr>
                      <a:picLocks noChangeAspect="1" noChangeArrowheads="1"/>
                    </pic:cNvPicPr>
                  </pic:nvPicPr>
                  <pic:blipFill rotWithShape="1">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95" t="3659"/>
                    <a:stretch/>
                  </pic:blipFill>
                  <pic:spPr bwMode="auto">
                    <a:xfrm>
                      <a:off x="0" y="0"/>
                      <a:ext cx="5618350" cy="42197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D0E1E" w:rsidRPr="00DE0CEC" w:rsidRDefault="00FD0E1E" w:rsidP="00C2027B">
      <w:pPr>
        <w:pStyle w:val="Caption"/>
        <w:jc w:val="center"/>
        <w:rPr>
          <w:rFonts w:ascii="Arial" w:hAnsi="Arial" w:cs="Arial"/>
          <w:b w:val="0"/>
          <w:color w:val="auto"/>
          <w:sz w:val="24"/>
          <w:szCs w:val="24"/>
        </w:rPr>
      </w:pPr>
      <w:r w:rsidRPr="00DE0CEC">
        <w:rPr>
          <w:rFonts w:ascii="Arial" w:hAnsi="Arial" w:cs="Arial"/>
          <w:color w:val="auto"/>
          <w:sz w:val="24"/>
          <w:szCs w:val="24"/>
        </w:rPr>
        <w:t xml:space="preserve">Figure </w:t>
      </w:r>
      <w:r w:rsidR="00DE0CEC" w:rsidRPr="00DE0CEC">
        <w:rPr>
          <w:rFonts w:ascii="Arial" w:hAnsi="Arial" w:cs="Arial"/>
          <w:color w:val="auto"/>
          <w:sz w:val="24"/>
          <w:szCs w:val="24"/>
        </w:rPr>
        <w:t>50 -</w:t>
      </w:r>
      <w:r w:rsidR="0090162B" w:rsidRPr="00DE0CEC">
        <w:rPr>
          <w:rFonts w:ascii="Arial" w:hAnsi="Arial" w:cs="Arial"/>
          <w:b w:val="0"/>
          <w:color w:val="auto"/>
          <w:sz w:val="24"/>
          <w:szCs w:val="24"/>
        </w:rPr>
        <w:fldChar w:fldCharType="begin"/>
      </w:r>
      <w:r w:rsidRPr="00DE0CEC">
        <w:rPr>
          <w:rFonts w:ascii="Arial" w:hAnsi="Arial" w:cs="Arial"/>
          <w:b w:val="0"/>
          <w:color w:val="auto"/>
          <w:sz w:val="24"/>
          <w:szCs w:val="24"/>
        </w:rPr>
        <w:instrText xml:space="preserve"> SEQ Figure \* ARABIC </w:instrText>
      </w:r>
      <w:r w:rsidR="0090162B" w:rsidRPr="00DE0CEC">
        <w:rPr>
          <w:rFonts w:ascii="Arial" w:hAnsi="Arial" w:cs="Arial"/>
          <w:b w:val="0"/>
          <w:color w:val="auto"/>
          <w:sz w:val="24"/>
          <w:szCs w:val="24"/>
        </w:rPr>
        <w:fldChar w:fldCharType="separate"/>
      </w:r>
      <w:r w:rsidR="00565E52">
        <w:rPr>
          <w:rFonts w:ascii="Arial" w:hAnsi="Arial" w:cs="Arial"/>
          <w:b w:val="0"/>
          <w:noProof/>
          <w:color w:val="auto"/>
          <w:sz w:val="24"/>
          <w:szCs w:val="24"/>
        </w:rPr>
        <w:t>3</w:t>
      </w:r>
      <w:r w:rsidR="0090162B" w:rsidRPr="00DE0CEC">
        <w:rPr>
          <w:rFonts w:ascii="Arial" w:hAnsi="Arial" w:cs="Arial"/>
          <w:b w:val="0"/>
          <w:color w:val="auto"/>
          <w:sz w:val="24"/>
          <w:szCs w:val="24"/>
        </w:rPr>
        <w:fldChar w:fldCharType="end"/>
      </w:r>
      <w:r w:rsidRPr="00DE0CEC">
        <w:rPr>
          <w:rFonts w:ascii="Arial" w:hAnsi="Arial" w:cs="Arial"/>
          <w:b w:val="0"/>
          <w:color w:val="auto"/>
          <w:sz w:val="24"/>
          <w:szCs w:val="24"/>
        </w:rPr>
        <w:t xml:space="preserve"> Connecting Arduino H-Bridge and motor </w:t>
      </w:r>
      <w:r w:rsidR="00DE0CEC" w:rsidRPr="00DE0CEC">
        <w:rPr>
          <w:rFonts w:ascii="Arial" w:hAnsi="Arial" w:cs="Arial"/>
          <w:b w:val="0"/>
          <w:color w:val="auto"/>
          <w:sz w:val="24"/>
          <w:szCs w:val="24"/>
        </w:rPr>
        <w:t>(printed with permission from</w:t>
      </w:r>
      <w:r w:rsidRPr="00DE0CEC">
        <w:rPr>
          <w:rFonts w:ascii="Arial" w:hAnsi="Arial" w:cs="Arial"/>
          <w:b w:val="0"/>
          <w:color w:val="auto"/>
          <w:sz w:val="24"/>
          <w:szCs w:val="24"/>
        </w:rPr>
        <w:t xml:space="preserve"> sparkfun.com</w:t>
      </w:r>
      <w:r w:rsidR="00DE0CEC" w:rsidRPr="00DE0CEC">
        <w:rPr>
          <w:rFonts w:ascii="Arial" w:hAnsi="Arial" w:cs="Arial"/>
          <w:b w:val="0"/>
          <w:color w:val="auto"/>
          <w:sz w:val="24"/>
          <w:szCs w:val="24"/>
        </w:rPr>
        <w:t>)</w:t>
      </w:r>
    </w:p>
    <w:p w:rsidR="00FD0E1E" w:rsidRPr="002A4645" w:rsidRDefault="00FD0E1E" w:rsidP="00C2027B">
      <w:pPr>
        <w:spacing w:line="240" w:lineRule="auto"/>
        <w:jc w:val="both"/>
        <w:rPr>
          <w:rFonts w:ascii="Arial" w:hAnsi="Arial" w:cs="Arial"/>
          <w:sz w:val="40"/>
          <w:szCs w:val="32"/>
        </w:rPr>
      </w:pPr>
      <w:r w:rsidRPr="002A4645">
        <w:rPr>
          <w:rFonts w:ascii="Arial" w:hAnsi="Arial" w:cs="Arial"/>
          <w:sz w:val="40"/>
          <w:szCs w:val="32"/>
        </w:rPr>
        <w:t>Analog Signals (software)</w:t>
      </w:r>
    </w:p>
    <w:p w:rsidR="00FD0E1E" w:rsidRPr="002A4645" w:rsidRDefault="00FD0E1E" w:rsidP="00C2027B">
      <w:pPr>
        <w:keepNext/>
        <w:spacing w:line="240" w:lineRule="auto"/>
        <w:jc w:val="both"/>
        <w:rPr>
          <w:rFonts w:ascii="Arial" w:hAnsi="Arial" w:cs="Arial"/>
        </w:rPr>
      </w:pPr>
      <w:r w:rsidRPr="002A4645">
        <w:rPr>
          <w:rFonts w:ascii="Arial" w:hAnsi="Arial" w:cs="Arial"/>
          <w:sz w:val="24"/>
          <w:szCs w:val="24"/>
        </w:rPr>
        <w:t xml:space="preserve">Each of our sensors for the A.T.T 4000 after being assembled standalone must be integrated in our microcontroller. In section xxx of our design section we discussed and showed diagrams of different circuits to get our various sensors to output the correct analog signal .The atmega328p come with 5 10-bit analog-to-digital converter pins, each of these pins can take a max of 5 volts as its input. The analog signal value received is a 10 bit number split into two 8-bit numbers, values ranging from 0 to 1023. Once we receive a reading from a particular sensor we must use the correct conversion equations stated in section xx, xx and xx for thermocouple, load cell, or strain gauges. The sensor class seen below in figure </w:t>
      </w:r>
      <w:r w:rsidR="00DE0CEC">
        <w:rPr>
          <w:rFonts w:ascii="Arial" w:hAnsi="Arial" w:cs="Arial"/>
          <w:sz w:val="24"/>
          <w:szCs w:val="24"/>
        </w:rPr>
        <w:t>51</w:t>
      </w:r>
      <w:r w:rsidRPr="002A4645">
        <w:rPr>
          <w:rFonts w:ascii="Arial" w:hAnsi="Arial" w:cs="Arial"/>
          <w:sz w:val="24"/>
          <w:szCs w:val="24"/>
        </w:rPr>
        <w:t xml:space="preserve"> consists of an abstract parent named “analogtodigital”, and three children classes “thermocouple”, “loadcell”, and “straingauge”. We will overview the design of each class and there important methods.</w:t>
      </w:r>
      <w:r w:rsidR="00B82A94" w:rsidRPr="002A4645">
        <w:rPr>
          <w:rFonts w:ascii="Arial" w:hAnsi="Arial" w:cs="Arial"/>
        </w:rPr>
        <w:object w:dxaOrig="6959" w:dyaOrig="6787">
          <v:shape id="_x0000_i1033" type="#_x0000_t75" style="width:433.7pt;height:332.05pt" o:ole="">
            <v:imagedata r:id="rId92" o:title="" croptop="12153f" cropbottom="12579f" cropleft="8004f" cropright="10478f"/>
          </v:shape>
          <o:OLEObject Type="Embed" ProgID="Visio.Drawing.11" ShapeID="_x0000_i1033" DrawAspect="Content" ObjectID="_1365580099" r:id="rId93"/>
        </w:object>
      </w:r>
    </w:p>
    <w:p w:rsidR="00FD0E1E" w:rsidRPr="00DE0CEC" w:rsidRDefault="00FD0E1E" w:rsidP="00C2027B">
      <w:pPr>
        <w:pStyle w:val="Caption"/>
        <w:jc w:val="center"/>
        <w:rPr>
          <w:rFonts w:ascii="Arial" w:hAnsi="Arial" w:cs="Arial"/>
          <w:color w:val="auto"/>
          <w:sz w:val="24"/>
          <w:szCs w:val="24"/>
        </w:rPr>
      </w:pPr>
      <w:r w:rsidRPr="00DE0CEC">
        <w:rPr>
          <w:rFonts w:ascii="Arial" w:hAnsi="Arial" w:cs="Arial"/>
          <w:color w:val="auto"/>
          <w:sz w:val="24"/>
          <w:szCs w:val="24"/>
        </w:rPr>
        <w:t xml:space="preserve">Figure </w:t>
      </w:r>
      <w:r w:rsidR="00DE0CEC" w:rsidRPr="00DE0CEC">
        <w:rPr>
          <w:rFonts w:ascii="Arial" w:hAnsi="Arial" w:cs="Arial"/>
          <w:color w:val="auto"/>
          <w:sz w:val="24"/>
          <w:szCs w:val="24"/>
        </w:rPr>
        <w:t>51</w:t>
      </w:r>
      <w:r w:rsidR="00DE0CEC">
        <w:rPr>
          <w:rFonts w:ascii="Arial" w:hAnsi="Arial" w:cs="Arial"/>
          <w:color w:val="auto"/>
          <w:sz w:val="24"/>
          <w:szCs w:val="24"/>
        </w:rPr>
        <w:t xml:space="preserve"> </w:t>
      </w:r>
      <w:r w:rsidRPr="00DE0CEC">
        <w:rPr>
          <w:rFonts w:ascii="Arial" w:hAnsi="Arial" w:cs="Arial"/>
          <w:color w:val="auto"/>
          <w:sz w:val="24"/>
          <w:szCs w:val="24"/>
        </w:rPr>
        <w:t>-</w:t>
      </w:r>
      <w:r w:rsidR="00DE0CEC">
        <w:rPr>
          <w:rFonts w:ascii="Arial" w:hAnsi="Arial" w:cs="Arial"/>
          <w:color w:val="auto"/>
          <w:sz w:val="24"/>
          <w:szCs w:val="24"/>
        </w:rPr>
        <w:t xml:space="preserve"> </w:t>
      </w:r>
      <w:r w:rsidRPr="00DE0CEC">
        <w:rPr>
          <w:rFonts w:ascii="Arial" w:hAnsi="Arial" w:cs="Arial"/>
          <w:b w:val="0"/>
          <w:color w:val="auto"/>
          <w:sz w:val="24"/>
          <w:szCs w:val="24"/>
        </w:rPr>
        <w:t>class diagram of all analog to digital components</w:t>
      </w:r>
    </w:p>
    <w:p w:rsidR="00FD0E1E" w:rsidRPr="002A4645" w:rsidRDefault="00FD0E1E" w:rsidP="00C2027B">
      <w:pPr>
        <w:spacing w:after="0" w:line="240" w:lineRule="auto"/>
        <w:jc w:val="both"/>
        <w:rPr>
          <w:rFonts w:ascii="Arial" w:hAnsi="Arial" w:cs="Arial"/>
          <w:i/>
          <w:sz w:val="24"/>
          <w:szCs w:val="24"/>
        </w:rPr>
      </w:pPr>
      <w:r w:rsidRPr="002A4645">
        <w:rPr>
          <w:rFonts w:ascii="Arial" w:hAnsi="Arial" w:cs="Arial"/>
          <w:i/>
          <w:sz w:val="24"/>
          <w:szCs w:val="24"/>
        </w:rPr>
        <w:t>Class Analogtodigital</w:t>
      </w:r>
    </w:p>
    <w:p w:rsidR="00FD0E1E" w:rsidRPr="002A4645" w:rsidRDefault="00FD0E1E" w:rsidP="00C2027B">
      <w:pPr>
        <w:spacing w:after="0" w:line="240" w:lineRule="auto"/>
        <w:jc w:val="both"/>
        <w:rPr>
          <w:rFonts w:ascii="Arial" w:hAnsi="Arial" w:cs="Arial"/>
          <w:i/>
          <w:sz w:val="24"/>
          <w:szCs w:val="24"/>
        </w:rPr>
      </w:pPr>
    </w:p>
    <w:p w:rsidR="00FD0E1E" w:rsidRPr="002A4645" w:rsidRDefault="00FD0E1E" w:rsidP="00C2027B">
      <w:pPr>
        <w:spacing w:after="0" w:line="240" w:lineRule="auto"/>
        <w:jc w:val="both"/>
        <w:rPr>
          <w:rFonts w:ascii="Arial" w:hAnsi="Arial" w:cs="Arial"/>
          <w:sz w:val="24"/>
          <w:szCs w:val="24"/>
        </w:rPr>
      </w:pPr>
      <w:r w:rsidRPr="002A4645">
        <w:rPr>
          <w:rFonts w:ascii="Arial" w:hAnsi="Arial" w:cs="Arial"/>
          <w:sz w:val="24"/>
          <w:szCs w:val="24"/>
        </w:rPr>
        <w:t>Void ReadValue()</w:t>
      </w:r>
    </w:p>
    <w:p w:rsidR="00FD0E1E" w:rsidRPr="002A4645" w:rsidRDefault="00FD0E1E" w:rsidP="00C2027B">
      <w:pPr>
        <w:spacing w:after="0" w:line="240" w:lineRule="auto"/>
        <w:jc w:val="both"/>
        <w:rPr>
          <w:rFonts w:ascii="Arial" w:hAnsi="Arial" w:cs="Arial"/>
          <w:sz w:val="24"/>
          <w:szCs w:val="24"/>
        </w:rPr>
      </w:pPr>
      <w:r w:rsidRPr="002A4645">
        <w:rPr>
          <w:rFonts w:ascii="Arial" w:hAnsi="Arial" w:cs="Arial"/>
          <w:sz w:val="24"/>
          <w:szCs w:val="24"/>
        </w:rPr>
        <w:t>Return: 16-bit number from 0 to 1023, which corresponds to the analog voltages, output from devices</w:t>
      </w:r>
    </w:p>
    <w:p w:rsidR="00FD0E1E" w:rsidRPr="002A4645" w:rsidRDefault="00FD0E1E" w:rsidP="00C2027B">
      <w:pPr>
        <w:spacing w:after="0" w:line="240" w:lineRule="auto"/>
        <w:jc w:val="both"/>
        <w:rPr>
          <w:rFonts w:ascii="Arial" w:hAnsi="Arial" w:cs="Arial"/>
          <w:sz w:val="24"/>
          <w:szCs w:val="24"/>
        </w:rPr>
      </w:pPr>
    </w:p>
    <w:p w:rsidR="00FD0E1E" w:rsidRPr="002A4645" w:rsidRDefault="00FD0E1E" w:rsidP="00C2027B">
      <w:pPr>
        <w:spacing w:after="0" w:line="240" w:lineRule="auto"/>
        <w:jc w:val="both"/>
        <w:rPr>
          <w:rFonts w:ascii="Arial" w:hAnsi="Arial" w:cs="Arial"/>
          <w:sz w:val="24"/>
          <w:szCs w:val="24"/>
        </w:rPr>
      </w:pPr>
      <w:r w:rsidRPr="002A4645">
        <w:rPr>
          <w:rFonts w:ascii="Arial" w:hAnsi="Arial" w:cs="Arial"/>
          <w:sz w:val="24"/>
          <w:szCs w:val="24"/>
        </w:rPr>
        <w:t>Void ConvertToVoltage()</w:t>
      </w:r>
    </w:p>
    <w:p w:rsidR="00FD0E1E" w:rsidRPr="002A4645" w:rsidRDefault="00FD0E1E" w:rsidP="00C2027B">
      <w:pPr>
        <w:spacing w:after="0" w:line="240" w:lineRule="auto"/>
        <w:jc w:val="both"/>
        <w:rPr>
          <w:rFonts w:ascii="Arial" w:hAnsi="Arial" w:cs="Arial"/>
          <w:sz w:val="24"/>
          <w:szCs w:val="24"/>
        </w:rPr>
      </w:pPr>
      <w:r w:rsidRPr="002A4645">
        <w:rPr>
          <w:rFonts w:ascii="Arial" w:hAnsi="Arial" w:cs="Arial"/>
          <w:sz w:val="24"/>
          <w:szCs w:val="24"/>
        </w:rPr>
        <w:t xml:space="preserve">Input: value (the raw ACD value) </w:t>
      </w:r>
    </w:p>
    <w:p w:rsidR="00FD0E1E" w:rsidRPr="002A4645" w:rsidRDefault="00FD0E1E" w:rsidP="00C2027B">
      <w:pPr>
        <w:spacing w:after="0" w:line="240" w:lineRule="auto"/>
        <w:jc w:val="both"/>
        <w:rPr>
          <w:rFonts w:ascii="Arial" w:hAnsi="Arial" w:cs="Arial"/>
          <w:sz w:val="24"/>
          <w:szCs w:val="24"/>
        </w:rPr>
      </w:pPr>
      <w:r w:rsidRPr="002A4645">
        <w:rPr>
          <w:rFonts w:ascii="Arial" w:hAnsi="Arial" w:cs="Arial"/>
          <w:sz w:val="24"/>
          <w:szCs w:val="24"/>
        </w:rPr>
        <w:t>Return: Abstract class which will be used to convert the 16bit raw data to a voltage value in convertedValue(float) format XX.XX volts</w:t>
      </w:r>
    </w:p>
    <w:p w:rsidR="00FD0E1E" w:rsidRPr="002A4645" w:rsidRDefault="00FD0E1E" w:rsidP="00C2027B">
      <w:pPr>
        <w:spacing w:after="0" w:line="240" w:lineRule="auto"/>
        <w:ind w:left="720"/>
        <w:jc w:val="both"/>
        <w:rPr>
          <w:rFonts w:ascii="Arial" w:hAnsi="Arial" w:cs="Arial"/>
          <w:sz w:val="24"/>
          <w:szCs w:val="24"/>
        </w:rPr>
      </w:pPr>
    </w:p>
    <w:p w:rsidR="00FD0E1E" w:rsidRPr="002A4645" w:rsidRDefault="00FD0E1E" w:rsidP="00C2027B">
      <w:pPr>
        <w:spacing w:after="0" w:line="240" w:lineRule="auto"/>
        <w:jc w:val="both"/>
        <w:rPr>
          <w:rFonts w:ascii="Arial" w:hAnsi="Arial" w:cs="Arial"/>
          <w:i/>
          <w:sz w:val="24"/>
          <w:szCs w:val="24"/>
        </w:rPr>
      </w:pPr>
      <w:r w:rsidRPr="002A4645">
        <w:rPr>
          <w:rFonts w:ascii="Arial" w:hAnsi="Arial" w:cs="Arial"/>
          <w:i/>
          <w:sz w:val="24"/>
          <w:szCs w:val="24"/>
        </w:rPr>
        <w:t>Class Thermocouple</w:t>
      </w:r>
    </w:p>
    <w:p w:rsidR="00FD0E1E" w:rsidRPr="002A4645" w:rsidRDefault="00FD0E1E" w:rsidP="00C2027B">
      <w:pPr>
        <w:spacing w:after="0" w:line="240" w:lineRule="auto"/>
        <w:jc w:val="both"/>
        <w:rPr>
          <w:rFonts w:ascii="Arial" w:hAnsi="Arial" w:cs="Arial"/>
          <w:sz w:val="24"/>
          <w:szCs w:val="24"/>
        </w:rPr>
      </w:pPr>
      <w:r w:rsidRPr="002A4645">
        <w:rPr>
          <w:rFonts w:ascii="Arial" w:hAnsi="Arial" w:cs="Arial"/>
          <w:sz w:val="24"/>
          <w:szCs w:val="24"/>
        </w:rPr>
        <w:t>Void ConvertToVoltage()</w:t>
      </w:r>
    </w:p>
    <w:p w:rsidR="00FD0E1E" w:rsidRPr="002A4645" w:rsidRDefault="00FD0E1E" w:rsidP="00C2027B">
      <w:pPr>
        <w:spacing w:after="0" w:line="240" w:lineRule="auto"/>
        <w:jc w:val="both"/>
        <w:rPr>
          <w:rFonts w:ascii="Arial" w:hAnsi="Arial" w:cs="Arial"/>
          <w:sz w:val="24"/>
          <w:szCs w:val="24"/>
        </w:rPr>
      </w:pPr>
      <w:r w:rsidRPr="002A4645">
        <w:rPr>
          <w:rFonts w:ascii="Arial" w:hAnsi="Arial" w:cs="Arial"/>
          <w:sz w:val="24"/>
          <w:szCs w:val="24"/>
        </w:rPr>
        <w:t>Return: Converts raw ACD value into Fahrenheit (temp_F) and Celsius (temp_C). Conversion formula in section xx</w:t>
      </w:r>
    </w:p>
    <w:p w:rsidR="00FD0E1E" w:rsidRPr="002A4645" w:rsidRDefault="00FD0E1E" w:rsidP="00C2027B">
      <w:pPr>
        <w:spacing w:after="0" w:line="240" w:lineRule="auto"/>
        <w:jc w:val="both"/>
        <w:rPr>
          <w:rFonts w:ascii="Arial" w:hAnsi="Arial" w:cs="Arial"/>
          <w:sz w:val="24"/>
          <w:szCs w:val="24"/>
        </w:rPr>
      </w:pPr>
    </w:p>
    <w:p w:rsidR="00FD0E1E" w:rsidRPr="002A4645" w:rsidRDefault="00FD0E1E" w:rsidP="00C2027B">
      <w:pPr>
        <w:spacing w:after="0" w:line="240" w:lineRule="auto"/>
        <w:jc w:val="both"/>
        <w:rPr>
          <w:rFonts w:ascii="Arial" w:hAnsi="Arial" w:cs="Arial"/>
          <w:sz w:val="24"/>
          <w:szCs w:val="24"/>
        </w:rPr>
      </w:pPr>
      <w:r w:rsidRPr="002A4645">
        <w:rPr>
          <w:rFonts w:ascii="Arial" w:hAnsi="Arial" w:cs="Arial"/>
          <w:i/>
          <w:sz w:val="24"/>
          <w:szCs w:val="24"/>
        </w:rPr>
        <w:t>Class LoadCell</w:t>
      </w:r>
      <w:r w:rsidRPr="002A4645">
        <w:rPr>
          <w:rFonts w:ascii="Arial" w:hAnsi="Arial" w:cs="Arial"/>
          <w:sz w:val="24"/>
          <w:szCs w:val="24"/>
        </w:rPr>
        <w:t xml:space="preserve"> </w:t>
      </w:r>
    </w:p>
    <w:p w:rsidR="00FD0E1E" w:rsidRPr="002A4645" w:rsidRDefault="00FD0E1E" w:rsidP="00C2027B">
      <w:pPr>
        <w:spacing w:after="0" w:line="240" w:lineRule="auto"/>
        <w:jc w:val="both"/>
        <w:rPr>
          <w:rFonts w:ascii="Arial" w:hAnsi="Arial" w:cs="Arial"/>
          <w:sz w:val="24"/>
          <w:szCs w:val="24"/>
        </w:rPr>
      </w:pPr>
      <w:r w:rsidRPr="002A4645">
        <w:rPr>
          <w:rFonts w:ascii="Arial" w:hAnsi="Arial" w:cs="Arial"/>
          <w:sz w:val="24"/>
          <w:szCs w:val="24"/>
        </w:rPr>
        <w:t>Void LinearConversion(in X, in B, in M) Y = mx + b</w:t>
      </w:r>
    </w:p>
    <w:p w:rsidR="00FD0E1E" w:rsidRPr="002A4645" w:rsidRDefault="00FD0E1E" w:rsidP="00C2027B">
      <w:pPr>
        <w:spacing w:after="0" w:line="240" w:lineRule="auto"/>
        <w:jc w:val="both"/>
        <w:rPr>
          <w:rFonts w:ascii="Arial" w:hAnsi="Arial" w:cs="Arial"/>
          <w:sz w:val="24"/>
          <w:szCs w:val="24"/>
        </w:rPr>
      </w:pPr>
      <w:r w:rsidRPr="002A4645">
        <w:rPr>
          <w:rFonts w:ascii="Arial" w:hAnsi="Arial" w:cs="Arial"/>
          <w:sz w:val="24"/>
          <w:szCs w:val="24"/>
        </w:rPr>
        <w:t>Input: Values discussed in section XX for converting voltage to pounds</w:t>
      </w:r>
    </w:p>
    <w:p w:rsidR="00FD0E1E" w:rsidRPr="002A4645" w:rsidRDefault="00FD0E1E" w:rsidP="00C2027B">
      <w:pPr>
        <w:spacing w:after="0" w:line="240" w:lineRule="auto"/>
        <w:jc w:val="both"/>
        <w:rPr>
          <w:rFonts w:ascii="Arial" w:hAnsi="Arial" w:cs="Arial"/>
          <w:sz w:val="24"/>
          <w:szCs w:val="24"/>
        </w:rPr>
      </w:pPr>
      <w:r w:rsidRPr="002A4645">
        <w:rPr>
          <w:rFonts w:ascii="Arial" w:hAnsi="Arial" w:cs="Arial"/>
          <w:sz w:val="24"/>
          <w:szCs w:val="24"/>
        </w:rPr>
        <w:lastRenderedPageBreak/>
        <w:t>Return: Pound and Newton values corresponding to input voltage. Using linear Conversion formula that comes with load cell</w:t>
      </w:r>
    </w:p>
    <w:p w:rsidR="00FD0E1E" w:rsidRPr="002A4645" w:rsidRDefault="00FD0E1E" w:rsidP="00C2027B">
      <w:pPr>
        <w:spacing w:after="0" w:line="240" w:lineRule="auto"/>
        <w:jc w:val="both"/>
        <w:rPr>
          <w:rFonts w:ascii="Arial" w:hAnsi="Arial" w:cs="Arial"/>
          <w:sz w:val="24"/>
          <w:szCs w:val="24"/>
        </w:rPr>
      </w:pPr>
    </w:p>
    <w:p w:rsidR="00FD0E1E" w:rsidRPr="002A4645" w:rsidRDefault="00FD0E1E" w:rsidP="00C2027B">
      <w:pPr>
        <w:spacing w:after="0" w:line="240" w:lineRule="auto"/>
        <w:jc w:val="both"/>
        <w:rPr>
          <w:rFonts w:ascii="Arial" w:hAnsi="Arial" w:cs="Arial"/>
          <w:sz w:val="40"/>
          <w:szCs w:val="24"/>
        </w:rPr>
      </w:pPr>
      <w:r w:rsidRPr="002A4645">
        <w:rPr>
          <w:rFonts w:ascii="Arial" w:hAnsi="Arial" w:cs="Arial"/>
          <w:sz w:val="40"/>
          <w:szCs w:val="24"/>
        </w:rPr>
        <w:t>Analog devices to Atemga328P</w:t>
      </w:r>
    </w:p>
    <w:p w:rsidR="00FD0E1E" w:rsidRPr="002A4645" w:rsidRDefault="00FD0E1E" w:rsidP="00C2027B">
      <w:pPr>
        <w:spacing w:after="0" w:line="240" w:lineRule="auto"/>
        <w:jc w:val="both"/>
        <w:rPr>
          <w:rFonts w:ascii="Arial" w:hAnsi="Arial" w:cs="Arial"/>
        </w:rPr>
      </w:pPr>
    </w:p>
    <w:p w:rsidR="00FD0E1E" w:rsidRPr="002A4645" w:rsidRDefault="00FD0E1E" w:rsidP="00C2027B">
      <w:pPr>
        <w:spacing w:after="0" w:line="240" w:lineRule="auto"/>
        <w:jc w:val="both"/>
        <w:rPr>
          <w:rFonts w:ascii="Arial" w:hAnsi="Arial" w:cs="Arial"/>
          <w:noProof/>
          <w:sz w:val="24"/>
          <w:szCs w:val="24"/>
        </w:rPr>
      </w:pPr>
      <w:r w:rsidRPr="002A4645">
        <w:rPr>
          <w:rFonts w:ascii="Arial" w:hAnsi="Arial" w:cs="Arial"/>
          <w:sz w:val="24"/>
          <w:szCs w:val="24"/>
        </w:rPr>
        <w:t xml:space="preserve">The schematic in figure </w:t>
      </w:r>
      <w:r w:rsidR="00DE0CEC">
        <w:rPr>
          <w:rFonts w:ascii="Arial" w:hAnsi="Arial" w:cs="Arial"/>
          <w:sz w:val="24"/>
          <w:szCs w:val="24"/>
        </w:rPr>
        <w:t>52</w:t>
      </w:r>
      <w:r w:rsidRPr="002A4645">
        <w:rPr>
          <w:rFonts w:ascii="Arial" w:hAnsi="Arial" w:cs="Arial"/>
          <w:sz w:val="24"/>
          <w:szCs w:val="24"/>
        </w:rPr>
        <w:t xml:space="preserve"> below shows the configuration of the 3 analog devices and the atmega38p. The load cell and thermocouple outputs require amplification before they can be sent to the microcontroller, this allow the signal coming out to max out at 5 volts. The amplification circuit show is a black box representation of the actually circuit show in previous sections. ADC ports on the atmega328p 0, 2, 4 receive signals from the load cell, thermocouple and strain gain respectively.</w:t>
      </w:r>
    </w:p>
    <w:p w:rsidR="00FD0E1E" w:rsidRPr="002A4645" w:rsidRDefault="00FD0E1E" w:rsidP="00C2027B">
      <w:pPr>
        <w:spacing w:after="0" w:line="240" w:lineRule="auto"/>
        <w:jc w:val="both"/>
        <w:rPr>
          <w:rFonts w:ascii="Arial" w:hAnsi="Arial" w:cs="Arial"/>
        </w:rPr>
      </w:pPr>
    </w:p>
    <w:p w:rsidR="00FD0E1E" w:rsidRPr="002A4645" w:rsidRDefault="00FD0E1E" w:rsidP="00C2027B">
      <w:pPr>
        <w:keepNext/>
        <w:spacing w:after="0" w:line="240" w:lineRule="auto"/>
        <w:jc w:val="both"/>
        <w:rPr>
          <w:rFonts w:ascii="Arial" w:hAnsi="Arial" w:cs="Arial"/>
        </w:rPr>
      </w:pPr>
      <w:r w:rsidRPr="002A4645">
        <w:rPr>
          <w:rFonts w:ascii="Arial" w:hAnsi="Arial" w:cs="Arial"/>
          <w:i/>
          <w:noProof/>
        </w:rPr>
        <w:drawing>
          <wp:inline distT="0" distB="0" distL="0" distR="0">
            <wp:extent cx="5326912" cy="4338084"/>
            <wp:effectExtent l="0" t="0" r="0" b="0"/>
            <wp:docPr id="62" name="Picture 25" descr="G:\senordesigning\eagleDesigns\analogDevices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senordesigning\eagleDesigns\analogDevices211.png"/>
                    <pic:cNvPicPr>
                      <a:picLocks noChangeAspect="1" noChangeArrowheads="1"/>
                    </pic:cNvPicPr>
                  </pic:nvPicPr>
                  <pic:blipFill rotWithShape="1">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10" r="992" b="3024"/>
                    <a:stretch/>
                  </pic:blipFill>
                  <pic:spPr bwMode="auto">
                    <a:xfrm>
                      <a:off x="0" y="0"/>
                      <a:ext cx="5350488" cy="435728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D0E1E" w:rsidRPr="00DE0CEC" w:rsidRDefault="00FD0E1E" w:rsidP="00C2027B">
      <w:pPr>
        <w:pStyle w:val="Caption"/>
        <w:jc w:val="center"/>
        <w:rPr>
          <w:rFonts w:ascii="Arial" w:hAnsi="Arial" w:cs="Arial"/>
          <w:color w:val="auto"/>
          <w:sz w:val="24"/>
          <w:szCs w:val="24"/>
        </w:rPr>
      </w:pPr>
      <w:r w:rsidRPr="00DE0CEC">
        <w:rPr>
          <w:rFonts w:ascii="Arial" w:hAnsi="Arial" w:cs="Arial"/>
          <w:color w:val="auto"/>
          <w:sz w:val="24"/>
          <w:szCs w:val="24"/>
        </w:rPr>
        <w:t xml:space="preserve">Figure </w:t>
      </w:r>
      <w:r w:rsidR="00DE0CEC">
        <w:rPr>
          <w:rFonts w:ascii="Arial" w:hAnsi="Arial" w:cs="Arial"/>
          <w:color w:val="auto"/>
          <w:sz w:val="24"/>
          <w:szCs w:val="24"/>
        </w:rPr>
        <w:t>52</w:t>
      </w:r>
      <w:r w:rsidR="00DE0CEC" w:rsidRPr="00DE0CEC">
        <w:rPr>
          <w:rFonts w:ascii="Arial" w:hAnsi="Arial" w:cs="Arial"/>
          <w:color w:val="auto"/>
          <w:sz w:val="24"/>
          <w:szCs w:val="24"/>
        </w:rPr>
        <w:t xml:space="preserve"> -</w:t>
      </w:r>
      <w:r w:rsidRPr="00DE0CEC">
        <w:rPr>
          <w:rFonts w:ascii="Arial" w:hAnsi="Arial" w:cs="Arial"/>
          <w:color w:val="auto"/>
          <w:sz w:val="24"/>
          <w:szCs w:val="24"/>
        </w:rPr>
        <w:t xml:space="preserve"> </w:t>
      </w:r>
      <w:r w:rsidRPr="00DE0CEC">
        <w:rPr>
          <w:rFonts w:ascii="Arial" w:hAnsi="Arial" w:cs="Arial"/>
          <w:b w:val="0"/>
          <w:color w:val="auto"/>
          <w:sz w:val="24"/>
          <w:szCs w:val="24"/>
        </w:rPr>
        <w:t>schematic diagrams of Analog devices to Atemga328P</w:t>
      </w:r>
    </w:p>
    <w:p w:rsidR="00772E41" w:rsidRDefault="00772E41" w:rsidP="00C2027B">
      <w:pPr>
        <w:spacing w:after="0" w:line="240" w:lineRule="auto"/>
        <w:jc w:val="both"/>
        <w:rPr>
          <w:rFonts w:ascii="Arial" w:hAnsi="Arial" w:cs="Arial"/>
          <w:sz w:val="40"/>
          <w:szCs w:val="40"/>
        </w:rPr>
      </w:pPr>
    </w:p>
    <w:p w:rsidR="00FD0E1E" w:rsidRPr="00D24D7A" w:rsidRDefault="00FD0E1E" w:rsidP="00C2027B">
      <w:pPr>
        <w:spacing w:after="0" w:line="240" w:lineRule="auto"/>
        <w:jc w:val="both"/>
        <w:rPr>
          <w:rFonts w:ascii="Arial" w:hAnsi="Arial" w:cs="Arial"/>
          <w:sz w:val="40"/>
          <w:szCs w:val="40"/>
        </w:rPr>
      </w:pPr>
      <w:r w:rsidRPr="00D24D7A">
        <w:rPr>
          <w:rFonts w:ascii="Arial" w:hAnsi="Arial" w:cs="Arial"/>
          <w:sz w:val="40"/>
          <w:szCs w:val="40"/>
        </w:rPr>
        <w:t>Data logging class</w:t>
      </w:r>
    </w:p>
    <w:p w:rsidR="00FD0E1E" w:rsidRPr="002A4645" w:rsidRDefault="00FD0E1E" w:rsidP="00C2027B">
      <w:pPr>
        <w:spacing w:after="0" w:line="240" w:lineRule="auto"/>
        <w:jc w:val="both"/>
        <w:rPr>
          <w:rFonts w:ascii="Arial" w:hAnsi="Arial" w:cs="Arial"/>
          <w:i/>
        </w:rPr>
      </w:pPr>
    </w:p>
    <w:p w:rsidR="00FD0E1E" w:rsidRPr="002A4645" w:rsidRDefault="00FD0E1E" w:rsidP="00C2027B">
      <w:pPr>
        <w:spacing w:after="0" w:line="240" w:lineRule="auto"/>
        <w:jc w:val="both"/>
        <w:rPr>
          <w:rFonts w:ascii="Arial" w:hAnsi="Arial" w:cs="Arial"/>
          <w:sz w:val="24"/>
          <w:szCs w:val="24"/>
        </w:rPr>
      </w:pPr>
      <w:r w:rsidRPr="002A4645">
        <w:rPr>
          <w:rFonts w:ascii="Arial" w:hAnsi="Arial" w:cs="Arial"/>
          <w:sz w:val="24"/>
          <w:szCs w:val="24"/>
        </w:rPr>
        <w:t xml:space="preserve">For data logging we will use a micro SD card with the </w:t>
      </w:r>
      <w:r w:rsidRPr="002A4645">
        <w:rPr>
          <w:rFonts w:ascii="Arial" w:hAnsi="Arial" w:cs="Arial"/>
          <w:i/>
          <w:sz w:val="24"/>
          <w:szCs w:val="24"/>
        </w:rPr>
        <w:t>sdfatlib</w:t>
      </w:r>
      <w:r w:rsidRPr="002A4645">
        <w:rPr>
          <w:rFonts w:ascii="Arial" w:hAnsi="Arial" w:cs="Arial"/>
          <w:sz w:val="24"/>
          <w:szCs w:val="24"/>
        </w:rPr>
        <w:t xml:space="preserve"> library in the background to take care of our fat16/32 file system that will allow us to take the memory card out of our device and load it on any pc without any conversion or </w:t>
      </w:r>
      <w:r w:rsidRPr="002A4645">
        <w:rPr>
          <w:rFonts w:ascii="Arial" w:hAnsi="Arial" w:cs="Arial"/>
          <w:sz w:val="24"/>
          <w:szCs w:val="24"/>
        </w:rPr>
        <w:lastRenderedPageBreak/>
        <w:t xml:space="preserve">being connected to the device. The class diagrams for data logging can be seen in figure </w:t>
      </w:r>
      <w:r w:rsidR="00DE0CEC">
        <w:rPr>
          <w:rFonts w:ascii="Arial" w:hAnsi="Arial" w:cs="Arial"/>
          <w:sz w:val="24"/>
          <w:szCs w:val="24"/>
        </w:rPr>
        <w:t>53</w:t>
      </w:r>
      <w:r w:rsidRPr="002A4645">
        <w:rPr>
          <w:rFonts w:ascii="Arial" w:hAnsi="Arial" w:cs="Arial"/>
          <w:sz w:val="24"/>
          <w:szCs w:val="24"/>
        </w:rPr>
        <w:t>. The OutputFileStruct structure shown the figure consists of all our output variables as strings.  We will overview the design of the data logger class and its methods.</w:t>
      </w:r>
    </w:p>
    <w:p w:rsidR="00FD0E1E" w:rsidRPr="002A4645" w:rsidRDefault="00B82A94" w:rsidP="00C2027B">
      <w:pPr>
        <w:keepNext/>
        <w:spacing w:after="0" w:line="240" w:lineRule="auto"/>
        <w:jc w:val="both"/>
        <w:rPr>
          <w:rFonts w:ascii="Arial" w:hAnsi="Arial" w:cs="Arial"/>
        </w:rPr>
      </w:pPr>
      <w:r w:rsidRPr="002A4645">
        <w:rPr>
          <w:rFonts w:ascii="Arial" w:hAnsi="Arial" w:cs="Arial"/>
        </w:rPr>
        <w:object w:dxaOrig="6245" w:dyaOrig="2446">
          <v:shape id="_x0000_i1034" type="#_x0000_t75" style="width:419.3pt;height:260.9pt" o:ole="">
            <v:imagedata r:id="rId95" o:title=""/>
          </v:shape>
          <o:OLEObject Type="Embed" ProgID="Visio.Drawing.11" ShapeID="_x0000_i1034" DrawAspect="Content" ObjectID="_1365580100" r:id="rId96"/>
        </w:object>
      </w:r>
    </w:p>
    <w:p w:rsidR="00FD0E1E" w:rsidRPr="00DE0CEC" w:rsidRDefault="00FD0E1E" w:rsidP="00C2027B">
      <w:pPr>
        <w:pStyle w:val="Caption"/>
        <w:jc w:val="center"/>
        <w:rPr>
          <w:rFonts w:ascii="Arial" w:hAnsi="Arial" w:cs="Arial"/>
          <w:b w:val="0"/>
          <w:color w:val="auto"/>
          <w:sz w:val="24"/>
          <w:szCs w:val="24"/>
        </w:rPr>
      </w:pPr>
      <w:r w:rsidRPr="00DE0CEC">
        <w:rPr>
          <w:rFonts w:ascii="Arial" w:hAnsi="Arial" w:cs="Arial"/>
          <w:color w:val="auto"/>
          <w:sz w:val="24"/>
          <w:szCs w:val="24"/>
        </w:rPr>
        <w:t xml:space="preserve">Figure </w:t>
      </w:r>
      <w:r w:rsidR="00DE0CEC" w:rsidRPr="00DE0CEC">
        <w:rPr>
          <w:rFonts w:ascii="Arial" w:hAnsi="Arial" w:cs="Arial"/>
          <w:color w:val="auto"/>
          <w:sz w:val="24"/>
          <w:szCs w:val="24"/>
        </w:rPr>
        <w:t>53</w:t>
      </w:r>
      <w:r w:rsidR="00DE0CEC" w:rsidRPr="00DE0CEC">
        <w:rPr>
          <w:rFonts w:ascii="Arial" w:hAnsi="Arial" w:cs="Arial"/>
          <w:b w:val="0"/>
          <w:color w:val="auto"/>
          <w:sz w:val="24"/>
          <w:szCs w:val="24"/>
        </w:rPr>
        <w:t xml:space="preserve"> -</w:t>
      </w:r>
      <w:r w:rsidRPr="00DE0CEC">
        <w:rPr>
          <w:rFonts w:ascii="Arial" w:hAnsi="Arial" w:cs="Arial"/>
          <w:b w:val="0"/>
          <w:color w:val="auto"/>
          <w:sz w:val="24"/>
          <w:szCs w:val="24"/>
        </w:rPr>
        <w:t xml:space="preserve"> Class diagrams for data logging </w:t>
      </w:r>
    </w:p>
    <w:p w:rsidR="00FD0E1E" w:rsidRPr="002A4645" w:rsidRDefault="00FD0E1E" w:rsidP="00C2027B">
      <w:pPr>
        <w:pStyle w:val="Caption"/>
        <w:jc w:val="both"/>
        <w:rPr>
          <w:rFonts w:ascii="Arial" w:hAnsi="Arial" w:cs="Arial"/>
          <w:i/>
        </w:rPr>
      </w:pPr>
    </w:p>
    <w:p w:rsidR="00FD0E1E" w:rsidRPr="002A4645" w:rsidRDefault="00FD0E1E" w:rsidP="00C2027B">
      <w:pPr>
        <w:spacing w:after="0" w:line="240" w:lineRule="auto"/>
        <w:jc w:val="both"/>
        <w:rPr>
          <w:rFonts w:ascii="Arial" w:hAnsi="Arial" w:cs="Arial"/>
          <w:i/>
        </w:rPr>
      </w:pPr>
      <w:r w:rsidRPr="002A4645">
        <w:rPr>
          <w:rFonts w:ascii="Arial" w:hAnsi="Arial" w:cs="Arial"/>
          <w:i/>
        </w:rPr>
        <w:tab/>
      </w:r>
    </w:p>
    <w:p w:rsidR="00FD0E1E" w:rsidRPr="002A4645" w:rsidRDefault="00FD0E1E" w:rsidP="00C2027B">
      <w:pPr>
        <w:spacing w:after="0" w:line="240" w:lineRule="auto"/>
        <w:jc w:val="both"/>
        <w:rPr>
          <w:rFonts w:ascii="Arial" w:hAnsi="Arial" w:cs="Arial"/>
          <w:i/>
          <w:sz w:val="24"/>
          <w:szCs w:val="24"/>
        </w:rPr>
      </w:pPr>
      <w:r w:rsidRPr="002A4645">
        <w:rPr>
          <w:rFonts w:ascii="Arial" w:hAnsi="Arial" w:cs="Arial"/>
          <w:i/>
          <w:sz w:val="24"/>
          <w:szCs w:val="24"/>
        </w:rPr>
        <w:t>Class Datalogger</w:t>
      </w:r>
    </w:p>
    <w:p w:rsidR="00FD0E1E" w:rsidRPr="002A4645" w:rsidRDefault="00FD0E1E" w:rsidP="00C2027B">
      <w:pPr>
        <w:spacing w:after="0" w:line="240" w:lineRule="auto"/>
        <w:jc w:val="both"/>
        <w:rPr>
          <w:rFonts w:ascii="Arial" w:hAnsi="Arial" w:cs="Arial"/>
          <w:sz w:val="24"/>
          <w:szCs w:val="24"/>
        </w:rPr>
      </w:pPr>
      <w:r w:rsidRPr="002A4645">
        <w:rPr>
          <w:rFonts w:ascii="Arial" w:hAnsi="Arial" w:cs="Arial"/>
          <w:sz w:val="24"/>
          <w:szCs w:val="24"/>
        </w:rPr>
        <w:t>Void serializeCSV(OutputFileStruct index)</w:t>
      </w:r>
    </w:p>
    <w:p w:rsidR="00FD0E1E" w:rsidRPr="002A4645" w:rsidRDefault="00FD0E1E" w:rsidP="00C2027B">
      <w:pPr>
        <w:spacing w:after="0" w:line="240" w:lineRule="auto"/>
        <w:jc w:val="both"/>
        <w:rPr>
          <w:rFonts w:ascii="Arial" w:hAnsi="Arial" w:cs="Arial"/>
          <w:sz w:val="24"/>
          <w:szCs w:val="24"/>
        </w:rPr>
      </w:pPr>
      <w:r w:rsidRPr="002A4645">
        <w:rPr>
          <w:rFonts w:ascii="Arial" w:hAnsi="Arial" w:cs="Arial"/>
          <w:sz w:val="24"/>
          <w:szCs w:val="24"/>
        </w:rPr>
        <w:t xml:space="preserve">Function: Convert an OutputFileStructs into a comma separated variable formatted string for logging </w:t>
      </w:r>
    </w:p>
    <w:p w:rsidR="00FD0E1E" w:rsidRPr="002A4645" w:rsidRDefault="00FD0E1E" w:rsidP="00C2027B">
      <w:pPr>
        <w:spacing w:after="0" w:line="240" w:lineRule="auto"/>
        <w:jc w:val="both"/>
        <w:rPr>
          <w:rFonts w:ascii="Arial" w:hAnsi="Arial" w:cs="Arial"/>
          <w:i/>
          <w:sz w:val="24"/>
          <w:szCs w:val="24"/>
        </w:rPr>
      </w:pPr>
    </w:p>
    <w:p w:rsidR="00FD0E1E" w:rsidRPr="002A4645" w:rsidRDefault="00FD0E1E" w:rsidP="00C2027B">
      <w:pPr>
        <w:spacing w:after="0" w:line="240" w:lineRule="auto"/>
        <w:jc w:val="both"/>
        <w:rPr>
          <w:rFonts w:ascii="Arial" w:hAnsi="Arial" w:cs="Arial"/>
          <w:sz w:val="24"/>
          <w:szCs w:val="24"/>
        </w:rPr>
      </w:pPr>
      <w:r w:rsidRPr="002A4645">
        <w:rPr>
          <w:rFonts w:ascii="Arial" w:hAnsi="Arial" w:cs="Arial"/>
          <w:sz w:val="24"/>
          <w:szCs w:val="24"/>
        </w:rPr>
        <w:t>Void writeLog(String strLogFile)</w:t>
      </w:r>
    </w:p>
    <w:p w:rsidR="00FD0E1E" w:rsidRPr="002A4645" w:rsidRDefault="00FD0E1E" w:rsidP="00C2027B">
      <w:pPr>
        <w:spacing w:after="0" w:line="240" w:lineRule="auto"/>
        <w:jc w:val="both"/>
        <w:rPr>
          <w:rFonts w:ascii="Arial" w:hAnsi="Arial" w:cs="Arial"/>
          <w:sz w:val="24"/>
          <w:szCs w:val="24"/>
        </w:rPr>
      </w:pPr>
      <w:r w:rsidRPr="002A4645">
        <w:rPr>
          <w:rFonts w:ascii="Arial" w:hAnsi="Arial" w:cs="Arial"/>
          <w:sz w:val="24"/>
          <w:szCs w:val="24"/>
        </w:rPr>
        <w:t>Function: Runs serializeCSV on current Position of the data array. Then append a log entry to the end of the file located at strLogFile.</w:t>
      </w:r>
    </w:p>
    <w:p w:rsidR="00FD0E1E" w:rsidRPr="002A4645" w:rsidRDefault="00FD0E1E" w:rsidP="00C2027B">
      <w:pPr>
        <w:spacing w:after="0" w:line="240" w:lineRule="auto"/>
        <w:jc w:val="both"/>
        <w:rPr>
          <w:rFonts w:ascii="Arial" w:hAnsi="Arial" w:cs="Arial"/>
          <w:i/>
          <w:sz w:val="24"/>
          <w:szCs w:val="24"/>
        </w:rPr>
      </w:pPr>
    </w:p>
    <w:p w:rsidR="00FD0E1E" w:rsidRPr="002A4645" w:rsidRDefault="00FD0E1E" w:rsidP="00C2027B">
      <w:pPr>
        <w:spacing w:after="0" w:line="240" w:lineRule="auto"/>
        <w:jc w:val="both"/>
        <w:rPr>
          <w:rFonts w:ascii="Arial" w:hAnsi="Arial" w:cs="Arial"/>
          <w:b/>
          <w:sz w:val="40"/>
          <w:szCs w:val="24"/>
        </w:rPr>
      </w:pPr>
      <w:r w:rsidRPr="002A4645">
        <w:rPr>
          <w:rFonts w:ascii="Arial" w:hAnsi="Arial" w:cs="Arial"/>
          <w:b/>
          <w:sz w:val="40"/>
          <w:szCs w:val="24"/>
        </w:rPr>
        <w:t>Micro SD Card - Microcontroller schematic</w:t>
      </w:r>
    </w:p>
    <w:p w:rsidR="00FD0E1E" w:rsidRPr="002A4645" w:rsidRDefault="00FD0E1E" w:rsidP="00C2027B">
      <w:pPr>
        <w:spacing w:after="0" w:line="240" w:lineRule="auto"/>
        <w:jc w:val="both"/>
        <w:rPr>
          <w:rFonts w:ascii="Arial" w:hAnsi="Arial" w:cs="Arial"/>
          <w:i/>
          <w:sz w:val="24"/>
          <w:szCs w:val="24"/>
        </w:rPr>
      </w:pPr>
    </w:p>
    <w:p w:rsidR="00FD0E1E" w:rsidRPr="002A4645" w:rsidRDefault="00FD0E1E" w:rsidP="00C2027B">
      <w:pPr>
        <w:spacing w:after="0" w:line="240" w:lineRule="auto"/>
        <w:jc w:val="both"/>
        <w:rPr>
          <w:rFonts w:ascii="Arial" w:hAnsi="Arial" w:cs="Arial"/>
          <w:sz w:val="24"/>
          <w:szCs w:val="24"/>
        </w:rPr>
      </w:pPr>
      <w:r w:rsidRPr="002A4645">
        <w:rPr>
          <w:rFonts w:ascii="Arial" w:hAnsi="Arial" w:cs="Arial"/>
          <w:sz w:val="24"/>
          <w:szCs w:val="24"/>
        </w:rPr>
        <w:t xml:space="preserve">The schematic in figure </w:t>
      </w:r>
      <w:r w:rsidR="00DE0CEC">
        <w:rPr>
          <w:rFonts w:ascii="Arial" w:hAnsi="Arial" w:cs="Arial"/>
          <w:sz w:val="24"/>
          <w:szCs w:val="24"/>
        </w:rPr>
        <w:t>54</w:t>
      </w:r>
      <w:r w:rsidRPr="002A4645">
        <w:rPr>
          <w:rFonts w:ascii="Arial" w:hAnsi="Arial" w:cs="Arial"/>
          <w:sz w:val="24"/>
          <w:szCs w:val="24"/>
        </w:rPr>
        <w:t xml:space="preserve"> below shows the configuration of micro SD adapter interface to the atmega328p, which connects through the Serial Peripheral Interface Bus a 4-wire interface on the microcontroller. The micro SD card is a 3-volt signal device for power, inputs, and output because of this we will use voltage dividers to step down the 5-volt digital signal coming out of the atmega328p when communicating to the micro SD card. The atmega328p also sees 3 volts as a logical input high allowing allow the micro SD card to send information to the atmega328p without voltage regulation. </w:t>
      </w:r>
    </w:p>
    <w:p w:rsidR="00FD0E1E" w:rsidRPr="002A4645" w:rsidRDefault="00FD0E1E" w:rsidP="00C2027B">
      <w:pPr>
        <w:keepNext/>
        <w:spacing w:after="0" w:line="240" w:lineRule="auto"/>
        <w:jc w:val="both"/>
        <w:rPr>
          <w:rFonts w:ascii="Arial" w:hAnsi="Arial" w:cs="Arial"/>
        </w:rPr>
      </w:pPr>
      <w:r w:rsidRPr="002A4645">
        <w:rPr>
          <w:rFonts w:ascii="Arial" w:hAnsi="Arial" w:cs="Arial"/>
          <w:noProof/>
        </w:rPr>
        <w:lastRenderedPageBreak/>
        <w:drawing>
          <wp:inline distT="0" distB="0" distL="0" distR="0">
            <wp:extent cx="5645888" cy="4136065"/>
            <wp:effectExtent l="0" t="0" r="0" b="0"/>
            <wp:docPr id="63" name="Picture 29" descr="G:\senordesigning\eagleDesigns\microsd\micros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senordesigning\eagleDesigns\microsd\microsdImage.png"/>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9806" cy="4146261"/>
                    </a:xfrm>
                    <a:prstGeom prst="rect">
                      <a:avLst/>
                    </a:prstGeom>
                    <a:noFill/>
                    <a:ln>
                      <a:noFill/>
                    </a:ln>
                  </pic:spPr>
                </pic:pic>
              </a:graphicData>
            </a:graphic>
          </wp:inline>
        </w:drawing>
      </w:r>
    </w:p>
    <w:p w:rsidR="00FD0E1E" w:rsidRPr="00DE0CEC" w:rsidRDefault="00FD0E1E" w:rsidP="00C2027B">
      <w:pPr>
        <w:pStyle w:val="Caption"/>
        <w:jc w:val="center"/>
        <w:rPr>
          <w:rFonts w:ascii="Arial" w:hAnsi="Arial" w:cs="Arial"/>
          <w:b w:val="0"/>
          <w:color w:val="auto"/>
          <w:sz w:val="24"/>
          <w:szCs w:val="24"/>
        </w:rPr>
      </w:pPr>
      <w:r w:rsidRPr="00DE0CEC">
        <w:rPr>
          <w:rFonts w:ascii="Arial" w:hAnsi="Arial" w:cs="Arial"/>
          <w:color w:val="auto"/>
          <w:sz w:val="24"/>
          <w:szCs w:val="24"/>
        </w:rPr>
        <w:t xml:space="preserve">Figure </w:t>
      </w:r>
      <w:r w:rsidR="00DE0CEC" w:rsidRPr="00DE0CEC">
        <w:rPr>
          <w:rFonts w:ascii="Arial" w:hAnsi="Arial" w:cs="Arial"/>
          <w:color w:val="auto"/>
          <w:sz w:val="24"/>
          <w:szCs w:val="24"/>
        </w:rPr>
        <w:t>54</w:t>
      </w:r>
      <w:r w:rsidR="00DE0CEC" w:rsidRPr="00DE0CEC">
        <w:rPr>
          <w:rFonts w:ascii="Arial" w:hAnsi="Arial" w:cs="Arial"/>
          <w:b w:val="0"/>
          <w:color w:val="auto"/>
          <w:sz w:val="24"/>
          <w:szCs w:val="24"/>
        </w:rPr>
        <w:t xml:space="preserve"> -</w:t>
      </w:r>
      <w:r w:rsidRPr="00DE0CEC">
        <w:rPr>
          <w:rFonts w:ascii="Arial" w:hAnsi="Arial" w:cs="Arial"/>
          <w:b w:val="0"/>
          <w:color w:val="auto"/>
          <w:sz w:val="24"/>
          <w:szCs w:val="24"/>
        </w:rPr>
        <w:t xml:space="preserve"> schematic Micro SD to Atemga328P</w:t>
      </w:r>
    </w:p>
    <w:p w:rsidR="00FD0E1E" w:rsidRPr="002A4645" w:rsidRDefault="00FD0E1E" w:rsidP="00C2027B">
      <w:pPr>
        <w:spacing w:after="0" w:line="240" w:lineRule="auto"/>
        <w:jc w:val="both"/>
        <w:rPr>
          <w:rFonts w:ascii="Arial" w:hAnsi="Arial" w:cs="Arial"/>
          <w:b/>
          <w:sz w:val="40"/>
          <w:szCs w:val="32"/>
        </w:rPr>
      </w:pPr>
      <w:r w:rsidRPr="002A4645">
        <w:rPr>
          <w:rFonts w:ascii="Arial" w:hAnsi="Arial" w:cs="Arial"/>
          <w:b/>
          <w:sz w:val="40"/>
          <w:szCs w:val="32"/>
        </w:rPr>
        <w:t>User Interfaces</w:t>
      </w:r>
    </w:p>
    <w:p w:rsidR="00FD0E1E" w:rsidRPr="002A4645" w:rsidRDefault="00FD0E1E" w:rsidP="00C2027B">
      <w:pPr>
        <w:spacing w:after="0" w:line="240" w:lineRule="auto"/>
        <w:jc w:val="both"/>
        <w:rPr>
          <w:rFonts w:ascii="Arial" w:hAnsi="Arial" w:cs="Arial"/>
          <w:i/>
        </w:rPr>
      </w:pPr>
    </w:p>
    <w:p w:rsidR="00FD0E1E" w:rsidRPr="002A4645" w:rsidRDefault="00FD0E1E" w:rsidP="00C2027B">
      <w:pPr>
        <w:spacing w:after="0" w:line="240" w:lineRule="auto"/>
        <w:jc w:val="both"/>
        <w:rPr>
          <w:rFonts w:ascii="Arial" w:hAnsi="Arial" w:cs="Arial"/>
          <w:sz w:val="24"/>
          <w:szCs w:val="24"/>
        </w:rPr>
      </w:pPr>
      <w:r w:rsidRPr="002A4645">
        <w:rPr>
          <w:rFonts w:ascii="Arial" w:hAnsi="Arial" w:cs="Arial"/>
          <w:sz w:val="24"/>
          <w:szCs w:val="24"/>
        </w:rPr>
        <w:t>The ATT 4000 will consist of 3 interfaces, a physical, web, an USB to PC interface. A user will interact with the GUI through the USB port of their PC using a USB mini cable. The USB to PC interface will be the only full-featured interface available for the ATT 4000. The physical interface will allow the user to pause and resume an experiment but not start an experiment; a user will also be able to read current status values of the 3 analogs devices, cycles remaining and current cycle position on LCD display. Finally the web interface will only consist of the ability to read current status only. We will now discuss the design, implementation, and schematics of the each interface.</w:t>
      </w:r>
    </w:p>
    <w:p w:rsidR="00FD0E1E" w:rsidRPr="002A4645" w:rsidRDefault="00FD0E1E" w:rsidP="00C2027B">
      <w:pPr>
        <w:spacing w:after="0" w:line="240" w:lineRule="auto"/>
        <w:jc w:val="both"/>
        <w:rPr>
          <w:rFonts w:ascii="Arial" w:hAnsi="Arial" w:cs="Arial"/>
          <w:sz w:val="24"/>
          <w:szCs w:val="24"/>
        </w:rPr>
      </w:pPr>
    </w:p>
    <w:p w:rsidR="00FD0E1E" w:rsidRPr="002A4645" w:rsidRDefault="00FD0E1E" w:rsidP="00C2027B">
      <w:pPr>
        <w:spacing w:after="0" w:line="240" w:lineRule="auto"/>
        <w:jc w:val="both"/>
        <w:rPr>
          <w:rFonts w:ascii="Arial" w:hAnsi="Arial" w:cs="Arial"/>
          <w:b/>
          <w:sz w:val="40"/>
          <w:szCs w:val="28"/>
        </w:rPr>
      </w:pPr>
      <w:r w:rsidRPr="002A4645">
        <w:rPr>
          <w:rFonts w:ascii="Arial" w:hAnsi="Arial" w:cs="Arial"/>
          <w:b/>
          <w:sz w:val="40"/>
          <w:szCs w:val="28"/>
        </w:rPr>
        <w:t xml:space="preserve">Physical Interface </w:t>
      </w:r>
    </w:p>
    <w:p w:rsidR="00FD0E1E" w:rsidRPr="002A4645" w:rsidRDefault="00FD0E1E" w:rsidP="00C2027B">
      <w:pPr>
        <w:spacing w:after="0" w:line="240" w:lineRule="auto"/>
        <w:jc w:val="both"/>
        <w:rPr>
          <w:rFonts w:ascii="Arial" w:hAnsi="Arial" w:cs="Arial"/>
        </w:rPr>
      </w:pPr>
    </w:p>
    <w:p w:rsidR="00FD0E1E" w:rsidRPr="002A4645" w:rsidRDefault="00FD0E1E" w:rsidP="00C2027B">
      <w:pPr>
        <w:spacing w:after="0" w:line="240" w:lineRule="auto"/>
        <w:jc w:val="both"/>
        <w:rPr>
          <w:rFonts w:ascii="Arial" w:hAnsi="Arial" w:cs="Arial"/>
          <w:sz w:val="24"/>
          <w:szCs w:val="24"/>
        </w:rPr>
      </w:pPr>
      <w:r w:rsidRPr="002A4645">
        <w:rPr>
          <w:rFonts w:ascii="Arial" w:hAnsi="Arial" w:cs="Arial"/>
          <w:sz w:val="24"/>
          <w:szCs w:val="24"/>
        </w:rPr>
        <w:t xml:space="preserve">The physical interface must be simple and user friendly, by specification the user must be able to tell if the system is running form 10 feet away, pause, stop, and resume experiment, and view status information from all sensors. </w:t>
      </w:r>
    </w:p>
    <w:p w:rsidR="00FD0E1E" w:rsidRPr="002A4645" w:rsidRDefault="00FD0E1E" w:rsidP="00C2027B">
      <w:pPr>
        <w:spacing w:after="0" w:line="240" w:lineRule="auto"/>
        <w:jc w:val="both"/>
        <w:rPr>
          <w:rFonts w:ascii="Arial" w:hAnsi="Arial" w:cs="Arial"/>
          <w:sz w:val="24"/>
          <w:szCs w:val="24"/>
        </w:rPr>
      </w:pPr>
    </w:p>
    <w:p w:rsidR="00FD0E1E" w:rsidRPr="002A4645" w:rsidRDefault="00FD0E1E" w:rsidP="00C2027B">
      <w:pPr>
        <w:spacing w:after="0" w:line="240" w:lineRule="auto"/>
        <w:jc w:val="both"/>
        <w:rPr>
          <w:rFonts w:ascii="Arial" w:hAnsi="Arial" w:cs="Arial"/>
          <w:sz w:val="24"/>
          <w:szCs w:val="24"/>
        </w:rPr>
      </w:pPr>
      <w:r w:rsidRPr="002A4645">
        <w:rPr>
          <w:rFonts w:ascii="Arial" w:hAnsi="Arial" w:cs="Arial"/>
          <w:sz w:val="24"/>
          <w:szCs w:val="24"/>
        </w:rPr>
        <w:t xml:space="preserve">To achieve the first requirement of the status of the system form a distant we will incorporate 2 status LEDS. The first led will be a green status light to let the user </w:t>
      </w:r>
      <w:r w:rsidRPr="002A4645">
        <w:rPr>
          <w:rFonts w:ascii="Arial" w:hAnsi="Arial" w:cs="Arial"/>
          <w:sz w:val="24"/>
          <w:szCs w:val="24"/>
        </w:rPr>
        <w:lastRenderedPageBreak/>
        <w:t xml:space="preserve">know that the device is powered up and went through it basic power up routine without running into any errors. Once an experiment is running the green LED will blink slowly to let the user know that an experiment is running as expected. The second will be a green LED we will incorporate will be an error led which will let the user know when something has go wrong with the system. The LED will blink at different frequencies, for example blink twice every 5 seconds to let the use know the motor was not connected properly, and stay on continuous if the initial power on script does not execute successfully. The user manual will include all status light explanations and combinations. The LED will connect to digital pins 2 and 3 of the atmega328p as seen in the schematic diagram in figure </w:t>
      </w:r>
      <w:r w:rsidR="00DE0CEC">
        <w:rPr>
          <w:rFonts w:ascii="Arial" w:hAnsi="Arial" w:cs="Arial"/>
          <w:sz w:val="24"/>
          <w:szCs w:val="24"/>
        </w:rPr>
        <w:t>55</w:t>
      </w:r>
      <w:r w:rsidRPr="002A4645">
        <w:rPr>
          <w:rFonts w:ascii="Arial" w:hAnsi="Arial" w:cs="Arial"/>
          <w:sz w:val="24"/>
          <w:szCs w:val="24"/>
        </w:rPr>
        <w:t>.</w:t>
      </w:r>
    </w:p>
    <w:p w:rsidR="00FD0E1E" w:rsidRPr="002A4645" w:rsidRDefault="00FD0E1E" w:rsidP="00C2027B">
      <w:pPr>
        <w:spacing w:after="0" w:line="240" w:lineRule="auto"/>
        <w:jc w:val="both"/>
        <w:rPr>
          <w:rFonts w:ascii="Arial" w:hAnsi="Arial" w:cs="Arial"/>
          <w:sz w:val="24"/>
          <w:szCs w:val="24"/>
        </w:rPr>
      </w:pPr>
    </w:p>
    <w:p w:rsidR="00B82A94" w:rsidRDefault="00FD0E1E" w:rsidP="00C2027B">
      <w:pPr>
        <w:spacing w:after="0" w:line="240" w:lineRule="auto"/>
        <w:jc w:val="both"/>
        <w:rPr>
          <w:rFonts w:ascii="Arial" w:hAnsi="Arial" w:cs="Arial"/>
          <w:sz w:val="24"/>
          <w:szCs w:val="24"/>
        </w:rPr>
      </w:pPr>
      <w:r w:rsidRPr="002A4645">
        <w:rPr>
          <w:rFonts w:ascii="Arial" w:hAnsi="Arial" w:cs="Arial"/>
          <w:sz w:val="24"/>
          <w:szCs w:val="24"/>
        </w:rPr>
        <w:t xml:space="preserve">To achieve our second requirement of be able to pause, stop, and resume an experiment will incorporate 33mm push button for each function. When the pause button is pressed the system will finish its current cycle, log all data including current cycle, load, strain, and temperature and also save the current status structure on the micro SD. This will allow the user to press the resume button and have all information loaded, also after resuming the PID resume function will allow the pressure to return to its previous state. Finally the stop button will do the same as the pause but will not save any states. These LED will connect to digital pins 4 and 6 of the atmega328p as seen in the schematic diagram in figure </w:t>
      </w:r>
      <w:r w:rsidR="00DE0CEC">
        <w:rPr>
          <w:rFonts w:ascii="Arial" w:hAnsi="Arial" w:cs="Arial"/>
          <w:sz w:val="24"/>
          <w:szCs w:val="24"/>
        </w:rPr>
        <w:t>55</w:t>
      </w:r>
      <w:r w:rsidRPr="002A4645">
        <w:rPr>
          <w:rFonts w:ascii="Arial" w:hAnsi="Arial" w:cs="Arial"/>
          <w:sz w:val="24"/>
          <w:szCs w:val="24"/>
        </w:rPr>
        <w:t>.</w:t>
      </w:r>
    </w:p>
    <w:p w:rsidR="00415D20" w:rsidRDefault="00415D20" w:rsidP="00C2027B">
      <w:pPr>
        <w:spacing w:after="0" w:line="240" w:lineRule="auto"/>
        <w:jc w:val="both"/>
        <w:rPr>
          <w:rFonts w:ascii="Arial" w:hAnsi="Arial" w:cs="Arial"/>
          <w:sz w:val="24"/>
          <w:szCs w:val="24"/>
        </w:rPr>
      </w:pPr>
    </w:p>
    <w:p w:rsidR="00415D20" w:rsidRDefault="00415D20" w:rsidP="00C2027B">
      <w:pPr>
        <w:spacing w:after="0" w:line="240" w:lineRule="auto"/>
        <w:jc w:val="both"/>
        <w:rPr>
          <w:rFonts w:ascii="Arial" w:hAnsi="Arial" w:cs="Arial"/>
          <w:sz w:val="24"/>
          <w:szCs w:val="24"/>
        </w:rPr>
      </w:pPr>
    </w:p>
    <w:p w:rsidR="00415D20" w:rsidRDefault="00415D20" w:rsidP="00C2027B">
      <w:pPr>
        <w:spacing w:after="0" w:line="240" w:lineRule="auto"/>
        <w:jc w:val="both"/>
        <w:rPr>
          <w:rFonts w:ascii="Arial" w:hAnsi="Arial" w:cs="Arial"/>
          <w:sz w:val="24"/>
          <w:szCs w:val="24"/>
        </w:rPr>
      </w:pPr>
    </w:p>
    <w:p w:rsidR="00415D20" w:rsidRDefault="00415D20" w:rsidP="00C2027B">
      <w:pPr>
        <w:spacing w:after="0" w:line="240" w:lineRule="auto"/>
        <w:jc w:val="both"/>
        <w:rPr>
          <w:rFonts w:ascii="Arial" w:hAnsi="Arial" w:cs="Arial"/>
          <w:sz w:val="24"/>
          <w:szCs w:val="24"/>
        </w:rPr>
      </w:pPr>
    </w:p>
    <w:p w:rsidR="00415D20" w:rsidRDefault="00415D20" w:rsidP="00C2027B">
      <w:pPr>
        <w:spacing w:after="0" w:line="240" w:lineRule="auto"/>
        <w:jc w:val="both"/>
        <w:rPr>
          <w:rFonts w:ascii="Arial" w:hAnsi="Arial" w:cs="Arial"/>
          <w:sz w:val="24"/>
          <w:szCs w:val="24"/>
        </w:rPr>
      </w:pPr>
    </w:p>
    <w:p w:rsidR="00415D20" w:rsidRDefault="00415D20" w:rsidP="00C2027B">
      <w:pPr>
        <w:spacing w:after="0" w:line="240" w:lineRule="auto"/>
        <w:jc w:val="both"/>
        <w:rPr>
          <w:rFonts w:ascii="Arial" w:hAnsi="Arial" w:cs="Arial"/>
          <w:sz w:val="24"/>
          <w:szCs w:val="24"/>
        </w:rPr>
      </w:pPr>
    </w:p>
    <w:p w:rsidR="00415D20" w:rsidRDefault="00415D20" w:rsidP="00C2027B">
      <w:pPr>
        <w:spacing w:after="0" w:line="240" w:lineRule="auto"/>
        <w:jc w:val="both"/>
        <w:rPr>
          <w:rFonts w:ascii="Arial" w:hAnsi="Arial" w:cs="Arial"/>
          <w:sz w:val="24"/>
          <w:szCs w:val="24"/>
        </w:rPr>
      </w:pPr>
    </w:p>
    <w:p w:rsidR="00415D20" w:rsidRDefault="00415D20" w:rsidP="00C2027B">
      <w:pPr>
        <w:spacing w:after="0" w:line="240" w:lineRule="auto"/>
        <w:jc w:val="both"/>
        <w:rPr>
          <w:rFonts w:ascii="Arial" w:hAnsi="Arial" w:cs="Arial"/>
          <w:sz w:val="24"/>
          <w:szCs w:val="24"/>
        </w:rPr>
      </w:pPr>
    </w:p>
    <w:p w:rsidR="00B82A94" w:rsidRDefault="00B82A94" w:rsidP="00C2027B">
      <w:pPr>
        <w:spacing w:after="0" w:line="240" w:lineRule="auto"/>
        <w:jc w:val="both"/>
        <w:rPr>
          <w:rFonts w:ascii="Arial" w:hAnsi="Arial" w:cs="Arial"/>
          <w:sz w:val="24"/>
          <w:szCs w:val="24"/>
        </w:rPr>
      </w:pPr>
    </w:p>
    <w:p w:rsidR="00FD0E1E" w:rsidRDefault="00415D20" w:rsidP="00C2027B">
      <w:pPr>
        <w:spacing w:after="0" w:line="240" w:lineRule="auto"/>
        <w:jc w:val="both"/>
        <w:rPr>
          <w:rFonts w:ascii="Arial" w:hAnsi="Arial" w:cs="Arial"/>
          <w:sz w:val="24"/>
          <w:szCs w:val="24"/>
        </w:rPr>
      </w:pPr>
      <w:r w:rsidRPr="002A4645">
        <w:rPr>
          <w:rFonts w:ascii="Arial" w:hAnsi="Arial" w:cs="Arial"/>
          <w:i/>
          <w:noProof/>
        </w:rPr>
        <w:lastRenderedPageBreak/>
        <w:drawing>
          <wp:anchor distT="0" distB="0" distL="114300" distR="114300" simplePos="0" relativeHeight="251706880" behindDoc="1" locked="0" layoutInCell="1" allowOverlap="1">
            <wp:simplePos x="0" y="0"/>
            <wp:positionH relativeFrom="column">
              <wp:posOffset>1187450</wp:posOffset>
            </wp:positionH>
            <wp:positionV relativeFrom="paragraph">
              <wp:posOffset>1883410</wp:posOffset>
            </wp:positionV>
            <wp:extent cx="4000500" cy="3620135"/>
            <wp:effectExtent l="0" t="0" r="0" b="0"/>
            <wp:wrapTopAndBottom/>
            <wp:docPr id="64" name="Picture 26" descr="G:\senordesigning\eagleDesigns\seriallcd\serialL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senordesigning\eagleDesigns\seriallcd\serialLCD.png"/>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0" cy="3620135"/>
                    </a:xfrm>
                    <a:prstGeom prst="rect">
                      <a:avLst/>
                    </a:prstGeom>
                    <a:noFill/>
                    <a:ln>
                      <a:noFill/>
                    </a:ln>
                  </pic:spPr>
                </pic:pic>
              </a:graphicData>
            </a:graphic>
          </wp:anchor>
        </w:drawing>
      </w:r>
      <w:r w:rsidR="00FD0E1E" w:rsidRPr="002A4645">
        <w:rPr>
          <w:rFonts w:ascii="Arial" w:hAnsi="Arial" w:cs="Arial"/>
          <w:sz w:val="24"/>
          <w:szCs w:val="24"/>
        </w:rPr>
        <w:t xml:space="preserve">Finally we will incorporate a 2 by 16 serial LCD with a 33mm push button interface. This interface will let the user check the current status of all components of the system. The default screen for the A.T.T 4000 will display temperature in degrees Fahrenheit, load in pounds, and strain in unit less displacement. Pushing the up and down button will all the user to cycle through the LCD menu, each menu item will display more information about the experiment running including but not limited to PID constant value, remaining cycles and current cycle desired load. After 10 minutes of non-user interaction the LCD will default to the main screen, which displays basic information. The full schematic for the physical interface is shown in figure </w:t>
      </w:r>
      <w:r w:rsidR="00DE0CEC">
        <w:rPr>
          <w:rFonts w:ascii="Arial" w:hAnsi="Arial" w:cs="Arial"/>
          <w:sz w:val="24"/>
          <w:szCs w:val="24"/>
        </w:rPr>
        <w:t>55</w:t>
      </w:r>
      <w:r w:rsidR="00FD0E1E" w:rsidRPr="002A4645">
        <w:rPr>
          <w:rFonts w:ascii="Arial" w:hAnsi="Arial" w:cs="Arial"/>
          <w:sz w:val="24"/>
          <w:szCs w:val="24"/>
        </w:rPr>
        <w:t xml:space="preserve">. </w:t>
      </w:r>
    </w:p>
    <w:p w:rsidR="00415D20" w:rsidRPr="00DE0CEC" w:rsidRDefault="00DE0CEC" w:rsidP="00DE0CEC">
      <w:pPr>
        <w:spacing w:after="0" w:line="240" w:lineRule="auto"/>
        <w:jc w:val="center"/>
        <w:rPr>
          <w:rFonts w:ascii="Arial" w:hAnsi="Arial" w:cs="Arial"/>
          <w:sz w:val="24"/>
          <w:szCs w:val="24"/>
        </w:rPr>
      </w:pPr>
      <w:r>
        <w:rPr>
          <w:rFonts w:ascii="Arial" w:hAnsi="Arial" w:cs="Arial"/>
          <w:b/>
          <w:sz w:val="24"/>
          <w:szCs w:val="24"/>
        </w:rPr>
        <w:t xml:space="preserve">Figure 55 – </w:t>
      </w:r>
      <w:r>
        <w:rPr>
          <w:rFonts w:ascii="Arial" w:hAnsi="Arial" w:cs="Arial"/>
          <w:sz w:val="24"/>
          <w:szCs w:val="24"/>
        </w:rPr>
        <w:t>Atmega328P full schematic for interface</w:t>
      </w:r>
    </w:p>
    <w:p w:rsidR="00415D20" w:rsidRDefault="00415D20" w:rsidP="00C2027B">
      <w:pPr>
        <w:spacing w:after="0" w:line="240" w:lineRule="auto"/>
        <w:jc w:val="both"/>
        <w:rPr>
          <w:rFonts w:ascii="Arial" w:hAnsi="Arial" w:cs="Arial"/>
          <w:sz w:val="24"/>
          <w:szCs w:val="24"/>
        </w:rPr>
      </w:pPr>
    </w:p>
    <w:p w:rsidR="00FD0E1E" w:rsidRDefault="00FD0E1E" w:rsidP="00DE0CEC">
      <w:pPr>
        <w:spacing w:before="100" w:beforeAutospacing="1" w:after="100" w:afterAutospacing="1" w:line="240" w:lineRule="auto"/>
        <w:jc w:val="both"/>
        <w:rPr>
          <w:rFonts w:ascii="Arial" w:hAnsi="Arial" w:cs="Arial"/>
          <w:b/>
          <w:sz w:val="40"/>
        </w:rPr>
      </w:pPr>
      <w:r w:rsidRPr="002A4645">
        <w:rPr>
          <w:rFonts w:ascii="Arial" w:hAnsi="Arial" w:cs="Arial"/>
          <w:b/>
          <w:sz w:val="40"/>
        </w:rPr>
        <w:t>Physical Interface class</w:t>
      </w:r>
    </w:p>
    <w:p w:rsidR="00FD0E1E" w:rsidRPr="00DE0CEC" w:rsidRDefault="00FD0E1E" w:rsidP="00C2027B">
      <w:pPr>
        <w:spacing w:after="0" w:line="240" w:lineRule="auto"/>
        <w:jc w:val="both"/>
        <w:rPr>
          <w:rFonts w:ascii="Arial" w:hAnsi="Arial" w:cs="Arial"/>
          <w:sz w:val="24"/>
          <w:szCs w:val="24"/>
        </w:rPr>
      </w:pPr>
      <w:r w:rsidRPr="00DE0CEC">
        <w:rPr>
          <w:rFonts w:ascii="Arial" w:hAnsi="Arial" w:cs="Arial"/>
          <w:sz w:val="24"/>
          <w:szCs w:val="24"/>
        </w:rPr>
        <w:t>For the physical interface we will implement LCD, Button, Menu and Menu Item classes which int</w:t>
      </w:r>
      <w:r w:rsidR="00DE0CEC">
        <w:rPr>
          <w:rFonts w:ascii="Arial" w:hAnsi="Arial" w:cs="Arial"/>
          <w:sz w:val="24"/>
          <w:szCs w:val="24"/>
        </w:rPr>
        <w:t>eraction can be seen in figure 56</w:t>
      </w:r>
      <w:r w:rsidRPr="00DE0CEC">
        <w:rPr>
          <w:rFonts w:ascii="Arial" w:hAnsi="Arial" w:cs="Arial"/>
          <w:sz w:val="24"/>
          <w:szCs w:val="24"/>
        </w:rPr>
        <w:t xml:space="preserve"> below. Even though we will only use a 2 line LCD the LCD class will incorporate the ability to print to a 4 line LCD for future implementation of our device. We will also allow the device to dim after 15 minutes on none user interaction. The Button class will incorporate a dynamic ButtonPressed() method which perform the desired action such as pause the system, and navigating through the menus. Finally menu class will include an array of MenuItem class variable, which will be initialized using a </w:t>
      </w:r>
      <w:r w:rsidRPr="00DE0CEC">
        <w:rPr>
          <w:rFonts w:ascii="Arial" w:hAnsi="Arial" w:cs="Arial"/>
          <w:sz w:val="24"/>
          <w:szCs w:val="24"/>
        </w:rPr>
        <w:lastRenderedPageBreak/>
        <w:t>menuitem list saved in the EPROM ram of the microcontroller; this will allow us to save programming space</w:t>
      </w:r>
    </w:p>
    <w:p w:rsidR="00FD0E1E" w:rsidRDefault="004C2DF9" w:rsidP="00C2027B">
      <w:pPr>
        <w:spacing w:after="0" w:line="240" w:lineRule="auto"/>
        <w:jc w:val="both"/>
        <w:rPr>
          <w:rFonts w:ascii="Arial" w:hAnsi="Arial" w:cs="Arial"/>
        </w:rPr>
      </w:pPr>
      <w:r>
        <w:rPr>
          <w:rFonts w:ascii="Arial" w:hAnsi="Arial" w:cs="Arial"/>
          <w:noProof/>
        </w:rPr>
        <w:drawing>
          <wp:inline distT="0" distB="0" distL="0" distR="0">
            <wp:extent cx="5578843" cy="3552825"/>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291" cy="3554384"/>
                    </a:xfrm>
                    <a:prstGeom prst="rect">
                      <a:avLst/>
                    </a:prstGeom>
                    <a:noFill/>
                  </pic:spPr>
                </pic:pic>
              </a:graphicData>
            </a:graphic>
          </wp:inline>
        </w:drawing>
      </w:r>
    </w:p>
    <w:p w:rsidR="00DE0CEC" w:rsidRPr="009F3CA5" w:rsidRDefault="00DE0CEC" w:rsidP="00DE0CEC">
      <w:pPr>
        <w:spacing w:after="0" w:line="240" w:lineRule="auto"/>
        <w:jc w:val="center"/>
        <w:rPr>
          <w:rFonts w:ascii="Arial" w:hAnsi="Arial" w:cs="Arial"/>
          <w:sz w:val="24"/>
          <w:szCs w:val="24"/>
        </w:rPr>
      </w:pPr>
      <w:r>
        <w:rPr>
          <w:rFonts w:ascii="Arial" w:hAnsi="Arial" w:cs="Arial"/>
          <w:b/>
          <w:sz w:val="24"/>
          <w:szCs w:val="24"/>
        </w:rPr>
        <w:t xml:space="preserve">Figure 56 </w:t>
      </w:r>
      <w:r w:rsidR="009F3CA5">
        <w:rPr>
          <w:rFonts w:ascii="Arial" w:hAnsi="Arial" w:cs="Arial"/>
          <w:b/>
          <w:sz w:val="24"/>
          <w:szCs w:val="24"/>
        </w:rPr>
        <w:t xml:space="preserve">– </w:t>
      </w:r>
      <w:r w:rsidR="009F3CA5">
        <w:rPr>
          <w:rFonts w:ascii="Arial" w:hAnsi="Arial" w:cs="Arial"/>
          <w:sz w:val="24"/>
          <w:szCs w:val="24"/>
        </w:rPr>
        <w:t>LCD interaction</w:t>
      </w:r>
    </w:p>
    <w:p w:rsidR="00FD0E1E" w:rsidRPr="002A4645" w:rsidRDefault="00FD0E1E" w:rsidP="00C2027B">
      <w:pPr>
        <w:spacing w:after="0" w:line="240" w:lineRule="auto"/>
        <w:jc w:val="both"/>
        <w:rPr>
          <w:rFonts w:ascii="Arial" w:hAnsi="Arial" w:cs="Arial"/>
          <w:sz w:val="40"/>
        </w:rPr>
      </w:pPr>
      <w:r w:rsidRPr="002A4645">
        <w:rPr>
          <w:rFonts w:ascii="Arial" w:hAnsi="Arial" w:cs="Arial"/>
          <w:sz w:val="40"/>
        </w:rPr>
        <w:t>Web Interface</w:t>
      </w:r>
    </w:p>
    <w:p w:rsidR="00FD0E1E" w:rsidRPr="002A4645" w:rsidRDefault="00FD0E1E" w:rsidP="00C2027B">
      <w:pPr>
        <w:spacing w:after="0" w:line="240" w:lineRule="auto"/>
        <w:jc w:val="both"/>
        <w:rPr>
          <w:rFonts w:ascii="Arial" w:hAnsi="Arial" w:cs="Arial"/>
        </w:rPr>
      </w:pPr>
    </w:p>
    <w:p w:rsidR="00FD0E1E" w:rsidRPr="002A4645" w:rsidRDefault="00FD0E1E" w:rsidP="00C2027B">
      <w:pPr>
        <w:spacing w:after="0" w:line="240" w:lineRule="auto"/>
        <w:jc w:val="both"/>
        <w:rPr>
          <w:rFonts w:ascii="Arial" w:hAnsi="Arial" w:cs="Arial"/>
          <w:i/>
          <w:sz w:val="24"/>
        </w:rPr>
      </w:pPr>
      <w:r w:rsidRPr="002A4645">
        <w:rPr>
          <w:rFonts w:ascii="Arial" w:hAnsi="Arial" w:cs="Arial"/>
          <w:sz w:val="24"/>
        </w:rPr>
        <w:t>The web interface will be implemented using the Arduino Ethernet shield. The shield comes with a Wiznet W5100 chip that will control all network traffic, TCP/IP stack implementation, obtaining mac addresses and setting the IP address for the A.T.T 4000. This shield will also give use the ability to store or web page on an external SD card and serve html pages off the SD card saving a tremendous amount of programming space on our microcontroller. Because the web interface must be extremely limited the user will only have read only access to the device though the webpage. The webserver will also tail the last 5 lines of the current experiments data output. The user will also be able to download current and pass experiment data stored on the data logging SD card through the web interface using the SdFatLs library.</w:t>
      </w:r>
    </w:p>
    <w:p w:rsidR="00FD0E1E" w:rsidRPr="002A4645" w:rsidRDefault="00FD0E1E" w:rsidP="00C2027B">
      <w:pPr>
        <w:spacing w:after="0" w:line="240" w:lineRule="auto"/>
        <w:jc w:val="both"/>
        <w:rPr>
          <w:rFonts w:ascii="Arial" w:hAnsi="Arial" w:cs="Arial"/>
          <w:i/>
        </w:rPr>
      </w:pPr>
    </w:p>
    <w:p w:rsidR="00FD0E1E" w:rsidRPr="002A4645" w:rsidRDefault="00FD0E1E" w:rsidP="00C2027B">
      <w:pPr>
        <w:spacing w:after="0" w:line="240" w:lineRule="auto"/>
        <w:jc w:val="both"/>
        <w:rPr>
          <w:rFonts w:ascii="Arial" w:hAnsi="Arial" w:cs="Arial"/>
          <w:sz w:val="40"/>
        </w:rPr>
      </w:pPr>
      <w:r w:rsidRPr="002A4645">
        <w:rPr>
          <w:rFonts w:ascii="Arial" w:hAnsi="Arial" w:cs="Arial"/>
          <w:sz w:val="40"/>
        </w:rPr>
        <w:t>USB to PC interface</w:t>
      </w:r>
    </w:p>
    <w:p w:rsidR="00FD0E1E" w:rsidRPr="002A4645" w:rsidRDefault="00FD0E1E" w:rsidP="00C2027B">
      <w:pPr>
        <w:spacing w:after="0" w:line="240" w:lineRule="auto"/>
        <w:jc w:val="both"/>
        <w:rPr>
          <w:rFonts w:ascii="Arial" w:hAnsi="Arial" w:cs="Arial"/>
        </w:rPr>
      </w:pPr>
    </w:p>
    <w:p w:rsidR="00FD0E1E" w:rsidRPr="002A4645" w:rsidRDefault="00FD0E1E" w:rsidP="00C2027B">
      <w:pPr>
        <w:spacing w:after="0" w:line="240" w:lineRule="auto"/>
        <w:jc w:val="both"/>
        <w:rPr>
          <w:rFonts w:ascii="Arial" w:hAnsi="Arial" w:cs="Arial"/>
          <w:sz w:val="24"/>
        </w:rPr>
      </w:pPr>
      <w:r w:rsidRPr="002A4645">
        <w:rPr>
          <w:rFonts w:ascii="Arial" w:hAnsi="Arial" w:cs="Arial"/>
          <w:sz w:val="24"/>
        </w:rPr>
        <w:t>The USB to PC interface will be the only full-featured interface available on the A.T.T 4000. It must be able to work on both Mac and Windows operating system, hide complexity of the system, communicate accurate information to the user, simple and user friendly and plug and play. We will create the GUI using Java Swing, with RxTx library to control hardware side of communication. This will allow our software to be portable between each operating system with.</w:t>
      </w:r>
    </w:p>
    <w:p w:rsidR="00FD0E1E" w:rsidRPr="002A4645" w:rsidRDefault="00FD0E1E" w:rsidP="00C2027B">
      <w:pPr>
        <w:spacing w:after="0" w:line="240" w:lineRule="auto"/>
        <w:jc w:val="both"/>
        <w:rPr>
          <w:rFonts w:ascii="Arial" w:hAnsi="Arial" w:cs="Arial"/>
          <w:sz w:val="24"/>
        </w:rPr>
      </w:pPr>
    </w:p>
    <w:p w:rsidR="00FD0E1E" w:rsidRPr="002A4645" w:rsidRDefault="00FD0E1E" w:rsidP="00C2027B">
      <w:pPr>
        <w:spacing w:after="0" w:line="240" w:lineRule="auto"/>
        <w:jc w:val="both"/>
        <w:rPr>
          <w:rFonts w:ascii="Arial" w:hAnsi="Arial" w:cs="Arial"/>
          <w:sz w:val="24"/>
        </w:rPr>
      </w:pPr>
      <w:r w:rsidRPr="002A4645">
        <w:rPr>
          <w:rFonts w:ascii="Arial" w:hAnsi="Arial" w:cs="Arial"/>
          <w:sz w:val="24"/>
        </w:rPr>
        <w:t xml:space="preserve">In order the accomplish USB connectivity to our device we will use a USB to TTL UART Serial Adapter. When the user sends commands to the device from the GUI the commands will be passed through the USB connection of the PC and go to the microcontroller using a USB to TTL UART Serial Adapter. When a user interacts with any component of the GUI that triggers communication with the device, we will call the Serialize() method in the SerialCom class to convert the request into being sent into the correct format for the microcontroller to process, this will include running multiple commands to achieve a desired effect. The deserialize() method will convert information coming from the microcontroller into a user friendly format to be displayed when needed. Each method in the command class incorporates the appropriate procedure for running the desired function for example when command.start() is called our interface will check the input file for errors, calculate run time, set P,I,D constants, etc. Then send the proper produce to have the system begin the experiment. The Serialcom and command class can be seen in the diagram below.  </w:t>
      </w:r>
    </w:p>
    <w:p w:rsidR="00FD0E1E" w:rsidRPr="002A4645" w:rsidRDefault="00FD0E1E" w:rsidP="00C2027B">
      <w:pPr>
        <w:spacing w:after="0" w:line="240" w:lineRule="auto"/>
        <w:jc w:val="both"/>
        <w:rPr>
          <w:rFonts w:ascii="Arial" w:hAnsi="Arial" w:cs="Arial"/>
        </w:rPr>
      </w:pPr>
    </w:p>
    <w:p w:rsidR="00FD0E1E" w:rsidRPr="002A4645" w:rsidRDefault="00D24D7A" w:rsidP="00C2027B">
      <w:pPr>
        <w:keepNext/>
        <w:spacing w:after="0" w:line="240" w:lineRule="auto"/>
        <w:jc w:val="both"/>
        <w:rPr>
          <w:rFonts w:ascii="Arial" w:hAnsi="Arial" w:cs="Arial"/>
        </w:rPr>
      </w:pPr>
      <w:r w:rsidRPr="002A4645">
        <w:rPr>
          <w:rFonts w:ascii="Arial" w:hAnsi="Arial" w:cs="Arial"/>
        </w:rPr>
        <w:object w:dxaOrig="6968" w:dyaOrig="7796">
          <v:shape id="_x0000_i1035" type="#_x0000_t75" style="width:435.4pt;height:225.3pt" o:ole="">
            <v:imagedata r:id="rId100" o:title="" croptop="17134f" cropbottom="30030f" cropleft="2260f" cropright="4950f"/>
          </v:shape>
          <o:OLEObject Type="Embed" ProgID="Visio.Drawing.11" ShapeID="_x0000_i1035" DrawAspect="Content" ObjectID="_1365580101" r:id="rId101"/>
        </w:object>
      </w:r>
    </w:p>
    <w:p w:rsidR="00FD0E1E" w:rsidRPr="009F3CA5" w:rsidRDefault="00FD0E1E" w:rsidP="00C2027B">
      <w:pPr>
        <w:pStyle w:val="Caption"/>
        <w:jc w:val="center"/>
        <w:rPr>
          <w:rFonts w:ascii="Arial" w:hAnsi="Arial" w:cs="Arial"/>
          <w:b w:val="0"/>
          <w:color w:val="auto"/>
          <w:sz w:val="24"/>
        </w:rPr>
      </w:pPr>
      <w:r w:rsidRPr="009F3CA5">
        <w:rPr>
          <w:rFonts w:ascii="Arial" w:hAnsi="Arial" w:cs="Arial"/>
          <w:color w:val="auto"/>
          <w:sz w:val="24"/>
        </w:rPr>
        <w:t xml:space="preserve">Figure </w:t>
      </w:r>
      <w:r w:rsidR="009F3CA5" w:rsidRPr="009F3CA5">
        <w:rPr>
          <w:rFonts w:ascii="Arial" w:hAnsi="Arial" w:cs="Arial"/>
          <w:color w:val="auto"/>
          <w:sz w:val="24"/>
        </w:rPr>
        <w:t>57</w:t>
      </w:r>
      <w:r w:rsidRPr="009F3CA5">
        <w:rPr>
          <w:rFonts w:ascii="Arial" w:hAnsi="Arial" w:cs="Arial"/>
          <w:color w:val="auto"/>
          <w:sz w:val="24"/>
        </w:rPr>
        <w:t xml:space="preserve">- </w:t>
      </w:r>
      <w:r w:rsidRPr="009F3CA5">
        <w:rPr>
          <w:rFonts w:ascii="Arial" w:hAnsi="Arial" w:cs="Arial"/>
          <w:b w:val="0"/>
          <w:color w:val="auto"/>
          <w:sz w:val="24"/>
        </w:rPr>
        <w:t>Serial communication Class diagram</w:t>
      </w:r>
    </w:p>
    <w:p w:rsidR="00FD0E1E" w:rsidRPr="002A4645" w:rsidRDefault="00FD0E1E" w:rsidP="00C2027B">
      <w:pPr>
        <w:spacing w:after="0" w:line="240" w:lineRule="auto"/>
        <w:jc w:val="both"/>
        <w:rPr>
          <w:rFonts w:ascii="Arial" w:hAnsi="Arial" w:cs="Arial"/>
          <w:sz w:val="40"/>
          <w:szCs w:val="28"/>
          <w:u w:val="single"/>
        </w:rPr>
      </w:pPr>
      <w:r w:rsidRPr="002A4645">
        <w:rPr>
          <w:rFonts w:ascii="Arial" w:hAnsi="Arial" w:cs="Arial"/>
          <w:sz w:val="40"/>
          <w:szCs w:val="28"/>
          <w:u w:val="single"/>
        </w:rPr>
        <w:t>Files Classes and Data Structure</w:t>
      </w:r>
    </w:p>
    <w:p w:rsidR="00FD0E1E" w:rsidRPr="002A4645" w:rsidRDefault="00FD0E1E" w:rsidP="00C2027B">
      <w:pPr>
        <w:spacing w:after="0" w:line="240" w:lineRule="auto"/>
        <w:jc w:val="both"/>
        <w:rPr>
          <w:rFonts w:ascii="Arial" w:hAnsi="Arial" w:cs="Arial"/>
        </w:rPr>
      </w:pPr>
    </w:p>
    <w:p w:rsidR="00FD0E1E" w:rsidRPr="002A4645" w:rsidRDefault="00FD0E1E" w:rsidP="00C2027B">
      <w:pPr>
        <w:spacing w:after="0" w:line="240" w:lineRule="auto"/>
        <w:jc w:val="both"/>
        <w:rPr>
          <w:rFonts w:ascii="Arial" w:hAnsi="Arial" w:cs="Arial"/>
          <w:sz w:val="24"/>
        </w:rPr>
      </w:pPr>
      <w:r w:rsidRPr="002A4645">
        <w:rPr>
          <w:rFonts w:ascii="Arial" w:hAnsi="Arial" w:cs="Arial"/>
          <w:sz w:val="24"/>
        </w:rPr>
        <w:t xml:space="preserve">For data logging, setup, and running experiments a user must use files. We designed 3 different file class and data structures that will handle each type of processing. We choose a file structure instead of loading all information into ram because this will allow us to save programming space on the microcontroller by destroying the object after creation or read the information for the SD card if needed. All file will be stored on the SD card, the user can create a backup on his or her pc using the GUI. Class diagrams for these interfaces can been seen in figure </w:t>
      </w:r>
      <w:r w:rsidR="009F3CA5">
        <w:rPr>
          <w:rFonts w:ascii="Arial" w:hAnsi="Arial" w:cs="Arial"/>
          <w:sz w:val="24"/>
        </w:rPr>
        <w:t>58</w:t>
      </w:r>
      <w:r w:rsidRPr="002A4645">
        <w:rPr>
          <w:rFonts w:ascii="Arial" w:hAnsi="Arial" w:cs="Arial"/>
          <w:sz w:val="24"/>
        </w:rPr>
        <w:t xml:space="preserve"> each class also includes its corresponding data structure.  </w:t>
      </w:r>
    </w:p>
    <w:p w:rsidR="00FD0E1E" w:rsidRPr="002A4645" w:rsidRDefault="00FD0E1E" w:rsidP="00C2027B">
      <w:pPr>
        <w:spacing w:after="0" w:line="240" w:lineRule="auto"/>
        <w:jc w:val="both"/>
        <w:rPr>
          <w:rFonts w:ascii="Arial" w:hAnsi="Arial" w:cs="Arial"/>
          <w:sz w:val="24"/>
        </w:rPr>
      </w:pPr>
    </w:p>
    <w:p w:rsidR="00FD0E1E" w:rsidRPr="002A4645" w:rsidRDefault="00FD0E1E" w:rsidP="00C2027B">
      <w:pPr>
        <w:spacing w:after="0" w:line="240" w:lineRule="auto"/>
        <w:jc w:val="both"/>
        <w:rPr>
          <w:rFonts w:ascii="Arial" w:hAnsi="Arial" w:cs="Arial"/>
          <w:sz w:val="24"/>
        </w:rPr>
      </w:pPr>
      <w:r w:rsidRPr="002A4645">
        <w:rPr>
          <w:rFonts w:ascii="Arial" w:hAnsi="Arial" w:cs="Arial"/>
          <w:sz w:val="24"/>
        </w:rPr>
        <w:t xml:space="preserve">The Setup file will contain the paths for the input file, output files, status, current position and finishing criteria. Also the user either through the GUI or manually must insert the value for the strain gauge, motor and load cell type. When the user pauses an experiment a backup of the current setup file we is created on the SD card and then the original file will is edited to include the a information dump of the current statusStruct of the experiment to allow the system to properly resume when needed. </w:t>
      </w:r>
    </w:p>
    <w:p w:rsidR="00FD0E1E" w:rsidRPr="002A4645" w:rsidRDefault="00FD0E1E" w:rsidP="00C2027B">
      <w:pPr>
        <w:spacing w:after="0" w:line="240" w:lineRule="auto"/>
        <w:jc w:val="both"/>
        <w:rPr>
          <w:rFonts w:ascii="Arial" w:hAnsi="Arial" w:cs="Arial"/>
          <w:sz w:val="24"/>
        </w:rPr>
      </w:pPr>
    </w:p>
    <w:p w:rsidR="00FD0E1E" w:rsidRDefault="0090162B" w:rsidP="00C2027B">
      <w:pPr>
        <w:spacing w:after="0" w:line="240" w:lineRule="auto"/>
        <w:jc w:val="both"/>
        <w:rPr>
          <w:rFonts w:ascii="Arial" w:hAnsi="Arial" w:cs="Arial"/>
          <w:sz w:val="24"/>
        </w:rPr>
      </w:pPr>
      <w:r w:rsidRPr="0090162B">
        <w:rPr>
          <w:rFonts w:ascii="Arial" w:hAnsi="Arial" w:cs="Arial"/>
          <w:noProof/>
        </w:rPr>
        <w:pict>
          <v:shape id="Text Box 26" o:spid="_x0000_s1027" type="#_x0000_t202" style="position:absolute;left:0;text-align:left;margin-left:-3.2pt;margin-top:421.5pt;width:467.2pt;height:23.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ZhhsgIAALI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" filled="f" stroked="f">
            <v:textbox style="mso-fit-shape-to-text:t" inset="0,0,0,0">
              <w:txbxContent>
                <w:p w:rsidR="00E56FA4" w:rsidRPr="009F3CA5" w:rsidRDefault="00E56FA4" w:rsidP="00FD0E1E">
                  <w:pPr>
                    <w:pStyle w:val="Caption"/>
                    <w:jc w:val="center"/>
                    <w:rPr>
                      <w:rFonts w:ascii="Arial" w:hAnsi="Arial"/>
                      <w:color w:val="auto"/>
                      <w:sz w:val="24"/>
                    </w:rPr>
                  </w:pPr>
                  <w:r w:rsidRPr="009F3CA5">
                    <w:rPr>
                      <w:rFonts w:ascii="Arial" w:hAnsi="Arial"/>
                      <w:color w:val="auto"/>
                      <w:sz w:val="24"/>
                    </w:rPr>
                    <w:t xml:space="preserve">Figure </w:t>
                  </w:r>
                  <w:r>
                    <w:rPr>
                      <w:rFonts w:ascii="Arial" w:hAnsi="Arial"/>
                      <w:color w:val="auto"/>
                      <w:sz w:val="24"/>
                    </w:rPr>
                    <w:t>61</w:t>
                  </w:r>
                  <w:r w:rsidRPr="009F3CA5">
                    <w:rPr>
                      <w:rFonts w:ascii="Arial" w:hAnsi="Arial"/>
                      <w:color w:val="auto"/>
                      <w:sz w:val="24"/>
                    </w:rPr>
                    <w:t xml:space="preserve"> -</w:t>
                  </w:r>
                  <w:r>
                    <w:rPr>
                      <w:rFonts w:ascii="Arial" w:hAnsi="Arial"/>
                      <w:color w:val="auto"/>
                      <w:sz w:val="24"/>
                    </w:rPr>
                    <w:t xml:space="preserve"> </w:t>
                  </w:r>
                  <w:r w:rsidRPr="009F3CA5">
                    <w:rPr>
                      <w:rFonts w:ascii="Arial" w:hAnsi="Arial"/>
                      <w:b w:val="0"/>
                      <w:color w:val="auto"/>
                      <w:sz w:val="24"/>
                    </w:rPr>
                    <w:t>class diagrams of files structures</w:t>
                  </w:r>
                </w:p>
              </w:txbxContent>
            </v:textbox>
            <w10:wrap type="square"/>
          </v:shape>
        </w:pict>
      </w:r>
      <w:r w:rsidRPr="0090162B">
        <w:rPr>
          <w:rFonts w:ascii="Arial" w:hAnsi="Arial" w:cs="Arial"/>
          <w:i/>
          <w:noProof/>
          <w:sz w:val="24"/>
        </w:rPr>
        <w:pict>
          <v:shape id="_x0000_s1046" type="#_x0000_t75" style="position:absolute;left:0;text-align:left;margin-left:-15.75pt;margin-top:131.5pt;width:467.2pt;height:307.7pt;z-index:251687424;mso-position-horizontal-relative:text;mso-position-vertical-relative:text">
            <v:imagedata r:id="rId102" o:title="" cropbottom="11951f"/>
            <w10:wrap type="square"/>
          </v:shape>
          <o:OLEObject Type="Embed" ProgID="Visio.Drawing.11" ShapeID="_x0000_s1046" DrawAspect="Content" ObjectID="_1365580103" r:id="rId103"/>
        </w:pict>
      </w:r>
      <w:r w:rsidR="00FD0E1E" w:rsidRPr="002A4645">
        <w:rPr>
          <w:rFonts w:ascii="Arial" w:hAnsi="Arial" w:cs="Arial"/>
          <w:sz w:val="24"/>
        </w:rPr>
        <w:t xml:space="preserve">The input file class will be used to control each cycle of the experiment. The user must supply a file in CSV format with the following variables for each cycle number, desired load, duration, and desired temperature. The input file can created using excel, notepad or within the GUI. The user will also be able to verify that there input file is correct by using the Checkfile() method of the InputFile class, this method will check each line of the input file for the correct syntax and data type of each cycle. This file also must accessible from the SD card, if the file is altered during a experiment the user must rerun the Checkfile() method before resuming. The data logger class and structure was discussed in the data logging section above. </w:t>
      </w:r>
    </w:p>
    <w:p w:rsidR="00C656A3" w:rsidRDefault="00C656A3" w:rsidP="00C2027B">
      <w:pPr>
        <w:spacing w:after="0" w:line="240" w:lineRule="auto"/>
        <w:jc w:val="both"/>
        <w:rPr>
          <w:rFonts w:ascii="Arial" w:hAnsi="Arial" w:cs="Arial"/>
          <w:sz w:val="24"/>
        </w:rPr>
      </w:pPr>
    </w:p>
    <w:p w:rsidR="00FD0E1E" w:rsidRPr="002A4645" w:rsidRDefault="00FD0E1E" w:rsidP="00C2027B">
      <w:pPr>
        <w:spacing w:after="0" w:line="240" w:lineRule="auto"/>
        <w:jc w:val="both"/>
        <w:rPr>
          <w:rFonts w:ascii="Arial" w:hAnsi="Arial" w:cs="Arial"/>
          <w:sz w:val="40"/>
          <w:szCs w:val="32"/>
        </w:rPr>
      </w:pPr>
      <w:r w:rsidRPr="002A4645">
        <w:rPr>
          <w:rFonts w:ascii="Arial" w:hAnsi="Arial" w:cs="Arial"/>
          <w:sz w:val="40"/>
          <w:szCs w:val="32"/>
        </w:rPr>
        <w:t>Experiment Flow Algorithms</w:t>
      </w:r>
    </w:p>
    <w:p w:rsidR="00FD0E1E" w:rsidRPr="002A4645" w:rsidRDefault="00FD0E1E" w:rsidP="00C2027B">
      <w:pPr>
        <w:spacing w:after="0" w:line="240" w:lineRule="auto"/>
        <w:jc w:val="both"/>
        <w:rPr>
          <w:rFonts w:ascii="Arial" w:hAnsi="Arial" w:cs="Arial"/>
          <w:i/>
        </w:rPr>
      </w:pPr>
    </w:p>
    <w:p w:rsidR="00FD0E1E" w:rsidRPr="002A4645" w:rsidRDefault="00FD0E1E" w:rsidP="00C2027B">
      <w:pPr>
        <w:spacing w:after="0" w:line="240" w:lineRule="auto"/>
        <w:jc w:val="both"/>
        <w:rPr>
          <w:rFonts w:ascii="Arial" w:hAnsi="Arial" w:cs="Arial"/>
          <w:sz w:val="24"/>
        </w:rPr>
      </w:pPr>
      <w:r w:rsidRPr="002A4645">
        <w:rPr>
          <w:rFonts w:ascii="Arial" w:hAnsi="Arial" w:cs="Arial"/>
          <w:sz w:val="24"/>
        </w:rPr>
        <w:lastRenderedPageBreak/>
        <w:t>Each test in the system flow section of our research will be inherited for the MainFlow class. The MainFlow class will include the data logger, motor control and PID, and analog signal class; MainFlow will be an abstract parent class for the following experiment classes, which are WaveTest, ConstantTest, and LinearTest. We will now discuss the design and algorithm of each class needed to run the 3 required by specification.</w:t>
      </w:r>
    </w:p>
    <w:p w:rsidR="00FD0E1E" w:rsidRPr="002A4645" w:rsidRDefault="00FD0E1E" w:rsidP="00C2027B">
      <w:pPr>
        <w:spacing w:after="0" w:line="240" w:lineRule="auto"/>
        <w:jc w:val="both"/>
        <w:rPr>
          <w:rFonts w:ascii="Arial" w:hAnsi="Arial" w:cs="Arial"/>
          <w:sz w:val="24"/>
        </w:rPr>
      </w:pPr>
    </w:p>
    <w:p w:rsidR="00FD0E1E" w:rsidRPr="002A4645" w:rsidRDefault="00FD0E1E" w:rsidP="00C2027B">
      <w:pPr>
        <w:spacing w:after="0" w:line="240" w:lineRule="auto"/>
        <w:jc w:val="both"/>
        <w:rPr>
          <w:rFonts w:ascii="Arial" w:hAnsi="Arial" w:cs="Arial"/>
          <w:sz w:val="24"/>
        </w:rPr>
      </w:pPr>
      <w:r w:rsidRPr="002A4645">
        <w:rPr>
          <w:rFonts w:ascii="Arial" w:hAnsi="Arial" w:cs="Arial"/>
          <w:sz w:val="24"/>
        </w:rPr>
        <w:t>For the Linear test algorithm the user must specify both start and end cycle number, and the starting load, pressure increment. After this the microcontroller will implement the PID methods to reach the desired starting load then continue adding pressure according to the pressure increment value. The experiment will end if the load cell reaches zero or the program has reached the end cycle number.</w:t>
      </w:r>
    </w:p>
    <w:p w:rsidR="00FD0E1E" w:rsidRPr="002A4645" w:rsidRDefault="00FD0E1E" w:rsidP="00C2027B">
      <w:pPr>
        <w:spacing w:after="0" w:line="240" w:lineRule="auto"/>
        <w:jc w:val="both"/>
        <w:rPr>
          <w:rFonts w:ascii="Arial" w:hAnsi="Arial" w:cs="Arial"/>
          <w:sz w:val="24"/>
        </w:rPr>
      </w:pPr>
    </w:p>
    <w:p w:rsidR="00FD0E1E" w:rsidRPr="002A4645" w:rsidRDefault="00FD0E1E" w:rsidP="00C2027B">
      <w:pPr>
        <w:spacing w:after="0" w:line="240" w:lineRule="auto"/>
        <w:jc w:val="both"/>
        <w:rPr>
          <w:rFonts w:ascii="Arial" w:hAnsi="Arial" w:cs="Arial"/>
          <w:sz w:val="24"/>
        </w:rPr>
      </w:pPr>
      <w:r w:rsidRPr="002A4645">
        <w:rPr>
          <w:rFonts w:ascii="Arial" w:hAnsi="Arial" w:cs="Arial"/>
          <w:sz w:val="24"/>
        </w:rPr>
        <w:t xml:space="preserve">The ConstantTest algorithm is the most basic of the 3, the user inputs a desired load and duration, and the microcontroller will us the PID controller to stabilize that load, while the data logger constantly log the data at 50 HZ. If the object does not break before the set duration is reached the experiment will end. The algorithm for the Waveform Test is figure </w:t>
      </w:r>
      <w:r w:rsidR="009F3CA5">
        <w:rPr>
          <w:rFonts w:ascii="Arial" w:hAnsi="Arial" w:cs="Arial"/>
          <w:sz w:val="24"/>
        </w:rPr>
        <w:t>59</w:t>
      </w:r>
      <w:r w:rsidRPr="002A4645">
        <w:rPr>
          <w:rFonts w:ascii="Arial" w:hAnsi="Arial" w:cs="Arial"/>
          <w:sz w:val="24"/>
        </w:rPr>
        <w:t xml:space="preserve"> below; this test consists of constantly reading of the input file and writing to the SD card. For this test one should generate the input file using excel to generate the proper cycles, durations, and loads.</w:t>
      </w:r>
    </w:p>
    <w:p w:rsidR="00FD0E1E" w:rsidRPr="002A4645" w:rsidRDefault="00FD0E1E" w:rsidP="00C2027B">
      <w:pPr>
        <w:spacing w:after="0" w:line="240" w:lineRule="auto"/>
        <w:jc w:val="both"/>
        <w:rPr>
          <w:rFonts w:ascii="Arial" w:hAnsi="Arial" w:cs="Arial"/>
          <w:i/>
          <w:sz w:val="24"/>
        </w:rPr>
      </w:pPr>
      <w:r w:rsidRPr="002A4645">
        <w:rPr>
          <w:rFonts w:ascii="Arial" w:hAnsi="Arial" w:cs="Arial"/>
          <w:i/>
          <w:sz w:val="24"/>
        </w:rPr>
        <w:t>…….</w:t>
      </w:r>
    </w:p>
    <w:p w:rsidR="00FD0E1E" w:rsidRPr="002A4645" w:rsidRDefault="00FD0E1E" w:rsidP="00C2027B">
      <w:pPr>
        <w:spacing w:after="0" w:line="240" w:lineRule="auto"/>
        <w:jc w:val="both"/>
        <w:rPr>
          <w:rFonts w:ascii="Arial" w:hAnsi="Arial" w:cs="Arial"/>
          <w:i/>
          <w:sz w:val="24"/>
        </w:rPr>
      </w:pPr>
      <w:r w:rsidRPr="002A4645">
        <w:rPr>
          <w:rFonts w:ascii="Arial" w:hAnsi="Arial" w:cs="Arial"/>
          <w:i/>
          <w:sz w:val="24"/>
        </w:rPr>
        <w:t>Check Input file</w:t>
      </w:r>
    </w:p>
    <w:p w:rsidR="00FD0E1E" w:rsidRPr="002A4645" w:rsidRDefault="00FD0E1E" w:rsidP="00C2027B">
      <w:pPr>
        <w:spacing w:after="0" w:line="240" w:lineRule="auto"/>
        <w:jc w:val="both"/>
        <w:rPr>
          <w:rFonts w:ascii="Arial" w:hAnsi="Arial" w:cs="Arial"/>
          <w:i/>
          <w:sz w:val="24"/>
        </w:rPr>
      </w:pPr>
      <w:r w:rsidRPr="002A4645">
        <w:rPr>
          <w:rFonts w:ascii="Arial" w:hAnsi="Arial" w:cs="Arial"/>
          <w:i/>
          <w:sz w:val="24"/>
        </w:rPr>
        <w:tab/>
        <w:t>If not successful End</w:t>
      </w:r>
    </w:p>
    <w:p w:rsidR="00FD0E1E" w:rsidRPr="002A4645" w:rsidRDefault="00FD0E1E" w:rsidP="00C2027B">
      <w:pPr>
        <w:spacing w:after="0" w:line="240" w:lineRule="auto"/>
        <w:jc w:val="both"/>
        <w:rPr>
          <w:rFonts w:ascii="Arial" w:hAnsi="Arial" w:cs="Arial"/>
          <w:i/>
          <w:sz w:val="24"/>
        </w:rPr>
      </w:pPr>
      <w:r w:rsidRPr="002A4645">
        <w:rPr>
          <w:rFonts w:ascii="Arial" w:hAnsi="Arial" w:cs="Arial"/>
          <w:i/>
          <w:sz w:val="24"/>
        </w:rPr>
        <w:t>Initialize motor, PID</w:t>
      </w:r>
    </w:p>
    <w:p w:rsidR="00FD0E1E" w:rsidRPr="002A4645" w:rsidRDefault="00FD0E1E" w:rsidP="00C2027B">
      <w:pPr>
        <w:spacing w:after="0" w:line="240" w:lineRule="auto"/>
        <w:jc w:val="both"/>
        <w:rPr>
          <w:rFonts w:ascii="Arial" w:hAnsi="Arial" w:cs="Arial"/>
          <w:i/>
          <w:sz w:val="24"/>
        </w:rPr>
      </w:pPr>
      <w:r w:rsidRPr="002A4645">
        <w:rPr>
          <w:rFonts w:ascii="Arial" w:hAnsi="Arial" w:cs="Arial"/>
          <w:i/>
          <w:sz w:val="24"/>
        </w:rPr>
        <w:t>Log all analog device states</w:t>
      </w:r>
    </w:p>
    <w:p w:rsidR="00FD0E1E" w:rsidRPr="002A4645" w:rsidRDefault="00FD0E1E" w:rsidP="00C2027B">
      <w:pPr>
        <w:spacing w:after="0" w:line="240" w:lineRule="auto"/>
        <w:jc w:val="both"/>
        <w:rPr>
          <w:rFonts w:ascii="Arial" w:hAnsi="Arial" w:cs="Arial"/>
          <w:i/>
          <w:sz w:val="24"/>
        </w:rPr>
      </w:pPr>
      <w:r w:rsidRPr="002A4645">
        <w:rPr>
          <w:rFonts w:ascii="Arial" w:hAnsi="Arial" w:cs="Arial"/>
          <w:i/>
          <w:sz w:val="24"/>
        </w:rPr>
        <w:t>Create Output File for logging</w:t>
      </w:r>
    </w:p>
    <w:p w:rsidR="00FD0E1E" w:rsidRPr="002A4645" w:rsidRDefault="00FD0E1E" w:rsidP="00C2027B">
      <w:pPr>
        <w:spacing w:after="0" w:line="240" w:lineRule="auto"/>
        <w:jc w:val="both"/>
        <w:rPr>
          <w:rFonts w:ascii="Arial" w:hAnsi="Arial" w:cs="Arial"/>
          <w:i/>
          <w:sz w:val="24"/>
        </w:rPr>
      </w:pPr>
      <w:r w:rsidRPr="002A4645">
        <w:rPr>
          <w:rFonts w:ascii="Arial" w:hAnsi="Arial" w:cs="Arial"/>
          <w:i/>
          <w:sz w:val="24"/>
        </w:rPr>
        <w:t>For each cycle:</w:t>
      </w:r>
    </w:p>
    <w:p w:rsidR="00FD0E1E" w:rsidRPr="002A4645" w:rsidRDefault="00FD0E1E" w:rsidP="00C2027B">
      <w:pPr>
        <w:spacing w:after="0" w:line="240" w:lineRule="auto"/>
        <w:jc w:val="both"/>
        <w:rPr>
          <w:rFonts w:ascii="Arial" w:hAnsi="Arial" w:cs="Arial"/>
          <w:i/>
          <w:sz w:val="24"/>
        </w:rPr>
      </w:pPr>
      <w:r w:rsidRPr="002A4645">
        <w:rPr>
          <w:rFonts w:ascii="Arial" w:hAnsi="Arial" w:cs="Arial"/>
          <w:i/>
          <w:sz w:val="24"/>
        </w:rPr>
        <w:tab/>
        <w:t>Read cycle from input file</w:t>
      </w:r>
    </w:p>
    <w:p w:rsidR="00FD0E1E" w:rsidRPr="002A4645" w:rsidRDefault="00FD0E1E" w:rsidP="00C2027B">
      <w:pPr>
        <w:spacing w:after="0" w:line="240" w:lineRule="auto"/>
        <w:jc w:val="both"/>
        <w:rPr>
          <w:rFonts w:ascii="Arial" w:hAnsi="Arial" w:cs="Arial"/>
          <w:i/>
          <w:sz w:val="24"/>
        </w:rPr>
      </w:pPr>
      <w:r w:rsidRPr="002A4645">
        <w:rPr>
          <w:rFonts w:ascii="Arial" w:hAnsi="Arial" w:cs="Arial"/>
          <w:i/>
          <w:sz w:val="24"/>
        </w:rPr>
        <w:tab/>
        <w:t xml:space="preserve">Save desired load and duration </w:t>
      </w:r>
    </w:p>
    <w:p w:rsidR="00FD0E1E" w:rsidRPr="002A4645" w:rsidRDefault="00FD0E1E" w:rsidP="00C2027B">
      <w:pPr>
        <w:spacing w:after="0" w:line="240" w:lineRule="auto"/>
        <w:jc w:val="both"/>
        <w:rPr>
          <w:rFonts w:ascii="Arial" w:hAnsi="Arial" w:cs="Arial"/>
          <w:i/>
          <w:sz w:val="24"/>
        </w:rPr>
      </w:pPr>
      <w:r w:rsidRPr="002A4645">
        <w:rPr>
          <w:rFonts w:ascii="Arial" w:hAnsi="Arial" w:cs="Arial"/>
          <w:i/>
          <w:sz w:val="24"/>
        </w:rPr>
        <w:tab/>
        <w:t>While duration &gt; 0</w:t>
      </w:r>
    </w:p>
    <w:p w:rsidR="00FD0E1E" w:rsidRPr="002A4645" w:rsidRDefault="00FD0E1E" w:rsidP="00C2027B">
      <w:pPr>
        <w:spacing w:after="0" w:line="240" w:lineRule="auto"/>
        <w:jc w:val="both"/>
        <w:rPr>
          <w:rFonts w:ascii="Arial" w:hAnsi="Arial" w:cs="Arial"/>
          <w:i/>
          <w:sz w:val="24"/>
        </w:rPr>
      </w:pPr>
      <w:r w:rsidRPr="002A4645">
        <w:rPr>
          <w:rFonts w:ascii="Arial" w:hAnsi="Arial" w:cs="Arial"/>
          <w:i/>
          <w:sz w:val="24"/>
        </w:rPr>
        <w:tab/>
      </w:r>
      <w:r w:rsidRPr="002A4645">
        <w:rPr>
          <w:rFonts w:ascii="Arial" w:hAnsi="Arial" w:cs="Arial"/>
          <w:i/>
          <w:sz w:val="24"/>
        </w:rPr>
        <w:tab/>
        <w:t>Calculate error and P, I, D terms for PID algorithm</w:t>
      </w:r>
    </w:p>
    <w:p w:rsidR="00FD0E1E" w:rsidRPr="002A4645" w:rsidRDefault="00FD0E1E" w:rsidP="00C2027B">
      <w:pPr>
        <w:spacing w:after="0" w:line="240" w:lineRule="auto"/>
        <w:jc w:val="both"/>
        <w:rPr>
          <w:rFonts w:ascii="Arial" w:hAnsi="Arial" w:cs="Arial"/>
          <w:i/>
          <w:sz w:val="24"/>
        </w:rPr>
      </w:pPr>
      <w:r w:rsidRPr="002A4645">
        <w:rPr>
          <w:rFonts w:ascii="Arial" w:hAnsi="Arial" w:cs="Arial"/>
          <w:i/>
          <w:sz w:val="24"/>
        </w:rPr>
        <w:tab/>
      </w:r>
      <w:r w:rsidRPr="002A4645">
        <w:rPr>
          <w:rFonts w:ascii="Arial" w:hAnsi="Arial" w:cs="Arial"/>
          <w:i/>
          <w:sz w:val="24"/>
        </w:rPr>
        <w:tab/>
        <w:t>Adjust motor using PID algorithm</w:t>
      </w:r>
    </w:p>
    <w:p w:rsidR="00FD0E1E" w:rsidRPr="002A4645" w:rsidRDefault="00FD0E1E" w:rsidP="00C2027B">
      <w:pPr>
        <w:spacing w:after="0" w:line="240" w:lineRule="auto"/>
        <w:jc w:val="both"/>
        <w:rPr>
          <w:rFonts w:ascii="Arial" w:hAnsi="Arial" w:cs="Arial"/>
          <w:i/>
          <w:sz w:val="24"/>
        </w:rPr>
      </w:pPr>
      <w:r w:rsidRPr="002A4645">
        <w:rPr>
          <w:rFonts w:ascii="Arial" w:hAnsi="Arial" w:cs="Arial"/>
          <w:i/>
          <w:sz w:val="24"/>
        </w:rPr>
        <w:tab/>
      </w:r>
      <w:r w:rsidRPr="002A4645">
        <w:rPr>
          <w:rFonts w:ascii="Arial" w:hAnsi="Arial" w:cs="Arial"/>
          <w:i/>
          <w:sz w:val="24"/>
        </w:rPr>
        <w:tab/>
        <w:t xml:space="preserve">Log data, update status </w:t>
      </w:r>
    </w:p>
    <w:p w:rsidR="00FD0E1E" w:rsidRPr="002A4645" w:rsidRDefault="00FD0E1E" w:rsidP="00C2027B">
      <w:pPr>
        <w:spacing w:after="0" w:line="240" w:lineRule="auto"/>
        <w:jc w:val="both"/>
        <w:rPr>
          <w:rFonts w:ascii="Arial" w:hAnsi="Arial" w:cs="Arial"/>
          <w:i/>
          <w:sz w:val="24"/>
        </w:rPr>
      </w:pPr>
      <w:r w:rsidRPr="002A4645">
        <w:rPr>
          <w:rFonts w:ascii="Arial" w:hAnsi="Arial" w:cs="Arial"/>
          <w:i/>
          <w:sz w:val="24"/>
        </w:rPr>
        <w:tab/>
      </w:r>
      <w:r w:rsidRPr="002A4645">
        <w:rPr>
          <w:rFonts w:ascii="Arial" w:hAnsi="Arial" w:cs="Arial"/>
          <w:i/>
          <w:sz w:val="24"/>
        </w:rPr>
        <w:tab/>
        <w:t>If (load == desired load) increment duration</w:t>
      </w:r>
    </w:p>
    <w:p w:rsidR="00FD0E1E" w:rsidRPr="002A4645" w:rsidRDefault="00FD0E1E" w:rsidP="00C2027B">
      <w:pPr>
        <w:spacing w:after="0" w:line="240" w:lineRule="auto"/>
        <w:jc w:val="both"/>
        <w:rPr>
          <w:rFonts w:ascii="Arial" w:hAnsi="Arial" w:cs="Arial"/>
          <w:i/>
          <w:sz w:val="24"/>
        </w:rPr>
      </w:pPr>
      <w:r w:rsidRPr="002A4645">
        <w:rPr>
          <w:rFonts w:ascii="Arial" w:hAnsi="Arial" w:cs="Arial"/>
          <w:i/>
          <w:sz w:val="24"/>
        </w:rPr>
        <w:tab/>
      </w:r>
      <w:r w:rsidRPr="002A4645">
        <w:rPr>
          <w:rFonts w:ascii="Arial" w:hAnsi="Arial" w:cs="Arial"/>
          <w:i/>
          <w:sz w:val="24"/>
        </w:rPr>
        <w:tab/>
        <w:t>If test specimen is destroyed END</w:t>
      </w:r>
    </w:p>
    <w:p w:rsidR="00FD0E1E" w:rsidRPr="009F3CA5" w:rsidRDefault="00FD0E1E" w:rsidP="00C2027B">
      <w:pPr>
        <w:spacing w:after="0" w:line="240" w:lineRule="auto"/>
        <w:jc w:val="both"/>
        <w:rPr>
          <w:rFonts w:ascii="Arial" w:hAnsi="Arial" w:cs="Arial"/>
          <w:i/>
          <w:sz w:val="24"/>
        </w:rPr>
      </w:pPr>
      <w:r w:rsidRPr="002A4645">
        <w:rPr>
          <w:rFonts w:ascii="Arial" w:hAnsi="Arial" w:cs="Arial"/>
          <w:i/>
          <w:sz w:val="24"/>
        </w:rPr>
        <w:t>……….</w:t>
      </w:r>
    </w:p>
    <w:p w:rsidR="00E60AB1" w:rsidRPr="009F3CA5" w:rsidRDefault="00FD0E1E" w:rsidP="00C2027B">
      <w:pPr>
        <w:pStyle w:val="Caption"/>
        <w:jc w:val="center"/>
        <w:rPr>
          <w:rFonts w:ascii="Arial" w:hAnsi="Arial" w:cs="Arial"/>
          <w:b w:val="0"/>
          <w:color w:val="auto"/>
          <w:sz w:val="22"/>
          <w:szCs w:val="22"/>
        </w:rPr>
      </w:pPr>
      <w:r w:rsidRPr="009F3CA5">
        <w:rPr>
          <w:rFonts w:ascii="Arial" w:hAnsi="Arial" w:cs="Arial"/>
          <w:color w:val="auto"/>
          <w:sz w:val="22"/>
          <w:szCs w:val="22"/>
        </w:rPr>
        <w:t xml:space="preserve">Figure </w:t>
      </w:r>
      <w:r w:rsidR="009F3CA5" w:rsidRPr="009F3CA5">
        <w:rPr>
          <w:rFonts w:ascii="Arial" w:hAnsi="Arial" w:cs="Arial"/>
          <w:color w:val="auto"/>
          <w:sz w:val="22"/>
          <w:szCs w:val="22"/>
        </w:rPr>
        <w:t>59</w:t>
      </w:r>
      <w:r w:rsidRPr="009F3CA5">
        <w:rPr>
          <w:rFonts w:ascii="Arial" w:hAnsi="Arial" w:cs="Arial"/>
          <w:color w:val="auto"/>
          <w:sz w:val="22"/>
          <w:szCs w:val="22"/>
        </w:rPr>
        <w:t xml:space="preserve"> -</w:t>
      </w:r>
      <w:r w:rsidR="009F3CA5">
        <w:rPr>
          <w:rFonts w:ascii="Arial" w:hAnsi="Arial" w:cs="Arial"/>
          <w:color w:val="auto"/>
          <w:sz w:val="22"/>
          <w:szCs w:val="22"/>
        </w:rPr>
        <w:t xml:space="preserve"> </w:t>
      </w:r>
      <w:r w:rsidRPr="009F3CA5">
        <w:rPr>
          <w:rFonts w:ascii="Arial" w:hAnsi="Arial" w:cs="Arial"/>
          <w:b w:val="0"/>
          <w:color w:val="auto"/>
          <w:sz w:val="22"/>
          <w:szCs w:val="22"/>
        </w:rPr>
        <w:t>pseudo codes for waveform test</w:t>
      </w:r>
      <w:bookmarkStart w:id="1" w:name="EventTable"/>
    </w:p>
    <w:bookmarkEnd w:id="1"/>
    <w:p w:rsidR="00FD0E1E" w:rsidRDefault="00D04356" w:rsidP="00C2027B">
      <w:pPr>
        <w:spacing w:line="240" w:lineRule="auto"/>
        <w:rPr>
          <w:rFonts w:ascii="Arial" w:hAnsi="Arial" w:cs="Arial"/>
          <w:b/>
          <w:sz w:val="40"/>
          <w:szCs w:val="40"/>
          <w:u w:val="single"/>
        </w:rPr>
      </w:pPr>
      <w:r>
        <w:rPr>
          <w:rFonts w:ascii="Arial" w:hAnsi="Arial" w:cs="Arial"/>
          <w:b/>
          <w:sz w:val="40"/>
          <w:szCs w:val="40"/>
          <w:u w:val="single"/>
        </w:rPr>
        <w:t>Build / Prototype</w:t>
      </w:r>
      <w:r w:rsidR="00FD0E1E" w:rsidRPr="002A4645">
        <w:rPr>
          <w:rFonts w:ascii="Arial" w:hAnsi="Arial" w:cs="Arial"/>
          <w:b/>
          <w:sz w:val="40"/>
          <w:szCs w:val="40"/>
          <w:u w:val="single"/>
        </w:rPr>
        <w:t xml:space="preserve"> </w:t>
      </w:r>
    </w:p>
    <w:p w:rsidR="00FE1D18" w:rsidRDefault="00FE1D18"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To prototype the power source, we will take a standard discarded cell phone charger and strip it of its covering. The wires will be spliced and then pieced to a bread board, where we will place a resistor and a voltmeter to measure the output of the phone charger. This will be placed with different resistances to see </w:t>
      </w:r>
      <w:r>
        <w:rPr>
          <w:rFonts w:ascii="Arial" w:hAnsi="Arial" w:cs="Arial"/>
          <w:sz w:val="24"/>
          <w:szCs w:val="24"/>
        </w:rPr>
        <w:lastRenderedPageBreak/>
        <w:t>the fluctuation in output voltage and current. This will be the basis for the power source.</w:t>
      </w:r>
    </w:p>
    <w:p w:rsidR="00FE1D18" w:rsidRDefault="00FE1D18"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The load cell circuits will be built onto a regular bread board for the initial prototyping. We will first build the 7812 regulator circuit and test it with a test load and the voltage across the load with a volt meter. The regulator circuit will include the 7812 regulator and two polarized capacitors. The capacitors are to limit and stop the voltage fluctuations and turn the output of the regulator into a complete DC voltage. The output of the regulator circuit goes into the load cell’s positive and negative excitation terminals to power. Once the load cell is powered, we will insert the signal leads into the voltmeter to test the output of the load cell. When there is no load on the cell, the output should be approximately zero. Then we will increase the load as done on the cell-specific sheet, and monitor the output as the load increases and figure if it follows the linear fit model in the test. If this is correct, then the load cell and regulator circuits work properly.</w:t>
      </w:r>
    </w:p>
    <w:p w:rsidR="00FE1D18" w:rsidRDefault="00FE1D18"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To prototype the strain gauge circuit we will use the 7812 regulator circuit as previously installed with the load cell. The set up will be the same with the 7812 regulator and the two polarizing resistors. The prototype strain gauge circuit will be set up in the following manner. The two resistors on the opposing side will be the same value and somewhere between 100 Ω and 1000 Ω. The resistor in series with a test strain gauge will be selected to match the initial resistance of the prototype strain gauge with popular values being 120 Ω, 350 Ω, and 1000 Ω. The prototype strain gauge circuit will output to a voltmeter that is connected at the two middle junctions on each side of the bridge. The voltmeter will measure the voltage across the two parts of the bridge. At equilibrium, when the strain gauge is under no stress, the voltmeter should output 0. When that is achieved the strain gauge will be correct.</w:t>
      </w:r>
    </w:p>
    <w:p w:rsidR="00D04356" w:rsidRDefault="00D04356" w:rsidP="00C2027B">
      <w:pPr>
        <w:spacing w:before="100" w:beforeAutospacing="1" w:after="100" w:afterAutospacing="1" w:line="240" w:lineRule="auto"/>
        <w:jc w:val="both"/>
        <w:rPr>
          <w:rFonts w:ascii="Arial" w:eastAsia="Times New Roman" w:hAnsi="Arial" w:cs="Arial"/>
          <w:sz w:val="24"/>
          <w:szCs w:val="24"/>
        </w:rPr>
      </w:pPr>
      <w:r w:rsidRPr="00D04356">
        <w:rPr>
          <w:rFonts w:ascii="Arial" w:eastAsia="Times New Roman" w:hAnsi="Arial" w:cs="Arial"/>
          <w:sz w:val="40"/>
          <w:szCs w:val="40"/>
        </w:rPr>
        <w:t>PCB</w:t>
      </w:r>
    </w:p>
    <w:p w:rsidR="00043B00" w:rsidRDefault="00EA4B93" w:rsidP="00C2027B">
      <w:pPr>
        <w:spacing w:before="100" w:beforeAutospacing="1" w:after="100" w:afterAutospacing="1" w:line="240" w:lineRule="auto"/>
        <w:jc w:val="both"/>
        <w:rPr>
          <w:rFonts w:ascii="Arial" w:eastAsia="Times New Roman" w:hAnsi="Arial" w:cs="Arial"/>
          <w:sz w:val="24"/>
          <w:szCs w:val="24"/>
        </w:rPr>
      </w:pPr>
      <w:r>
        <w:rPr>
          <w:rFonts w:ascii="Arial" w:eastAsia="Times New Roman" w:hAnsi="Arial" w:cs="Arial"/>
          <w:sz w:val="24"/>
          <w:szCs w:val="24"/>
        </w:rPr>
        <w:t>We use eagle cad to layout or complete circuit for final produc</w:t>
      </w:r>
      <w:r w:rsidR="00A45AF6">
        <w:rPr>
          <w:rFonts w:ascii="Arial" w:eastAsia="Times New Roman" w:hAnsi="Arial" w:cs="Arial"/>
          <w:sz w:val="24"/>
          <w:szCs w:val="24"/>
        </w:rPr>
        <w:t>tion.</w:t>
      </w:r>
      <w:r w:rsidR="00E60AB1">
        <w:rPr>
          <w:rFonts w:ascii="Arial" w:eastAsia="Times New Roman" w:hAnsi="Arial" w:cs="Arial"/>
          <w:sz w:val="24"/>
          <w:szCs w:val="24"/>
        </w:rPr>
        <w:t xml:space="preserve"> S</w:t>
      </w:r>
      <w:r>
        <w:rPr>
          <w:rFonts w:ascii="Arial" w:eastAsia="Times New Roman" w:hAnsi="Arial" w:cs="Arial"/>
          <w:sz w:val="24"/>
          <w:szCs w:val="24"/>
        </w:rPr>
        <w:t>parkfun and many other companies provide eagle libraries</w:t>
      </w:r>
      <w:r w:rsidR="00A45AF6">
        <w:rPr>
          <w:rFonts w:ascii="Arial" w:eastAsia="Times New Roman" w:hAnsi="Arial" w:cs="Arial"/>
          <w:sz w:val="24"/>
          <w:szCs w:val="24"/>
        </w:rPr>
        <w:t xml:space="preserve"> for most</w:t>
      </w:r>
      <w:r>
        <w:rPr>
          <w:rFonts w:ascii="Arial" w:eastAsia="Times New Roman" w:hAnsi="Arial" w:cs="Arial"/>
          <w:sz w:val="24"/>
          <w:szCs w:val="24"/>
        </w:rPr>
        <w:t xml:space="preserve"> of their parts</w:t>
      </w:r>
      <w:r w:rsidR="00A45AF6">
        <w:rPr>
          <w:rFonts w:ascii="Arial" w:eastAsia="Times New Roman" w:hAnsi="Arial" w:cs="Arial"/>
          <w:sz w:val="24"/>
          <w:szCs w:val="24"/>
        </w:rPr>
        <w:t xml:space="preserve"> and for any costume part eagle cad has a pretty easy to use interface which we can use be used to build and configure parts needed.</w:t>
      </w:r>
      <w:r w:rsidR="00E60AB1">
        <w:rPr>
          <w:rFonts w:ascii="Arial" w:eastAsia="Times New Roman" w:hAnsi="Arial" w:cs="Arial"/>
          <w:sz w:val="24"/>
          <w:szCs w:val="24"/>
        </w:rPr>
        <w:t xml:space="preserve"> </w:t>
      </w:r>
    </w:p>
    <w:p w:rsidR="00A45AF6" w:rsidRDefault="00043B00" w:rsidP="00C2027B">
      <w:pPr>
        <w:spacing w:before="100" w:beforeAutospacing="1" w:after="100" w:afterAutospacing="1" w:line="240" w:lineRule="auto"/>
        <w:jc w:val="both"/>
        <w:rPr>
          <w:rFonts w:ascii="Arial" w:eastAsia="Times New Roman" w:hAnsi="Arial" w:cs="Arial"/>
          <w:sz w:val="24"/>
          <w:szCs w:val="24"/>
        </w:rPr>
      </w:pPr>
      <w:r>
        <w:rPr>
          <w:rFonts w:ascii="Arial" w:eastAsia="Times New Roman" w:hAnsi="Arial" w:cs="Arial"/>
          <w:sz w:val="24"/>
          <w:szCs w:val="24"/>
        </w:rPr>
        <w:t>We want to be able to change o</w:t>
      </w:r>
      <w:r w:rsidR="00A31BBD">
        <w:rPr>
          <w:rFonts w:ascii="Arial" w:eastAsia="Times New Roman" w:hAnsi="Arial" w:cs="Arial"/>
          <w:sz w:val="24"/>
          <w:szCs w:val="24"/>
        </w:rPr>
        <w:t>u</w:t>
      </w:r>
      <w:r>
        <w:rPr>
          <w:rFonts w:ascii="Arial" w:eastAsia="Times New Roman" w:hAnsi="Arial" w:cs="Arial"/>
          <w:sz w:val="24"/>
          <w:szCs w:val="24"/>
        </w:rPr>
        <w:t xml:space="preserve">r part just in case of a malfunction or blow chip so the follow guide line will follow. All essential components will be able to be taken off the PCB and replaced if needed. This </w:t>
      </w:r>
      <w:r w:rsidR="00A31BBD">
        <w:rPr>
          <w:rFonts w:ascii="Arial" w:eastAsia="Times New Roman" w:hAnsi="Arial" w:cs="Arial"/>
          <w:sz w:val="24"/>
          <w:szCs w:val="24"/>
        </w:rPr>
        <w:t>means</w:t>
      </w:r>
      <w:r>
        <w:rPr>
          <w:rFonts w:ascii="Arial" w:eastAsia="Times New Roman" w:hAnsi="Arial" w:cs="Arial"/>
          <w:sz w:val="24"/>
          <w:szCs w:val="24"/>
        </w:rPr>
        <w:t xml:space="preserve"> </w:t>
      </w:r>
      <w:r w:rsidR="00A31BBD">
        <w:rPr>
          <w:rFonts w:ascii="Arial" w:eastAsia="Times New Roman" w:hAnsi="Arial" w:cs="Arial"/>
          <w:sz w:val="24"/>
          <w:szCs w:val="24"/>
        </w:rPr>
        <w:t>all</w:t>
      </w:r>
      <w:r w:rsidR="00E60AB1">
        <w:rPr>
          <w:rFonts w:ascii="Arial" w:eastAsia="Times New Roman" w:hAnsi="Arial" w:cs="Arial"/>
          <w:sz w:val="24"/>
          <w:szCs w:val="24"/>
        </w:rPr>
        <w:t xml:space="preserve"> non-mechanical components</w:t>
      </w:r>
      <w:r w:rsidR="00A31BBD">
        <w:rPr>
          <w:rFonts w:ascii="Arial" w:eastAsia="Times New Roman" w:hAnsi="Arial" w:cs="Arial"/>
          <w:sz w:val="24"/>
          <w:szCs w:val="24"/>
        </w:rPr>
        <w:t xml:space="preserve"> such the LCD</w:t>
      </w:r>
      <w:r>
        <w:rPr>
          <w:rFonts w:ascii="Arial" w:eastAsia="Times New Roman" w:hAnsi="Arial" w:cs="Arial"/>
          <w:sz w:val="24"/>
          <w:szCs w:val="24"/>
        </w:rPr>
        <w:t xml:space="preserve"> will </w:t>
      </w:r>
      <w:r w:rsidR="00E60AB1">
        <w:rPr>
          <w:rFonts w:ascii="Arial" w:eastAsia="Times New Roman" w:hAnsi="Arial" w:cs="Arial"/>
          <w:sz w:val="24"/>
          <w:szCs w:val="24"/>
        </w:rPr>
        <w:t>use a mole connectors</w:t>
      </w:r>
      <w:r>
        <w:rPr>
          <w:rFonts w:ascii="Arial" w:eastAsia="Times New Roman" w:hAnsi="Arial" w:cs="Arial"/>
          <w:sz w:val="24"/>
          <w:szCs w:val="24"/>
        </w:rPr>
        <w:t xml:space="preserve"> or DSUB connectors.</w:t>
      </w:r>
      <w:r w:rsidR="00E60AB1">
        <w:rPr>
          <w:rFonts w:ascii="Arial" w:eastAsia="Times New Roman" w:hAnsi="Arial" w:cs="Arial"/>
          <w:sz w:val="24"/>
          <w:szCs w:val="24"/>
        </w:rPr>
        <w:t xml:space="preserve"> </w:t>
      </w:r>
      <w:r>
        <w:rPr>
          <w:rFonts w:ascii="Arial" w:eastAsia="Times New Roman" w:hAnsi="Arial" w:cs="Arial"/>
          <w:sz w:val="24"/>
          <w:szCs w:val="24"/>
        </w:rPr>
        <w:t>DIP sockets will also be used for any major integrated circuit chips</w:t>
      </w:r>
      <w:r w:rsidR="004850D7">
        <w:rPr>
          <w:rFonts w:ascii="Arial" w:eastAsia="Times New Roman" w:hAnsi="Arial" w:cs="Arial"/>
          <w:sz w:val="24"/>
          <w:szCs w:val="24"/>
        </w:rPr>
        <w:t>;</w:t>
      </w:r>
      <w:r w:rsidR="004D2F64">
        <w:rPr>
          <w:rFonts w:ascii="Arial" w:eastAsia="Times New Roman" w:hAnsi="Arial" w:cs="Arial"/>
          <w:sz w:val="24"/>
          <w:szCs w:val="24"/>
        </w:rPr>
        <w:t xml:space="preserve"> </w:t>
      </w:r>
      <w:r w:rsidR="004850D7">
        <w:rPr>
          <w:rFonts w:ascii="Arial" w:eastAsia="Times New Roman" w:hAnsi="Arial" w:cs="Arial"/>
          <w:sz w:val="24"/>
          <w:szCs w:val="24"/>
        </w:rPr>
        <w:t>g</w:t>
      </w:r>
      <w:r w:rsidR="004D2F64">
        <w:rPr>
          <w:rFonts w:ascii="Arial" w:eastAsia="Times New Roman" w:hAnsi="Arial" w:cs="Arial"/>
          <w:sz w:val="24"/>
          <w:szCs w:val="24"/>
        </w:rPr>
        <w:t xml:space="preserve">iving </w:t>
      </w:r>
      <w:r w:rsidR="004850D7">
        <w:rPr>
          <w:rFonts w:ascii="Arial" w:eastAsia="Times New Roman" w:hAnsi="Arial" w:cs="Arial"/>
          <w:sz w:val="24"/>
          <w:szCs w:val="24"/>
        </w:rPr>
        <w:t>us</w:t>
      </w:r>
      <w:r w:rsidR="004D2F64">
        <w:rPr>
          <w:rFonts w:ascii="Arial" w:eastAsia="Times New Roman" w:hAnsi="Arial" w:cs="Arial"/>
          <w:sz w:val="24"/>
          <w:szCs w:val="24"/>
        </w:rPr>
        <w:t xml:space="preserve"> the ability to remove and </w:t>
      </w:r>
      <w:r w:rsidR="004850D7">
        <w:rPr>
          <w:rFonts w:ascii="Arial" w:eastAsia="Times New Roman" w:hAnsi="Arial" w:cs="Arial"/>
          <w:sz w:val="24"/>
          <w:szCs w:val="24"/>
        </w:rPr>
        <w:t>re</w:t>
      </w:r>
      <w:r w:rsidR="004D2F64">
        <w:rPr>
          <w:rFonts w:ascii="Arial" w:eastAsia="Times New Roman" w:hAnsi="Arial" w:cs="Arial"/>
          <w:sz w:val="24"/>
          <w:szCs w:val="24"/>
        </w:rPr>
        <w:t>program the microcontroller if need</w:t>
      </w:r>
      <w:r w:rsidR="004850D7">
        <w:rPr>
          <w:rFonts w:ascii="Arial" w:eastAsia="Times New Roman" w:hAnsi="Arial" w:cs="Arial"/>
          <w:sz w:val="24"/>
          <w:szCs w:val="24"/>
        </w:rPr>
        <w:t>ed.</w:t>
      </w:r>
      <w:r w:rsidR="004D2F64">
        <w:rPr>
          <w:rFonts w:ascii="Arial" w:eastAsia="Times New Roman" w:hAnsi="Arial" w:cs="Arial"/>
          <w:sz w:val="24"/>
          <w:szCs w:val="24"/>
        </w:rPr>
        <w:t xml:space="preserve"> </w:t>
      </w:r>
    </w:p>
    <w:p w:rsidR="004850D7" w:rsidRDefault="00A31BBD" w:rsidP="00C2027B">
      <w:pPr>
        <w:spacing w:before="100" w:beforeAutospacing="1" w:after="100" w:afterAutospacing="1" w:line="240" w:lineRule="auto"/>
        <w:jc w:val="both"/>
        <w:rPr>
          <w:rFonts w:ascii="Arial" w:eastAsia="Times New Roman" w:hAnsi="Arial" w:cs="Arial"/>
          <w:sz w:val="24"/>
          <w:szCs w:val="24"/>
        </w:rPr>
      </w:pPr>
      <w:r>
        <w:rPr>
          <w:rFonts w:ascii="Arial" w:eastAsia="Times New Roman" w:hAnsi="Arial" w:cs="Arial"/>
          <w:sz w:val="24"/>
          <w:szCs w:val="24"/>
        </w:rPr>
        <w:t>By specification all mechanical such parts</w:t>
      </w:r>
      <w:r w:rsidR="00E5433C">
        <w:rPr>
          <w:rFonts w:ascii="Arial" w:eastAsia="Times New Roman" w:hAnsi="Arial" w:cs="Arial"/>
          <w:sz w:val="24"/>
          <w:szCs w:val="24"/>
        </w:rPr>
        <w:t xml:space="preserve"> such as the l</w:t>
      </w:r>
      <w:r>
        <w:rPr>
          <w:rFonts w:ascii="Arial" w:eastAsia="Times New Roman" w:hAnsi="Arial" w:cs="Arial"/>
          <w:sz w:val="24"/>
          <w:szCs w:val="24"/>
        </w:rPr>
        <w:t>oad cell, strain gauge, actuator and thermocouple must be able to be interchangeable</w:t>
      </w:r>
      <w:r w:rsidR="00E5433C">
        <w:rPr>
          <w:rFonts w:ascii="Arial" w:eastAsia="Times New Roman" w:hAnsi="Arial" w:cs="Arial"/>
          <w:sz w:val="24"/>
          <w:szCs w:val="24"/>
        </w:rPr>
        <w:t>. For this we will place multiple screw terminals on our PCB that will extend out of our project box</w:t>
      </w:r>
      <w:r w:rsidR="004D2F64">
        <w:rPr>
          <w:rFonts w:ascii="Arial" w:eastAsia="Times New Roman" w:hAnsi="Arial" w:cs="Arial"/>
          <w:sz w:val="24"/>
          <w:szCs w:val="24"/>
        </w:rPr>
        <w:t xml:space="preserve">, </w:t>
      </w:r>
      <w:r w:rsidR="004D2F64">
        <w:rPr>
          <w:rFonts w:ascii="Arial" w:eastAsia="Times New Roman" w:hAnsi="Arial" w:cs="Arial"/>
          <w:sz w:val="24"/>
          <w:szCs w:val="24"/>
        </w:rPr>
        <w:lastRenderedPageBreak/>
        <w:t>with label to let the user know what goes where.</w:t>
      </w:r>
      <w:r w:rsidR="004850D7">
        <w:rPr>
          <w:rFonts w:ascii="Arial" w:eastAsia="Times New Roman" w:hAnsi="Arial" w:cs="Arial"/>
          <w:sz w:val="24"/>
          <w:szCs w:val="24"/>
        </w:rPr>
        <w:t xml:space="preserve"> This is a common design we have seen in the mechanical engineering department’s research labs. </w:t>
      </w:r>
    </w:p>
    <w:p w:rsidR="004D2F64" w:rsidRDefault="004850D7" w:rsidP="00C2027B">
      <w:pPr>
        <w:spacing w:before="100" w:beforeAutospacing="1" w:after="100" w:afterAutospacing="1" w:line="240" w:lineRule="auto"/>
        <w:jc w:val="both"/>
        <w:rPr>
          <w:rFonts w:ascii="Arial" w:eastAsia="Times New Roman" w:hAnsi="Arial" w:cs="Arial"/>
          <w:sz w:val="24"/>
          <w:szCs w:val="24"/>
        </w:rPr>
      </w:pPr>
      <w:r>
        <w:rPr>
          <w:rFonts w:ascii="Arial" w:eastAsia="Times New Roman" w:hAnsi="Arial" w:cs="Arial"/>
          <w:sz w:val="24"/>
          <w:szCs w:val="24"/>
        </w:rPr>
        <w:t>Once we lay out all our schematic design with interconnections we will use eagle cad’s schematic to PCB editor to place all our physical part on the PCB layout. Then use the auto route to route all our wires which takes anywhere from 30 seconds to 2 hours.</w:t>
      </w:r>
    </w:p>
    <w:p w:rsidR="004850D7" w:rsidRDefault="004850D7" w:rsidP="00C2027B">
      <w:pPr>
        <w:spacing w:before="100" w:beforeAutospacing="1" w:after="100" w:afterAutospacing="1" w:line="240" w:lineRule="auto"/>
        <w:jc w:val="both"/>
        <w:rPr>
          <w:rFonts w:ascii="Arial" w:eastAsia="Times New Roman" w:hAnsi="Arial" w:cs="Arial"/>
          <w:sz w:val="24"/>
          <w:szCs w:val="24"/>
        </w:rPr>
      </w:pPr>
      <w:r>
        <w:rPr>
          <w:rFonts w:ascii="Arial" w:eastAsia="Times New Roman" w:hAnsi="Arial" w:cs="Arial"/>
          <w:sz w:val="24"/>
          <w:szCs w:val="24"/>
        </w:rPr>
        <w:t>We will the purchase</w:t>
      </w:r>
      <w:r w:rsidR="00D141D3">
        <w:rPr>
          <w:rFonts w:ascii="Arial" w:eastAsia="Times New Roman" w:hAnsi="Arial" w:cs="Arial"/>
          <w:sz w:val="24"/>
          <w:szCs w:val="24"/>
        </w:rPr>
        <w:t xml:space="preserve"> and have the PCB fabricated from pcbexpress.com which will cost </w:t>
      </w:r>
      <w:r w:rsidR="00D141D3" w:rsidRPr="00D141D3">
        <w:rPr>
          <w:rFonts w:ascii="Arial" w:eastAsia="Times New Roman" w:hAnsi="Arial" w:cs="Arial"/>
          <w:sz w:val="24"/>
          <w:szCs w:val="24"/>
        </w:rPr>
        <w:t>$1</w:t>
      </w:r>
      <w:r w:rsidR="00D141D3">
        <w:rPr>
          <w:rFonts w:ascii="Arial" w:eastAsia="Times New Roman" w:hAnsi="Arial" w:cs="Arial"/>
          <w:sz w:val="24"/>
          <w:szCs w:val="24"/>
        </w:rPr>
        <w:t xml:space="preserve">21 plus shipping and handle for 2 </w:t>
      </w:r>
      <w:r w:rsidR="00D141D3" w:rsidRPr="00D141D3">
        <w:rPr>
          <w:rFonts w:ascii="Arial" w:eastAsia="Times New Roman" w:hAnsi="Arial" w:cs="Arial"/>
          <w:sz w:val="24"/>
          <w:szCs w:val="24"/>
        </w:rPr>
        <w:t>2-L</w:t>
      </w:r>
      <w:r w:rsidR="00D141D3">
        <w:rPr>
          <w:rFonts w:ascii="Arial" w:eastAsia="Times New Roman" w:hAnsi="Arial" w:cs="Arial"/>
          <w:sz w:val="24"/>
          <w:szCs w:val="24"/>
        </w:rPr>
        <w:t>ayer +Silk-screen + Solder Mask.</w:t>
      </w:r>
    </w:p>
    <w:p w:rsidR="00FD0E1E" w:rsidRPr="002A4645" w:rsidRDefault="004D2F64" w:rsidP="00C2027B">
      <w:pPr>
        <w:spacing w:before="100" w:beforeAutospacing="1" w:after="100" w:afterAutospacing="1" w:line="240" w:lineRule="auto"/>
        <w:jc w:val="both"/>
        <w:rPr>
          <w:rFonts w:ascii="Arial" w:hAnsi="Arial" w:cs="Arial"/>
          <w:sz w:val="40"/>
          <w:szCs w:val="32"/>
        </w:rPr>
      </w:pPr>
      <w:r>
        <w:rPr>
          <w:rFonts w:ascii="Arial" w:eastAsia="Times New Roman" w:hAnsi="Arial" w:cs="Arial"/>
          <w:sz w:val="24"/>
          <w:szCs w:val="24"/>
        </w:rPr>
        <w:t xml:space="preserve"> </w:t>
      </w:r>
      <w:r w:rsidR="00FD0E1E" w:rsidRPr="002A4645">
        <w:rPr>
          <w:rFonts w:ascii="Arial" w:hAnsi="Arial" w:cs="Arial"/>
          <w:sz w:val="40"/>
          <w:szCs w:val="32"/>
        </w:rPr>
        <w:t>Software</w:t>
      </w:r>
      <w:r w:rsidR="00D04356">
        <w:rPr>
          <w:rFonts w:ascii="Arial" w:hAnsi="Arial" w:cs="Arial"/>
          <w:sz w:val="40"/>
          <w:szCs w:val="32"/>
        </w:rPr>
        <w:t xml:space="preserve"> Build/</w:t>
      </w:r>
      <w:r w:rsidR="00D04356" w:rsidRPr="00D04356">
        <w:rPr>
          <w:rFonts w:ascii="Arial" w:hAnsi="Arial" w:cs="Arial"/>
          <w:sz w:val="40"/>
          <w:szCs w:val="32"/>
        </w:rPr>
        <w:t>Prototype</w:t>
      </w:r>
    </w:p>
    <w:p w:rsidR="00FD0E1E" w:rsidRPr="002A4645" w:rsidRDefault="00FD0E1E" w:rsidP="00C2027B">
      <w:pPr>
        <w:pStyle w:val="Default"/>
        <w:spacing w:after="0" w:line="240" w:lineRule="auto"/>
        <w:jc w:val="both"/>
        <w:rPr>
          <w:rFonts w:ascii="Arial" w:hAnsi="Arial" w:cs="Arial"/>
          <w:sz w:val="40"/>
          <w:szCs w:val="28"/>
        </w:rPr>
      </w:pPr>
      <w:r w:rsidRPr="002A4645">
        <w:rPr>
          <w:rFonts w:ascii="Arial" w:hAnsi="Arial" w:cs="Arial"/>
          <w:sz w:val="40"/>
          <w:szCs w:val="28"/>
        </w:rPr>
        <w:t>GUI</w:t>
      </w:r>
    </w:p>
    <w:p w:rsidR="00FD0E1E" w:rsidRPr="002A4645" w:rsidRDefault="00FD0E1E" w:rsidP="00C2027B">
      <w:pPr>
        <w:pStyle w:val="Default"/>
        <w:spacing w:after="0" w:line="240" w:lineRule="auto"/>
        <w:jc w:val="both"/>
        <w:rPr>
          <w:rFonts w:ascii="Arial" w:hAnsi="Arial" w:cs="Arial"/>
          <w:sz w:val="24"/>
        </w:rPr>
      </w:pPr>
      <w:r w:rsidRPr="002A4645">
        <w:rPr>
          <w:rFonts w:ascii="Arial" w:hAnsi="Arial" w:cs="Arial"/>
          <w:sz w:val="24"/>
        </w:rPr>
        <w:t xml:space="preserve">We will use the eclipse IDE for programming and prototyping our GUI. Eclipse is open-source and come with a number of debugging tool and complete project management interfaces. Each component of the GUI will be prototyped and built separate keeping the design modular. Finally once we have all components working correctly separate we will then slowly integrate each component into the main GUI interface. </w:t>
      </w:r>
    </w:p>
    <w:p w:rsidR="00FD0E1E" w:rsidRPr="002A4645" w:rsidRDefault="00FD0E1E" w:rsidP="00C2027B">
      <w:pPr>
        <w:pStyle w:val="Default"/>
        <w:spacing w:after="0" w:line="240" w:lineRule="auto"/>
        <w:jc w:val="both"/>
        <w:rPr>
          <w:rFonts w:ascii="Arial" w:hAnsi="Arial" w:cs="Arial"/>
          <w:sz w:val="24"/>
        </w:rPr>
      </w:pPr>
    </w:p>
    <w:p w:rsidR="00FD0E1E" w:rsidRPr="002A4645" w:rsidRDefault="00FD0E1E" w:rsidP="00C2027B">
      <w:pPr>
        <w:pStyle w:val="Default"/>
        <w:spacing w:after="0" w:line="240" w:lineRule="auto"/>
        <w:jc w:val="both"/>
        <w:rPr>
          <w:rFonts w:ascii="Arial" w:hAnsi="Arial" w:cs="Arial"/>
          <w:sz w:val="40"/>
          <w:szCs w:val="28"/>
        </w:rPr>
      </w:pPr>
      <w:r w:rsidRPr="002A4645">
        <w:rPr>
          <w:rFonts w:ascii="Arial" w:hAnsi="Arial" w:cs="Arial"/>
          <w:sz w:val="40"/>
          <w:szCs w:val="28"/>
        </w:rPr>
        <w:t>Serial Communication</w:t>
      </w:r>
    </w:p>
    <w:p w:rsidR="00FD0E1E" w:rsidRPr="002A4645" w:rsidRDefault="00FD0E1E" w:rsidP="00C2027B">
      <w:pPr>
        <w:pStyle w:val="Default"/>
        <w:spacing w:after="0" w:line="240" w:lineRule="auto"/>
        <w:jc w:val="both"/>
        <w:rPr>
          <w:rFonts w:ascii="Arial" w:hAnsi="Arial" w:cs="Arial"/>
          <w:sz w:val="24"/>
        </w:rPr>
      </w:pPr>
    </w:p>
    <w:p w:rsidR="00FD0E1E" w:rsidRPr="002A4645" w:rsidRDefault="00FD0E1E" w:rsidP="00C2027B">
      <w:pPr>
        <w:pStyle w:val="Default"/>
        <w:spacing w:after="0" w:line="240" w:lineRule="auto"/>
        <w:jc w:val="both"/>
        <w:rPr>
          <w:rFonts w:ascii="Arial" w:hAnsi="Arial" w:cs="Arial"/>
          <w:color w:val="000000"/>
          <w:sz w:val="24"/>
        </w:rPr>
      </w:pPr>
      <w:r w:rsidRPr="002A4645">
        <w:rPr>
          <w:rFonts w:ascii="Arial" w:hAnsi="Arial" w:cs="Arial"/>
          <w:sz w:val="24"/>
        </w:rPr>
        <w:t xml:space="preserve">For prototyping the serial communication interface we will use a DSUB 9 and a commercial </w:t>
      </w:r>
      <w:smartTag w:uri="urn:schemas-microsoft-com:office:smarttags" w:element="stockticker">
        <w:r w:rsidRPr="002A4645">
          <w:rPr>
            <w:rFonts w:ascii="Arial" w:hAnsi="Arial" w:cs="Arial"/>
            <w:sz w:val="24"/>
          </w:rPr>
          <w:t>USB</w:t>
        </w:r>
      </w:smartTag>
      <w:r w:rsidRPr="002A4645">
        <w:rPr>
          <w:rFonts w:ascii="Arial" w:hAnsi="Arial" w:cs="Arial"/>
          <w:sz w:val="24"/>
        </w:rPr>
        <w:t xml:space="preserve"> to serial adapter, this will allow us to test all output from the microcontroller through the Arduino serial monitor or minicom from Linux. Once we completed the build and test of the </w:t>
      </w:r>
      <w:smartTag w:uri="urn:schemas-microsoft-com:office:smarttags" w:element="stockticker">
        <w:r w:rsidRPr="002A4645">
          <w:rPr>
            <w:rFonts w:ascii="Arial" w:hAnsi="Arial" w:cs="Arial"/>
            <w:sz w:val="24"/>
          </w:rPr>
          <w:t>FTDI</w:t>
        </w:r>
      </w:smartTag>
      <w:r w:rsidRPr="002A4645">
        <w:rPr>
          <w:rFonts w:ascii="Arial" w:hAnsi="Arial" w:cs="Arial"/>
          <w:sz w:val="24"/>
        </w:rPr>
        <w:t xml:space="preserve"> </w:t>
      </w:r>
      <w:r w:rsidRPr="002A4645">
        <w:rPr>
          <w:rFonts w:ascii="Arial" w:hAnsi="Arial" w:cs="Arial"/>
          <w:color w:val="000000"/>
          <w:sz w:val="24"/>
        </w:rPr>
        <w:t xml:space="preserve">RS232 interface we will switch to using an </w:t>
      </w:r>
      <w:smartTag w:uri="urn:schemas-microsoft-com:office:smarttags" w:element="stockticker">
        <w:r w:rsidRPr="002A4645">
          <w:rPr>
            <w:rFonts w:ascii="Arial" w:hAnsi="Arial" w:cs="Arial"/>
            <w:color w:val="000000"/>
            <w:sz w:val="24"/>
          </w:rPr>
          <w:t>USB</w:t>
        </w:r>
      </w:smartTag>
      <w:r w:rsidRPr="002A4645">
        <w:rPr>
          <w:rFonts w:ascii="Arial" w:hAnsi="Arial" w:cs="Arial"/>
          <w:color w:val="000000"/>
          <w:sz w:val="24"/>
        </w:rPr>
        <w:t xml:space="preserve"> cable for further prototyping our device. Finally once we are able to communicate with the serial interface with our GUI we will switch to using it for till production.</w:t>
      </w:r>
    </w:p>
    <w:p w:rsidR="00FD0E1E" w:rsidRPr="002A4645" w:rsidRDefault="00FD0E1E" w:rsidP="00C2027B">
      <w:pPr>
        <w:pStyle w:val="Default"/>
        <w:spacing w:after="0" w:line="240" w:lineRule="auto"/>
        <w:jc w:val="both"/>
        <w:rPr>
          <w:rFonts w:ascii="Arial" w:hAnsi="Arial" w:cs="Arial"/>
          <w:color w:val="000000"/>
          <w:sz w:val="24"/>
        </w:rPr>
      </w:pPr>
    </w:p>
    <w:p w:rsidR="00FD0E1E" w:rsidRPr="002A4645" w:rsidRDefault="00FD0E1E" w:rsidP="00C2027B">
      <w:pPr>
        <w:pStyle w:val="Default"/>
        <w:spacing w:after="0" w:line="240" w:lineRule="auto"/>
        <w:jc w:val="both"/>
        <w:rPr>
          <w:rFonts w:ascii="Arial" w:hAnsi="Arial" w:cs="Arial"/>
          <w:color w:val="000000"/>
          <w:sz w:val="40"/>
          <w:szCs w:val="28"/>
        </w:rPr>
      </w:pPr>
      <w:r w:rsidRPr="002A4645">
        <w:rPr>
          <w:rFonts w:ascii="Arial" w:hAnsi="Arial" w:cs="Arial"/>
          <w:color w:val="000000"/>
          <w:sz w:val="40"/>
          <w:szCs w:val="28"/>
        </w:rPr>
        <w:t xml:space="preserve">Atmega328p programming </w:t>
      </w:r>
    </w:p>
    <w:p w:rsidR="00FD0E1E" w:rsidRPr="002A4645" w:rsidRDefault="00FD0E1E" w:rsidP="00C2027B">
      <w:pPr>
        <w:pStyle w:val="Default"/>
        <w:spacing w:after="0" w:line="240" w:lineRule="auto"/>
        <w:jc w:val="both"/>
        <w:rPr>
          <w:rFonts w:ascii="Arial" w:hAnsi="Arial" w:cs="Arial"/>
          <w:color w:val="000000"/>
          <w:sz w:val="24"/>
        </w:rPr>
      </w:pPr>
    </w:p>
    <w:p w:rsidR="00FD0E1E" w:rsidRPr="002A4645" w:rsidRDefault="00FD0E1E" w:rsidP="00C2027B">
      <w:pPr>
        <w:pStyle w:val="Default"/>
        <w:spacing w:after="0" w:line="240" w:lineRule="auto"/>
        <w:jc w:val="both"/>
        <w:rPr>
          <w:rFonts w:ascii="Arial" w:hAnsi="Arial" w:cs="Arial"/>
          <w:color w:val="000000"/>
          <w:sz w:val="24"/>
        </w:rPr>
      </w:pPr>
      <w:r w:rsidRPr="002A4645">
        <w:rPr>
          <w:rFonts w:ascii="Arial" w:hAnsi="Arial" w:cs="Arial"/>
          <w:color w:val="000000"/>
          <w:sz w:val="24"/>
        </w:rPr>
        <w:t xml:space="preserve">For writing code for the atmega328p we will use the Arduino language and IDE, which is a language similar to C/C++, based programming. Like the GUI, we will prototype each system separately and then slowly integrate them into the main program using header file. For getting code from the computer to the microcontroller we will use the </w:t>
      </w:r>
      <w:r w:rsidRPr="002A4645">
        <w:rPr>
          <w:rStyle w:val="apple-style-span"/>
          <w:rFonts w:ascii="Arial" w:hAnsi="Arial" w:cs="Arial"/>
          <w:color w:val="000000"/>
          <w:sz w:val="24"/>
        </w:rPr>
        <w:t>6 pins</w:t>
      </w:r>
      <w:r w:rsidRPr="002A4645">
        <w:rPr>
          <w:rStyle w:val="apple-converted-space"/>
          <w:rFonts w:ascii="Arial" w:hAnsi="Arial" w:cs="Arial"/>
          <w:color w:val="000000"/>
          <w:sz w:val="24"/>
        </w:rPr>
        <w:t> </w:t>
      </w:r>
      <w:r w:rsidRPr="002A4645">
        <w:rPr>
          <w:rStyle w:val="Emphasis"/>
          <w:rFonts w:ascii="Arial" w:hAnsi="Arial" w:cs="Arial"/>
          <w:bCs/>
          <w:color w:val="000000"/>
          <w:sz w:val="24"/>
        </w:rPr>
        <w:t>ICSP header w/ the SPI interface, an</w:t>
      </w:r>
      <w:r w:rsidRPr="002A4645">
        <w:rPr>
          <w:rFonts w:ascii="Arial" w:hAnsi="Arial" w:cs="Arial"/>
          <w:color w:val="000000"/>
          <w:sz w:val="24"/>
        </w:rPr>
        <w:t xml:space="preserve"> USBtinyISP programmer and avrdude, which is free utility, used for programming microcontrollers.</w:t>
      </w:r>
    </w:p>
    <w:p w:rsidR="00FD0E1E" w:rsidRPr="002A4645" w:rsidRDefault="00FD0E1E" w:rsidP="00C2027B">
      <w:pPr>
        <w:pStyle w:val="Default"/>
        <w:spacing w:after="0" w:line="240" w:lineRule="auto"/>
        <w:jc w:val="both"/>
        <w:rPr>
          <w:rFonts w:ascii="Arial" w:hAnsi="Arial" w:cs="Arial"/>
          <w:color w:val="000000"/>
          <w:sz w:val="24"/>
        </w:rPr>
      </w:pPr>
    </w:p>
    <w:p w:rsidR="00FD0E1E" w:rsidRPr="002A4645" w:rsidRDefault="00FD0E1E" w:rsidP="00C2027B">
      <w:pPr>
        <w:pStyle w:val="Default"/>
        <w:spacing w:after="0" w:line="240" w:lineRule="auto"/>
        <w:jc w:val="both"/>
        <w:rPr>
          <w:rFonts w:ascii="Arial" w:hAnsi="Arial" w:cs="Arial"/>
          <w:color w:val="000000"/>
          <w:sz w:val="40"/>
          <w:szCs w:val="28"/>
        </w:rPr>
      </w:pPr>
      <w:r w:rsidRPr="002A4645">
        <w:rPr>
          <w:rFonts w:ascii="Arial" w:hAnsi="Arial" w:cs="Arial"/>
          <w:color w:val="000000"/>
          <w:sz w:val="40"/>
          <w:szCs w:val="28"/>
        </w:rPr>
        <w:t>Micro SD</w:t>
      </w:r>
    </w:p>
    <w:p w:rsidR="00FD0E1E" w:rsidRPr="002A4645" w:rsidRDefault="00FD0E1E" w:rsidP="00C2027B">
      <w:pPr>
        <w:pStyle w:val="Default"/>
        <w:spacing w:after="0" w:line="240" w:lineRule="auto"/>
        <w:jc w:val="both"/>
        <w:rPr>
          <w:rFonts w:ascii="Arial" w:hAnsi="Arial" w:cs="Arial"/>
          <w:color w:val="000000"/>
          <w:sz w:val="24"/>
        </w:rPr>
      </w:pPr>
    </w:p>
    <w:p w:rsidR="00FD0E1E" w:rsidRPr="002A4645" w:rsidRDefault="00FD0E1E" w:rsidP="00C2027B">
      <w:pPr>
        <w:pStyle w:val="Default"/>
        <w:spacing w:after="0" w:line="240" w:lineRule="auto"/>
        <w:jc w:val="both"/>
        <w:rPr>
          <w:rFonts w:ascii="Arial" w:hAnsi="Arial" w:cs="Arial"/>
          <w:sz w:val="24"/>
        </w:rPr>
      </w:pPr>
      <w:r w:rsidRPr="002A4645">
        <w:rPr>
          <w:rFonts w:ascii="Arial" w:hAnsi="Arial" w:cs="Arial"/>
          <w:sz w:val="24"/>
        </w:rPr>
        <w:t>For prototyping micro SD card communication to the microcontroller we will use the SD adapter that comes with most micro SD card and can be found at Wal-Mart. We will then take apart and strip the wires from an old IDE cable. Finally we will solder leads to each pin on the micro SD adapter, and then use a breadboard to connect the microcontroller to the SD adapter interface. For production we will purchase and use an SD card breakout board from sparkfun.</w:t>
      </w:r>
    </w:p>
    <w:p w:rsidR="00FD0E1E" w:rsidRPr="002A4645" w:rsidRDefault="00FD0E1E" w:rsidP="00C2027B">
      <w:pPr>
        <w:pStyle w:val="Default"/>
        <w:spacing w:after="0" w:line="240" w:lineRule="auto"/>
        <w:jc w:val="both"/>
        <w:rPr>
          <w:rFonts w:ascii="Arial" w:hAnsi="Arial" w:cs="Arial"/>
          <w:sz w:val="24"/>
        </w:rPr>
      </w:pPr>
    </w:p>
    <w:p w:rsidR="00FD0E1E" w:rsidRPr="002A4645" w:rsidRDefault="00FD0E1E" w:rsidP="00C2027B">
      <w:pPr>
        <w:pStyle w:val="Default"/>
        <w:spacing w:after="0" w:line="240" w:lineRule="auto"/>
        <w:jc w:val="both"/>
        <w:rPr>
          <w:rFonts w:ascii="Arial" w:hAnsi="Arial" w:cs="Arial"/>
          <w:sz w:val="40"/>
          <w:szCs w:val="28"/>
        </w:rPr>
      </w:pPr>
      <w:r w:rsidRPr="002A4645">
        <w:rPr>
          <w:rFonts w:ascii="Arial" w:hAnsi="Arial" w:cs="Arial"/>
          <w:sz w:val="40"/>
          <w:szCs w:val="28"/>
        </w:rPr>
        <w:t>Input and Output Signals Software</w:t>
      </w:r>
    </w:p>
    <w:p w:rsidR="00FD0E1E" w:rsidRPr="002A4645" w:rsidRDefault="00FD0E1E" w:rsidP="00C2027B">
      <w:pPr>
        <w:pStyle w:val="Default"/>
        <w:spacing w:after="0" w:line="240" w:lineRule="auto"/>
        <w:jc w:val="both"/>
        <w:rPr>
          <w:rFonts w:ascii="Arial" w:hAnsi="Arial" w:cs="Arial"/>
          <w:sz w:val="24"/>
          <w:szCs w:val="28"/>
        </w:rPr>
      </w:pPr>
    </w:p>
    <w:p w:rsidR="00FD0E1E" w:rsidRPr="002A4645" w:rsidRDefault="00FD0E1E" w:rsidP="00C2027B">
      <w:pPr>
        <w:pStyle w:val="Default"/>
        <w:spacing w:after="0" w:line="240" w:lineRule="auto"/>
        <w:jc w:val="both"/>
        <w:rPr>
          <w:rFonts w:ascii="Arial" w:hAnsi="Arial" w:cs="Arial"/>
          <w:sz w:val="24"/>
        </w:rPr>
      </w:pPr>
      <w:r w:rsidRPr="002A4645">
        <w:rPr>
          <w:rFonts w:ascii="Arial" w:hAnsi="Arial" w:cs="Arial"/>
          <w:sz w:val="24"/>
        </w:rPr>
        <w:t xml:space="preserve">We will first interface a potentiometer with our microcontroller to properly calculate analog to digital conversion from a known source. Then after each electrical circuit has been prototyped on a breadboard, we will then proceed to testing analog to digital conversion using the microcontroller with each component separately and a voltage meter for correct comparison. Finally we will test each component and the conversion equation for voltage to their actual value for example voltage to pounds, or voltage to degrees.  </w:t>
      </w:r>
    </w:p>
    <w:p w:rsidR="00FD0E1E" w:rsidRPr="002A4645" w:rsidRDefault="00FD0E1E" w:rsidP="00C2027B">
      <w:pPr>
        <w:pStyle w:val="Default"/>
        <w:spacing w:after="0" w:line="240" w:lineRule="auto"/>
        <w:jc w:val="both"/>
        <w:rPr>
          <w:rFonts w:ascii="Arial" w:hAnsi="Arial" w:cs="Arial"/>
          <w:sz w:val="24"/>
        </w:rPr>
      </w:pPr>
    </w:p>
    <w:p w:rsidR="00FD0E1E" w:rsidRPr="002A4645" w:rsidRDefault="00FD0E1E" w:rsidP="00C2027B">
      <w:pPr>
        <w:pStyle w:val="Default"/>
        <w:spacing w:after="0" w:line="240" w:lineRule="auto"/>
        <w:jc w:val="both"/>
        <w:rPr>
          <w:rFonts w:ascii="Arial" w:hAnsi="Arial" w:cs="Arial"/>
          <w:sz w:val="24"/>
        </w:rPr>
      </w:pPr>
      <w:r w:rsidRPr="002A4645">
        <w:rPr>
          <w:rFonts w:ascii="Arial" w:hAnsi="Arial" w:cs="Arial"/>
          <w:sz w:val="24"/>
        </w:rPr>
        <w:t>For all outputs we will use a voltage meter to measure that we are sending the correct output for our motor.</w:t>
      </w:r>
    </w:p>
    <w:p w:rsidR="00C2027B" w:rsidRDefault="00C2027B" w:rsidP="00C2027B">
      <w:pPr>
        <w:pStyle w:val="Caption"/>
        <w:rPr>
          <w:rFonts w:ascii="Arial" w:eastAsiaTheme="minorHAnsi" w:hAnsi="Arial" w:cs="Arial"/>
          <w:bCs w:val="0"/>
          <w:color w:val="auto"/>
          <w:sz w:val="40"/>
          <w:szCs w:val="40"/>
          <w:u w:val="single"/>
        </w:rPr>
      </w:pPr>
    </w:p>
    <w:p w:rsidR="00C2027B" w:rsidRPr="002A4645" w:rsidRDefault="00C2027B" w:rsidP="00C2027B">
      <w:pPr>
        <w:spacing w:line="240" w:lineRule="auto"/>
        <w:jc w:val="center"/>
        <w:rPr>
          <w:rFonts w:ascii="Arial" w:hAnsi="Arial" w:cs="Arial"/>
          <w:b/>
          <w:sz w:val="40"/>
          <w:szCs w:val="40"/>
          <w:u w:val="single"/>
        </w:rPr>
      </w:pPr>
      <w:r w:rsidRPr="002A4645">
        <w:rPr>
          <w:rFonts w:ascii="Arial" w:hAnsi="Arial" w:cs="Arial"/>
          <w:b/>
          <w:sz w:val="40"/>
          <w:szCs w:val="40"/>
          <w:u w:val="single"/>
        </w:rPr>
        <w:t>Testing</w:t>
      </w:r>
    </w:p>
    <w:p w:rsidR="00C2027B" w:rsidRDefault="00C2027B" w:rsidP="00C2027B">
      <w:pPr>
        <w:spacing w:after="0" w:line="240" w:lineRule="auto"/>
        <w:jc w:val="both"/>
        <w:rPr>
          <w:rFonts w:ascii="Arial" w:hAnsi="Arial" w:cs="Arial"/>
          <w:sz w:val="24"/>
        </w:rPr>
      </w:pPr>
      <w:r w:rsidRPr="002A4645">
        <w:rPr>
          <w:rFonts w:ascii="Arial" w:hAnsi="Arial" w:cs="Arial"/>
          <w:sz w:val="24"/>
        </w:rPr>
        <w:t>The mechanical engineering department of the University of Central Florida will use the A.T.T 4000 test specimens from large array of companies. Experiments include putting the specimens under extreme pressure and data log for a significant period of time. We expect our testing efforts to give us a good indication of failing points, software malfunctions, and data logging speed, and actuator speeds and functionality. For our sponsor we expect our testing efforts to help us fine tone our system to their liking and verify each requirement has been filled.</w:t>
      </w:r>
    </w:p>
    <w:p w:rsidR="00C656A3" w:rsidRPr="002A4645" w:rsidRDefault="00C656A3" w:rsidP="00C2027B">
      <w:pPr>
        <w:spacing w:after="0" w:line="240" w:lineRule="auto"/>
        <w:jc w:val="both"/>
        <w:rPr>
          <w:rFonts w:ascii="Arial" w:hAnsi="Arial" w:cs="Arial"/>
          <w:sz w:val="24"/>
        </w:rPr>
      </w:pPr>
    </w:p>
    <w:p w:rsidR="00C2027B" w:rsidRPr="00E60AB1" w:rsidRDefault="00C2027B" w:rsidP="00C2027B">
      <w:pPr>
        <w:pStyle w:val="Caption"/>
        <w:rPr>
          <w:rFonts w:ascii="Arial" w:hAnsi="Arial" w:cs="Arial"/>
          <w:sz w:val="22"/>
          <w:szCs w:val="22"/>
        </w:rPr>
      </w:pPr>
      <w:r w:rsidRPr="002A4645">
        <w:rPr>
          <w:rFonts w:ascii="Arial" w:eastAsia="Times New Roman" w:hAnsi="Arial" w:cs="Arial"/>
          <w:color w:val="auto"/>
          <w:sz w:val="40"/>
          <w:szCs w:val="28"/>
        </w:rPr>
        <w:t>GUI Event Table</w:t>
      </w:r>
    </w:p>
    <w:p w:rsidR="00C2027B" w:rsidRDefault="00C2027B" w:rsidP="00C2027B">
      <w:pPr>
        <w:spacing w:line="240" w:lineRule="auto"/>
        <w:jc w:val="both"/>
        <w:rPr>
          <w:rFonts w:ascii="Arial" w:eastAsia="Times New Roman" w:hAnsi="Arial" w:cs="Arial"/>
          <w:sz w:val="24"/>
          <w:szCs w:val="24"/>
        </w:rPr>
      </w:pPr>
      <w:r>
        <w:rPr>
          <w:rFonts w:ascii="Arial" w:eastAsia="Times New Roman" w:hAnsi="Arial" w:cs="Arial"/>
          <w:sz w:val="24"/>
          <w:szCs w:val="24"/>
        </w:rPr>
        <w:t xml:space="preserve">Table </w:t>
      </w:r>
      <w:r w:rsidR="00B048C9">
        <w:rPr>
          <w:rFonts w:ascii="Arial" w:eastAsia="Times New Roman" w:hAnsi="Arial" w:cs="Arial"/>
          <w:sz w:val="24"/>
          <w:szCs w:val="24"/>
        </w:rPr>
        <w:t>11</w:t>
      </w:r>
      <w:r>
        <w:rPr>
          <w:rFonts w:ascii="Arial" w:eastAsia="Times New Roman" w:hAnsi="Arial" w:cs="Arial"/>
          <w:sz w:val="24"/>
          <w:szCs w:val="24"/>
        </w:rPr>
        <w:t xml:space="preserve"> consists of how event will be handled by our GUI. How external Stimuli for the user running the experiment will affect internal data and states. Also what response will the user see when the active an event. Only a few cases are touched in the table but the give a good overview of all the possible causes while working with the Automatic Tensile Tester 4000. The user manual will contain a appendix dedicated to these type of events so the user can quick troubleshoot error if they may arise. All users should read this table to get the best understanding of how they should interact with the GUI and what goes on in the back end</w:t>
      </w:r>
    </w:p>
    <w:tbl>
      <w:tblPr>
        <w:tblW w:w="9430" w:type="dxa"/>
        <w:tblCellSpacing w:w="7" w:type="dxa"/>
        <w:tblInd w:w="44"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4A0"/>
      </w:tblPr>
      <w:tblGrid>
        <w:gridCol w:w="1150"/>
        <w:gridCol w:w="1980"/>
        <w:gridCol w:w="3329"/>
        <w:gridCol w:w="2971"/>
      </w:tblGrid>
      <w:tr w:rsidR="00C2027B" w:rsidRPr="002A4645" w:rsidTr="00523087">
        <w:trPr>
          <w:tblCellSpacing w:w="7" w:type="dxa"/>
        </w:trPr>
        <w:tc>
          <w:tcPr>
            <w:tcW w:w="599"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lastRenderedPageBreak/>
              <w:t>Event Name</w:t>
            </w:r>
          </w:p>
        </w:tc>
        <w:tc>
          <w:tcPr>
            <w:tcW w:w="1042"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External Stimuli</w:t>
            </w:r>
          </w:p>
        </w:tc>
        <w:tc>
          <w:tcPr>
            <w:tcW w:w="1758"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External Responses</w:t>
            </w:r>
          </w:p>
        </w:tc>
        <w:tc>
          <w:tcPr>
            <w:tcW w:w="1564"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Internal data and state</w:t>
            </w:r>
          </w:p>
        </w:tc>
      </w:tr>
      <w:tr w:rsidR="00C2027B" w:rsidRPr="002A4645" w:rsidTr="00523087">
        <w:trPr>
          <w:trHeight w:val="611"/>
          <w:tblCellSpacing w:w="7" w:type="dxa"/>
        </w:trPr>
        <w:tc>
          <w:tcPr>
            <w:tcW w:w="599"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Application Opened</w:t>
            </w:r>
          </w:p>
        </w:tc>
        <w:tc>
          <w:tcPr>
            <w:tcW w:w="1042"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User opens application</w:t>
            </w:r>
          </w:p>
        </w:tc>
        <w:tc>
          <w:tcPr>
            <w:tcW w:w="1758"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 xml:space="preserve">Application GUI displays with main window. If experiment is currently running user directed to experiment status window. </w:t>
            </w:r>
          </w:p>
        </w:tc>
        <w:tc>
          <w:tcPr>
            <w:tcW w:w="1564"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System runs initialization script. System in Active state ready for user response</w:t>
            </w:r>
          </w:p>
        </w:tc>
      </w:tr>
      <w:tr w:rsidR="00C2027B" w:rsidRPr="002A4645" w:rsidTr="00523087">
        <w:trPr>
          <w:trHeight w:val="260"/>
          <w:tblCellSpacing w:w="7" w:type="dxa"/>
        </w:trPr>
        <w:tc>
          <w:tcPr>
            <w:tcW w:w="599"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Initialize New Experiment</w:t>
            </w:r>
          </w:p>
        </w:tc>
        <w:tc>
          <w:tcPr>
            <w:tcW w:w="1042"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User selects option to start new experiment</w:t>
            </w:r>
          </w:p>
        </w:tc>
        <w:tc>
          <w:tcPr>
            <w:tcW w:w="1758"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User is directed to experiment configuration page, with require textbox inputs for configuration.</w:t>
            </w:r>
          </w:p>
        </w:tc>
        <w:tc>
          <w:tcPr>
            <w:tcW w:w="1564"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System is in stand by awaiting proper configuration data include experiment type, duration and other parameters.</w:t>
            </w:r>
          </w:p>
        </w:tc>
      </w:tr>
      <w:tr w:rsidR="00C2027B" w:rsidRPr="002A4645" w:rsidTr="00523087">
        <w:trPr>
          <w:trHeight w:val="458"/>
          <w:tblCellSpacing w:w="7" w:type="dxa"/>
        </w:trPr>
        <w:tc>
          <w:tcPr>
            <w:tcW w:w="599"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Load / Confirm Experiment settings</w:t>
            </w:r>
          </w:p>
        </w:tc>
        <w:tc>
          <w:tcPr>
            <w:tcW w:w="1042"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 xml:space="preserve">User either submits initial experiment information or load old experiment configuration file </w:t>
            </w:r>
          </w:p>
        </w:tc>
        <w:tc>
          <w:tcPr>
            <w:tcW w:w="1758"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User is directed to main experiment status window /w Current status information available.</w:t>
            </w:r>
          </w:p>
        </w:tc>
        <w:tc>
          <w:tcPr>
            <w:tcW w:w="1564"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Query current experiment information. Goes back to Active state</w:t>
            </w:r>
          </w:p>
        </w:tc>
      </w:tr>
      <w:tr w:rsidR="00C2027B" w:rsidRPr="002A4645" w:rsidTr="00523087">
        <w:trPr>
          <w:trHeight w:val="215"/>
          <w:tblCellSpacing w:w="7" w:type="dxa"/>
        </w:trPr>
        <w:tc>
          <w:tcPr>
            <w:tcW w:w="599"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Verify Input File</w:t>
            </w:r>
          </w:p>
        </w:tc>
        <w:tc>
          <w:tcPr>
            <w:tcW w:w="1042"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Use selects file verification or user try to start experiment</w:t>
            </w:r>
          </w:p>
        </w:tc>
        <w:tc>
          <w:tcPr>
            <w:tcW w:w="1758"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Application verification status bar appears</w:t>
            </w:r>
          </w:p>
        </w:tc>
        <w:tc>
          <w:tcPr>
            <w:tcW w:w="1564"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System checks each line of input file. Back to active state if no error, prompt user if error.</w:t>
            </w:r>
          </w:p>
        </w:tc>
      </w:tr>
      <w:tr w:rsidR="00C2027B" w:rsidRPr="002A4645" w:rsidTr="00523087">
        <w:trPr>
          <w:trHeight w:val="710"/>
          <w:tblCellSpacing w:w="7" w:type="dxa"/>
        </w:trPr>
        <w:tc>
          <w:tcPr>
            <w:tcW w:w="599"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Run experiment</w:t>
            </w:r>
          </w:p>
        </w:tc>
        <w:tc>
          <w:tcPr>
            <w:tcW w:w="1042"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User select play button</w:t>
            </w:r>
          </w:p>
        </w:tc>
        <w:tc>
          <w:tcPr>
            <w:tcW w:w="1758"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Application experiment status bar appears. User prompt for error or to start experiment</w:t>
            </w:r>
          </w:p>
        </w:tc>
        <w:tc>
          <w:tcPr>
            <w:tcW w:w="1564"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System initialize and a test all components of the system. Including creation of all necessary files</w:t>
            </w:r>
            <w:r w:rsidRPr="00D141D3">
              <w:rPr>
                <w:rFonts w:ascii="Arial" w:hAnsi="Arial" w:cs="Arial"/>
                <w:sz w:val="20"/>
                <w:szCs w:val="20"/>
              </w:rPr>
              <w:t xml:space="preserve">. </w:t>
            </w:r>
            <w:r w:rsidRPr="00D141D3">
              <w:rPr>
                <w:rFonts w:ascii="Arial" w:eastAsia="Times New Roman" w:hAnsi="Arial" w:cs="Arial"/>
                <w:sz w:val="20"/>
                <w:szCs w:val="20"/>
              </w:rPr>
              <w:t>Go back to Active state</w:t>
            </w:r>
          </w:p>
        </w:tc>
      </w:tr>
      <w:tr w:rsidR="00C2027B" w:rsidRPr="002A4645" w:rsidTr="00523087">
        <w:trPr>
          <w:tblCellSpacing w:w="7" w:type="dxa"/>
        </w:trPr>
        <w:tc>
          <w:tcPr>
            <w:tcW w:w="599"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Pause experiment</w:t>
            </w:r>
          </w:p>
        </w:tc>
        <w:tc>
          <w:tcPr>
            <w:tcW w:w="1042"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User select play button</w:t>
            </w:r>
          </w:p>
        </w:tc>
        <w:tc>
          <w:tcPr>
            <w:tcW w:w="1758"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User is directed main experiment status window.</w:t>
            </w:r>
          </w:p>
        </w:tc>
        <w:tc>
          <w:tcPr>
            <w:tcW w:w="1564"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System backups all current statuses and marks cycle position. Save all information to SD card.</w:t>
            </w:r>
          </w:p>
        </w:tc>
      </w:tr>
      <w:tr w:rsidR="00C2027B" w:rsidRPr="002A4645" w:rsidTr="00523087">
        <w:trPr>
          <w:tblCellSpacing w:w="7" w:type="dxa"/>
        </w:trPr>
        <w:tc>
          <w:tcPr>
            <w:tcW w:w="599"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Stop experiment</w:t>
            </w:r>
          </w:p>
        </w:tc>
        <w:tc>
          <w:tcPr>
            <w:tcW w:w="1042"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User select stop button or experiment is completed.</w:t>
            </w:r>
          </w:p>
        </w:tc>
        <w:tc>
          <w:tcPr>
            <w:tcW w:w="1758"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User is prompted with completion status then directed main experiment status window.</w:t>
            </w:r>
          </w:p>
        </w:tc>
        <w:tc>
          <w:tcPr>
            <w:tcW w:w="1564"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 xml:space="preserve">Verify all information is logged, save final status information. Return to active state </w:t>
            </w:r>
          </w:p>
        </w:tc>
      </w:tr>
      <w:tr w:rsidR="00C2027B" w:rsidRPr="002A4645" w:rsidTr="00523087">
        <w:trPr>
          <w:tblCellSpacing w:w="7" w:type="dxa"/>
        </w:trPr>
        <w:tc>
          <w:tcPr>
            <w:tcW w:w="599"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Application Closed</w:t>
            </w:r>
          </w:p>
        </w:tc>
        <w:tc>
          <w:tcPr>
            <w:tcW w:w="1042"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User closes application</w:t>
            </w:r>
          </w:p>
        </w:tc>
        <w:tc>
          <w:tcPr>
            <w:tcW w:w="1758"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Application prompted user to assure user want to exit</w:t>
            </w:r>
          </w:p>
        </w:tc>
        <w:tc>
          <w:tcPr>
            <w:tcW w:w="1564"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keepNext/>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System is in Inactive state</w:t>
            </w:r>
          </w:p>
        </w:tc>
      </w:tr>
    </w:tbl>
    <w:p w:rsidR="00C2027B" w:rsidRPr="009F3CA5" w:rsidRDefault="00C2027B" w:rsidP="00C2027B">
      <w:pPr>
        <w:pStyle w:val="Caption"/>
        <w:jc w:val="center"/>
        <w:rPr>
          <w:rFonts w:ascii="Arial" w:hAnsi="Arial" w:cs="Arial"/>
          <w:b w:val="0"/>
          <w:color w:val="auto"/>
          <w:sz w:val="24"/>
          <w:szCs w:val="24"/>
          <w:u w:val="single"/>
        </w:rPr>
      </w:pPr>
      <w:r w:rsidRPr="009F3CA5">
        <w:rPr>
          <w:rFonts w:ascii="Arial" w:hAnsi="Arial" w:cs="Arial"/>
          <w:color w:val="auto"/>
          <w:sz w:val="24"/>
          <w:szCs w:val="24"/>
        </w:rPr>
        <w:t xml:space="preserve">Table </w:t>
      </w:r>
      <w:r w:rsidR="009F3CA5" w:rsidRPr="009F3CA5">
        <w:rPr>
          <w:rFonts w:ascii="Arial" w:hAnsi="Arial" w:cs="Arial"/>
          <w:color w:val="auto"/>
          <w:sz w:val="24"/>
          <w:szCs w:val="24"/>
        </w:rPr>
        <w:t>11 -</w:t>
      </w:r>
      <w:r w:rsidRPr="009F3CA5">
        <w:rPr>
          <w:rFonts w:ascii="Arial" w:hAnsi="Arial" w:cs="Arial"/>
          <w:color w:val="auto"/>
          <w:sz w:val="24"/>
          <w:szCs w:val="24"/>
        </w:rPr>
        <w:t xml:space="preserve"> </w:t>
      </w:r>
      <w:r w:rsidRPr="009F3CA5">
        <w:rPr>
          <w:rFonts w:ascii="Arial" w:hAnsi="Arial" w:cs="Arial"/>
          <w:b w:val="0"/>
          <w:color w:val="auto"/>
          <w:sz w:val="24"/>
          <w:szCs w:val="24"/>
        </w:rPr>
        <w:t>GUI Event Table</w:t>
      </w:r>
    </w:p>
    <w:p w:rsidR="00FD0E1E" w:rsidRPr="002A4645" w:rsidRDefault="00FD0E1E" w:rsidP="00C2027B">
      <w:pPr>
        <w:spacing w:after="0" w:line="240" w:lineRule="auto"/>
        <w:jc w:val="both"/>
        <w:rPr>
          <w:rFonts w:ascii="Arial" w:hAnsi="Arial" w:cs="Arial"/>
          <w:sz w:val="24"/>
        </w:rPr>
      </w:pPr>
    </w:p>
    <w:p w:rsidR="00FD0E1E" w:rsidRPr="002A4645" w:rsidRDefault="00FD0E1E" w:rsidP="00C2027B">
      <w:pPr>
        <w:spacing w:after="0" w:line="240" w:lineRule="auto"/>
        <w:jc w:val="both"/>
        <w:rPr>
          <w:rFonts w:ascii="Arial" w:hAnsi="Arial" w:cs="Arial"/>
          <w:sz w:val="40"/>
          <w:szCs w:val="28"/>
        </w:rPr>
      </w:pPr>
      <w:r w:rsidRPr="002A4645">
        <w:rPr>
          <w:rFonts w:ascii="Arial" w:hAnsi="Arial" w:cs="Arial"/>
          <w:sz w:val="40"/>
          <w:szCs w:val="28"/>
        </w:rPr>
        <w:t>Test Environment</w:t>
      </w:r>
    </w:p>
    <w:p w:rsidR="00FD0E1E" w:rsidRPr="002A4645" w:rsidRDefault="00FD0E1E" w:rsidP="00C2027B">
      <w:pPr>
        <w:spacing w:after="0" w:line="240" w:lineRule="auto"/>
        <w:jc w:val="both"/>
        <w:rPr>
          <w:rFonts w:ascii="Arial" w:hAnsi="Arial" w:cs="Arial"/>
          <w:sz w:val="24"/>
        </w:rPr>
      </w:pPr>
    </w:p>
    <w:p w:rsidR="00FD0E1E" w:rsidRPr="002A4645" w:rsidRDefault="00FD0E1E" w:rsidP="00C2027B">
      <w:pPr>
        <w:spacing w:after="0" w:line="240" w:lineRule="auto"/>
        <w:jc w:val="both"/>
        <w:rPr>
          <w:rFonts w:ascii="Arial" w:hAnsi="Arial" w:cs="Arial"/>
          <w:sz w:val="24"/>
        </w:rPr>
      </w:pPr>
      <w:r w:rsidRPr="002A4645">
        <w:rPr>
          <w:rFonts w:ascii="Arial" w:hAnsi="Arial" w:cs="Arial"/>
          <w:sz w:val="24"/>
        </w:rPr>
        <w:t xml:space="preserve">For our GUI we will run initial test in a Linux or Mac operating system, or microcontroller test environment will be an Arduino development board or a breadboard. For Many test we will also coordinate with the mechanical </w:t>
      </w:r>
      <w:r w:rsidRPr="002A4645">
        <w:rPr>
          <w:rFonts w:ascii="Arial" w:hAnsi="Arial" w:cs="Arial"/>
          <w:sz w:val="24"/>
        </w:rPr>
        <w:lastRenderedPageBreak/>
        <w:t xml:space="preserve">engineering lab. Developers and lab students and other user of the system will do test. The test environment will may not be considered as the actual environment our device will run in because of this we will simulated then predict outcomes of the device under a different environment. The main difference between testing and production environment is that we will keep the temperatures at room temperatures and also because or device is made to be portable we cannot predict every location our device will end up. </w:t>
      </w:r>
    </w:p>
    <w:p w:rsidR="00FD0E1E" w:rsidRPr="002A4645" w:rsidRDefault="00FD0E1E" w:rsidP="00C2027B">
      <w:pPr>
        <w:spacing w:before="100" w:beforeAutospacing="1" w:after="100" w:afterAutospacing="1" w:line="240" w:lineRule="auto"/>
        <w:rPr>
          <w:rFonts w:ascii="Arial" w:eastAsia="Times New Roman" w:hAnsi="Arial" w:cs="Arial"/>
          <w:color w:val="000000"/>
          <w:sz w:val="40"/>
          <w:szCs w:val="28"/>
        </w:rPr>
      </w:pPr>
      <w:bookmarkStart w:id="2" w:name="StoppingCriteria"/>
      <w:r w:rsidRPr="002A4645">
        <w:rPr>
          <w:rFonts w:ascii="Arial" w:eastAsia="Times New Roman" w:hAnsi="Arial" w:cs="Arial"/>
          <w:color w:val="000000"/>
          <w:sz w:val="40"/>
          <w:szCs w:val="28"/>
        </w:rPr>
        <w:t>Stopping Criteria</w:t>
      </w:r>
      <w:bookmarkEnd w:id="2"/>
    </w:p>
    <w:p w:rsidR="00FD0E1E" w:rsidRPr="002A4645" w:rsidRDefault="00FD0E1E" w:rsidP="00C2027B">
      <w:pPr>
        <w:spacing w:after="0" w:line="240" w:lineRule="auto"/>
        <w:jc w:val="both"/>
        <w:rPr>
          <w:rFonts w:ascii="Arial" w:hAnsi="Arial" w:cs="Arial"/>
          <w:sz w:val="24"/>
        </w:rPr>
      </w:pPr>
      <w:r w:rsidRPr="002A4645">
        <w:rPr>
          <w:rFonts w:ascii="Arial" w:hAnsi="Arial" w:cs="Arial"/>
          <w:sz w:val="24"/>
        </w:rPr>
        <w:t xml:space="preserve">For microcontroller software development we will use a waterfall method which call for use to continuously test while we development and also take a look back at or specification and update them as needed. If we the developers find no fatal errors during testing, we will the deliver the prototype to our sponsor for more testing and verification of specification completed. </w:t>
      </w:r>
    </w:p>
    <w:p w:rsidR="00FD0E1E" w:rsidRPr="002A4645" w:rsidRDefault="00FD0E1E" w:rsidP="00C2027B">
      <w:pPr>
        <w:spacing w:after="0" w:line="240" w:lineRule="auto"/>
        <w:jc w:val="both"/>
        <w:rPr>
          <w:rFonts w:ascii="Arial" w:hAnsi="Arial" w:cs="Arial"/>
          <w:sz w:val="24"/>
        </w:rPr>
      </w:pPr>
    </w:p>
    <w:p w:rsidR="00FD0E1E" w:rsidRPr="002A4645" w:rsidRDefault="00FD0E1E" w:rsidP="00C2027B">
      <w:pPr>
        <w:spacing w:after="0" w:line="240" w:lineRule="auto"/>
        <w:jc w:val="both"/>
        <w:rPr>
          <w:rFonts w:ascii="Arial" w:hAnsi="Arial" w:cs="Arial"/>
          <w:sz w:val="24"/>
        </w:rPr>
      </w:pPr>
      <w:r w:rsidRPr="002A4645">
        <w:rPr>
          <w:rFonts w:ascii="Arial" w:hAnsi="Arial" w:cs="Arial"/>
          <w:sz w:val="24"/>
        </w:rPr>
        <w:t>The GUI we develop using extreme programming mixed with scrum method were testing development and planning will be tested for every widget we create. The reason for using XP and scrum put us on a plan, develop, test schedule each week for a different widget; completing 1 to 2 widget a week.  We will stop testing at the end of each scrum period.</w:t>
      </w:r>
    </w:p>
    <w:p w:rsidR="00FD0E1E" w:rsidRPr="002A4645" w:rsidRDefault="00FD0E1E" w:rsidP="00C2027B">
      <w:pPr>
        <w:spacing w:after="0" w:line="240" w:lineRule="auto"/>
        <w:jc w:val="both"/>
        <w:rPr>
          <w:rFonts w:ascii="Arial" w:hAnsi="Arial" w:cs="Arial"/>
          <w:sz w:val="24"/>
        </w:rPr>
      </w:pPr>
    </w:p>
    <w:p w:rsidR="00FD0E1E" w:rsidRPr="002A4645" w:rsidRDefault="00FD0E1E" w:rsidP="00C2027B">
      <w:pPr>
        <w:spacing w:after="0" w:line="240" w:lineRule="auto"/>
        <w:jc w:val="both"/>
        <w:rPr>
          <w:rFonts w:ascii="Arial" w:hAnsi="Arial" w:cs="Arial"/>
          <w:sz w:val="24"/>
        </w:rPr>
      </w:pPr>
      <w:r w:rsidRPr="002A4645">
        <w:rPr>
          <w:rFonts w:ascii="Arial" w:hAnsi="Arial" w:cs="Arial"/>
          <w:sz w:val="24"/>
        </w:rPr>
        <w:t>We will define the system as good enough to deliver, if the entire system hardware and software passes at least 2 hours experiment with planned interruption to test requirements periodically and 2 hours without user interaction. We believe if the system and run 2 hours it should be able to run 1 year with no problem.</w:t>
      </w:r>
    </w:p>
    <w:p w:rsidR="00FD0E1E" w:rsidRPr="002A4645" w:rsidRDefault="00FD0E1E" w:rsidP="00C2027B">
      <w:pPr>
        <w:spacing w:after="0" w:line="240" w:lineRule="auto"/>
        <w:jc w:val="both"/>
        <w:rPr>
          <w:rFonts w:ascii="Arial" w:hAnsi="Arial" w:cs="Arial"/>
          <w:sz w:val="24"/>
          <w:szCs w:val="28"/>
        </w:rPr>
      </w:pPr>
    </w:p>
    <w:p w:rsidR="00FD0E1E" w:rsidRPr="002A4645" w:rsidRDefault="00FD0E1E" w:rsidP="00C2027B">
      <w:pPr>
        <w:spacing w:after="0" w:line="240" w:lineRule="auto"/>
        <w:jc w:val="both"/>
        <w:rPr>
          <w:rFonts w:ascii="Arial" w:hAnsi="Arial" w:cs="Arial"/>
          <w:sz w:val="40"/>
          <w:szCs w:val="28"/>
        </w:rPr>
      </w:pPr>
      <w:r w:rsidRPr="002A4645">
        <w:rPr>
          <w:rFonts w:ascii="Arial" w:hAnsi="Arial" w:cs="Arial"/>
          <w:sz w:val="40"/>
          <w:szCs w:val="28"/>
        </w:rPr>
        <w:t>Individual Test Cases</w:t>
      </w:r>
    </w:p>
    <w:p w:rsidR="002A4645" w:rsidRPr="002A4645" w:rsidRDefault="002A4645" w:rsidP="00C2027B">
      <w:pPr>
        <w:spacing w:after="0" w:line="240" w:lineRule="auto"/>
        <w:jc w:val="both"/>
        <w:rPr>
          <w:rFonts w:ascii="Arial" w:eastAsia="Times New Roman" w:hAnsi="Arial" w:cs="Arial"/>
          <w:sz w:val="24"/>
          <w:szCs w:val="24"/>
        </w:rPr>
      </w:pPr>
    </w:p>
    <w:p w:rsidR="001D7392" w:rsidRDefault="001D7392" w:rsidP="00C2027B">
      <w:pPr>
        <w:spacing w:after="0" w:line="240" w:lineRule="auto"/>
        <w:jc w:val="both"/>
        <w:rPr>
          <w:rFonts w:ascii="Arial" w:eastAsia="Times New Roman" w:hAnsi="Arial" w:cs="Arial"/>
          <w:sz w:val="24"/>
          <w:szCs w:val="24"/>
        </w:rPr>
      </w:pPr>
      <w:r>
        <w:rPr>
          <w:rFonts w:ascii="Arial" w:eastAsia="Times New Roman" w:hAnsi="Arial" w:cs="Arial"/>
          <w:sz w:val="24"/>
          <w:szCs w:val="24"/>
        </w:rPr>
        <w:t>Test Objective: Wall Wart Output Regulation</w:t>
      </w:r>
    </w:p>
    <w:p w:rsidR="001D7392" w:rsidRDefault="001D7392" w:rsidP="00C2027B">
      <w:pPr>
        <w:spacing w:after="0" w:line="240" w:lineRule="auto"/>
        <w:jc w:val="both"/>
        <w:rPr>
          <w:rFonts w:ascii="Arial" w:eastAsia="Times New Roman" w:hAnsi="Arial" w:cs="Arial"/>
          <w:sz w:val="24"/>
          <w:szCs w:val="24"/>
        </w:rPr>
      </w:pPr>
      <w:r>
        <w:rPr>
          <w:rFonts w:ascii="Arial" w:eastAsia="Times New Roman" w:hAnsi="Arial" w:cs="Arial"/>
          <w:sz w:val="24"/>
          <w:szCs w:val="24"/>
        </w:rPr>
        <w:t>Test Description: We want to make sure that the wall wart it outputting the correct voltage and current. The wires will be stripped and placed in a test bread board where the output voltage and current will be measured. After that, we will place increasingly large loads on the ends of the wall wart.</w:t>
      </w:r>
    </w:p>
    <w:p w:rsidR="001D7392" w:rsidRDefault="001D7392" w:rsidP="00C2027B">
      <w:pPr>
        <w:spacing w:after="0" w:line="240" w:lineRule="auto"/>
        <w:jc w:val="both"/>
        <w:rPr>
          <w:rFonts w:ascii="Arial" w:eastAsia="Times New Roman" w:hAnsi="Arial" w:cs="Arial"/>
          <w:sz w:val="24"/>
          <w:szCs w:val="24"/>
        </w:rPr>
      </w:pPr>
      <w:r>
        <w:rPr>
          <w:rFonts w:ascii="Arial" w:eastAsia="Times New Roman" w:hAnsi="Arial" w:cs="Arial"/>
          <w:sz w:val="24"/>
          <w:szCs w:val="24"/>
        </w:rPr>
        <w:t>Test Conditions: The test will be performed at room temperature in a laboratory environment</w:t>
      </w:r>
    </w:p>
    <w:p w:rsidR="001D7392" w:rsidRDefault="001D7392" w:rsidP="00C2027B">
      <w:pPr>
        <w:spacing w:after="0" w:line="240" w:lineRule="auto"/>
        <w:jc w:val="both"/>
        <w:rPr>
          <w:rFonts w:ascii="Arial" w:eastAsia="Times New Roman" w:hAnsi="Arial" w:cs="Arial"/>
          <w:sz w:val="24"/>
          <w:szCs w:val="24"/>
        </w:rPr>
      </w:pPr>
      <w:r>
        <w:rPr>
          <w:rFonts w:ascii="Arial" w:eastAsia="Times New Roman" w:hAnsi="Arial" w:cs="Arial"/>
          <w:sz w:val="24"/>
          <w:szCs w:val="24"/>
        </w:rPr>
        <w:t>Expected Results: The output voltage will stay constant until the current threshold is breached by a very small load.</w:t>
      </w:r>
    </w:p>
    <w:p w:rsidR="001D7392" w:rsidRDefault="001D7392" w:rsidP="00C2027B">
      <w:pPr>
        <w:spacing w:after="0" w:line="240" w:lineRule="auto"/>
        <w:jc w:val="both"/>
        <w:rPr>
          <w:rFonts w:ascii="Arial" w:eastAsia="Times New Roman" w:hAnsi="Arial" w:cs="Arial"/>
          <w:sz w:val="24"/>
          <w:szCs w:val="24"/>
        </w:rPr>
      </w:pPr>
    </w:p>
    <w:p w:rsidR="001D7392" w:rsidRDefault="001D7392" w:rsidP="00C2027B">
      <w:pPr>
        <w:spacing w:after="0" w:line="240" w:lineRule="auto"/>
        <w:jc w:val="both"/>
        <w:rPr>
          <w:rFonts w:ascii="Arial" w:eastAsia="Times New Roman" w:hAnsi="Arial" w:cs="Arial"/>
          <w:sz w:val="24"/>
          <w:szCs w:val="24"/>
        </w:rPr>
      </w:pPr>
      <w:r>
        <w:rPr>
          <w:rFonts w:ascii="Arial" w:eastAsia="Times New Roman" w:hAnsi="Arial" w:cs="Arial"/>
          <w:sz w:val="24"/>
          <w:szCs w:val="24"/>
        </w:rPr>
        <w:t>Test Objective: 7805 Regulator Circuit Output Accuracy</w:t>
      </w:r>
    </w:p>
    <w:p w:rsidR="001D7392" w:rsidRDefault="001D7392" w:rsidP="00C2027B">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Test Description: We want to make sure that the 7805 regulator circuit it outputting the correct voltage and not coming close to its maximum current. The stripped wires from the wall wart will be placed in a test bread board where the output voltage will be the inputs to the 7805 circuit. We will measure the initial </w:t>
      </w:r>
      <w:r>
        <w:rPr>
          <w:rFonts w:ascii="Arial" w:eastAsia="Times New Roman" w:hAnsi="Arial" w:cs="Arial"/>
          <w:sz w:val="24"/>
          <w:szCs w:val="24"/>
        </w:rPr>
        <w:lastRenderedPageBreak/>
        <w:t>output of the regulator. After that, we will place increasingly large loads on the ends of the regulator.</w:t>
      </w:r>
    </w:p>
    <w:p w:rsidR="001D7392" w:rsidRPr="002565AF" w:rsidRDefault="001D7392" w:rsidP="00C2027B">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Test Conditions: </w:t>
      </w:r>
      <w:r w:rsidRPr="002565AF">
        <w:rPr>
          <w:rFonts w:ascii="Arial" w:eastAsia="Times New Roman" w:hAnsi="Arial" w:cs="Arial"/>
          <w:sz w:val="24"/>
          <w:szCs w:val="24"/>
        </w:rPr>
        <w:t>The test will be performed at room temperature in a laboratory environment</w:t>
      </w:r>
    </w:p>
    <w:p w:rsidR="001D7392" w:rsidRDefault="001D7392" w:rsidP="00C2027B">
      <w:pPr>
        <w:spacing w:after="0" w:line="240" w:lineRule="auto"/>
        <w:jc w:val="both"/>
        <w:rPr>
          <w:rFonts w:ascii="Arial" w:eastAsia="Times New Roman" w:hAnsi="Arial" w:cs="Arial"/>
          <w:sz w:val="24"/>
          <w:szCs w:val="24"/>
        </w:rPr>
      </w:pPr>
      <w:r>
        <w:rPr>
          <w:rFonts w:ascii="Arial" w:eastAsia="Times New Roman" w:hAnsi="Arial" w:cs="Arial"/>
          <w:sz w:val="24"/>
          <w:szCs w:val="24"/>
        </w:rPr>
        <w:t>Expected Results: The regulator circuit should output a constant voltage of 5 volts as long as the output current does not approach 1 Ampere</w:t>
      </w:r>
    </w:p>
    <w:p w:rsidR="001D7392" w:rsidRDefault="001D7392" w:rsidP="00C2027B">
      <w:pPr>
        <w:spacing w:after="0" w:line="240" w:lineRule="auto"/>
        <w:jc w:val="both"/>
        <w:rPr>
          <w:rFonts w:ascii="Arial" w:eastAsia="Times New Roman" w:hAnsi="Arial" w:cs="Arial"/>
          <w:sz w:val="24"/>
          <w:szCs w:val="24"/>
        </w:rPr>
      </w:pPr>
    </w:p>
    <w:p w:rsidR="001D7392" w:rsidRDefault="001D7392" w:rsidP="00C2027B">
      <w:pPr>
        <w:spacing w:after="0" w:line="240" w:lineRule="auto"/>
        <w:jc w:val="both"/>
        <w:rPr>
          <w:rFonts w:ascii="Arial" w:eastAsia="Times New Roman" w:hAnsi="Arial" w:cs="Arial"/>
          <w:sz w:val="24"/>
          <w:szCs w:val="24"/>
        </w:rPr>
      </w:pPr>
      <w:r>
        <w:rPr>
          <w:rFonts w:ascii="Arial" w:eastAsia="Times New Roman" w:hAnsi="Arial" w:cs="Arial"/>
          <w:sz w:val="24"/>
          <w:szCs w:val="24"/>
        </w:rPr>
        <w:t>Test Objective: 7812 Regulator Circuit Output Accuracy</w:t>
      </w:r>
    </w:p>
    <w:p w:rsidR="001D7392" w:rsidRDefault="001D7392" w:rsidP="00C2027B">
      <w:pPr>
        <w:spacing w:after="0" w:line="240" w:lineRule="auto"/>
        <w:jc w:val="both"/>
        <w:rPr>
          <w:rFonts w:ascii="Arial" w:eastAsia="Times New Roman" w:hAnsi="Arial" w:cs="Arial"/>
          <w:sz w:val="24"/>
          <w:szCs w:val="24"/>
        </w:rPr>
      </w:pPr>
      <w:r w:rsidRPr="00BB5F92">
        <w:rPr>
          <w:rFonts w:ascii="Arial" w:eastAsia="Times New Roman" w:hAnsi="Arial" w:cs="Arial"/>
          <w:sz w:val="24"/>
          <w:szCs w:val="24"/>
        </w:rPr>
        <w:t>Test Description: We want to make sure that the 7805 regulator circuit it outputting the correct voltage and not coming close to its maximum current. The stripped wires from the wall wart will be placed in a test bread board where the output voltage will be the inputs to the 7805 circuit. We will measure the initial output of the regulator. After that, we will place increasingly large loads on the ends of the regulator</w:t>
      </w:r>
      <w:r>
        <w:rPr>
          <w:rFonts w:ascii="Arial" w:eastAsia="Times New Roman" w:hAnsi="Arial" w:cs="Arial"/>
          <w:sz w:val="24"/>
          <w:szCs w:val="24"/>
        </w:rPr>
        <w:t>.</w:t>
      </w:r>
    </w:p>
    <w:p w:rsidR="001D7392" w:rsidRDefault="001D7392" w:rsidP="00C2027B">
      <w:pPr>
        <w:spacing w:after="0" w:line="240" w:lineRule="auto"/>
        <w:jc w:val="both"/>
        <w:rPr>
          <w:rFonts w:ascii="Arial" w:eastAsia="Times New Roman" w:hAnsi="Arial" w:cs="Arial"/>
          <w:sz w:val="24"/>
          <w:szCs w:val="24"/>
        </w:rPr>
      </w:pPr>
      <w:r w:rsidRPr="002565AF">
        <w:rPr>
          <w:rFonts w:ascii="Arial" w:eastAsia="Times New Roman" w:hAnsi="Arial" w:cs="Arial"/>
          <w:sz w:val="24"/>
          <w:szCs w:val="24"/>
        </w:rPr>
        <w:t>Test Conditions: The test will be performed at room temperature in a laboratory environment</w:t>
      </w:r>
    </w:p>
    <w:p w:rsidR="001D7392" w:rsidRPr="00BB5F92" w:rsidRDefault="001D7392" w:rsidP="00C2027B">
      <w:pPr>
        <w:spacing w:after="0" w:line="240" w:lineRule="auto"/>
        <w:jc w:val="both"/>
        <w:rPr>
          <w:rFonts w:ascii="Arial" w:eastAsia="Times New Roman" w:hAnsi="Arial" w:cs="Arial"/>
          <w:sz w:val="24"/>
          <w:szCs w:val="24"/>
        </w:rPr>
      </w:pPr>
      <w:r w:rsidRPr="00BB5F92">
        <w:rPr>
          <w:rFonts w:ascii="Arial" w:eastAsia="Times New Roman" w:hAnsi="Arial" w:cs="Arial"/>
          <w:sz w:val="24"/>
          <w:szCs w:val="24"/>
        </w:rPr>
        <w:t>Expected Results: The regulator circuit should output a constant voltage of 12 volts as long as the output current does not approach 1 Ampere</w:t>
      </w:r>
    </w:p>
    <w:p w:rsidR="001D7392" w:rsidRPr="002565AF" w:rsidRDefault="001D7392" w:rsidP="00C2027B">
      <w:pPr>
        <w:spacing w:after="0" w:line="240" w:lineRule="auto"/>
        <w:jc w:val="both"/>
        <w:rPr>
          <w:rFonts w:ascii="Arial" w:eastAsia="Times New Roman" w:hAnsi="Arial" w:cs="Arial"/>
          <w:sz w:val="24"/>
          <w:szCs w:val="24"/>
        </w:rPr>
      </w:pPr>
    </w:p>
    <w:p w:rsidR="001D7392" w:rsidRPr="004F7C37" w:rsidRDefault="001D7392" w:rsidP="00C2027B">
      <w:pPr>
        <w:spacing w:after="0" w:line="240" w:lineRule="auto"/>
        <w:jc w:val="both"/>
        <w:rPr>
          <w:rFonts w:ascii="Arial" w:eastAsia="Times New Roman" w:hAnsi="Arial" w:cs="Arial"/>
          <w:sz w:val="24"/>
          <w:szCs w:val="24"/>
        </w:rPr>
      </w:pPr>
    </w:p>
    <w:p w:rsidR="001D7392" w:rsidRPr="004F7C37" w:rsidRDefault="001D7392" w:rsidP="00C2027B">
      <w:pPr>
        <w:spacing w:after="0" w:line="240" w:lineRule="auto"/>
        <w:jc w:val="both"/>
        <w:rPr>
          <w:rFonts w:ascii="Arial" w:eastAsia="Times New Roman" w:hAnsi="Arial" w:cs="Arial"/>
          <w:sz w:val="24"/>
          <w:szCs w:val="24"/>
        </w:rPr>
      </w:pPr>
      <w:r w:rsidRPr="004F7C37">
        <w:rPr>
          <w:rFonts w:ascii="Arial" w:eastAsia="Times New Roman" w:hAnsi="Arial" w:cs="Arial"/>
          <w:sz w:val="24"/>
          <w:szCs w:val="24"/>
        </w:rPr>
        <w:t>Test Objective: Load Cell load accuracy</w:t>
      </w:r>
    </w:p>
    <w:p w:rsidR="001D7392" w:rsidRPr="004F7C37" w:rsidRDefault="001D7392" w:rsidP="00C2027B">
      <w:pPr>
        <w:spacing w:after="0" w:line="240" w:lineRule="auto"/>
        <w:jc w:val="both"/>
        <w:rPr>
          <w:rFonts w:ascii="Arial" w:eastAsia="Times New Roman" w:hAnsi="Arial" w:cs="Arial"/>
          <w:sz w:val="24"/>
          <w:szCs w:val="24"/>
        </w:rPr>
      </w:pPr>
      <w:r w:rsidRPr="004F7C37">
        <w:rPr>
          <w:rFonts w:ascii="Arial" w:eastAsia="Times New Roman" w:hAnsi="Arial" w:cs="Arial"/>
          <w:sz w:val="24"/>
          <w:szCs w:val="24"/>
        </w:rPr>
        <w:t>Test Description: This test is to determine the accuracy of the output voltages of the load cell and match them with the outputs displayed on the packaging of the load cell. This is also to test the wiring of the input voltage. We plan to use known weights of three to four known objects to measure the accuracy of the load cell to our specifications.</w:t>
      </w:r>
      <w:r>
        <w:rPr>
          <w:rFonts w:ascii="Arial" w:eastAsia="Times New Roman" w:hAnsi="Arial" w:cs="Arial"/>
          <w:sz w:val="24"/>
          <w:szCs w:val="24"/>
        </w:rPr>
        <w:t xml:space="preserve"> One of the objects will be a text book placed on top of the load cell. The next object will be a stack of books placed on top of the cell. Next, one of the experimenters with a known weight will sit on top of a book to measure the maximum manual controlled load that can be placed on the cell. Finally, we will use a machine to apply a force of at least 1000 pounds on the load cell.</w:t>
      </w:r>
    </w:p>
    <w:p w:rsidR="001D7392" w:rsidRPr="004F7C37" w:rsidRDefault="001D7392" w:rsidP="00C2027B">
      <w:pPr>
        <w:spacing w:after="0" w:line="240" w:lineRule="auto"/>
        <w:jc w:val="both"/>
        <w:rPr>
          <w:rFonts w:ascii="Arial" w:eastAsia="Times New Roman" w:hAnsi="Arial" w:cs="Arial"/>
          <w:sz w:val="24"/>
          <w:szCs w:val="24"/>
        </w:rPr>
      </w:pPr>
      <w:r w:rsidRPr="004F7C37">
        <w:rPr>
          <w:rFonts w:ascii="Arial" w:eastAsia="Times New Roman" w:hAnsi="Arial" w:cs="Arial"/>
          <w:sz w:val="24"/>
          <w:szCs w:val="24"/>
        </w:rPr>
        <w:t>Test Conditions: This will be tested in stable laboratory conditions. Therefore this is a dry environment and room temperature test.</w:t>
      </w:r>
    </w:p>
    <w:p w:rsidR="001D7392" w:rsidRPr="004F7C37" w:rsidRDefault="001D7392" w:rsidP="00C2027B">
      <w:pPr>
        <w:spacing w:after="0" w:line="240" w:lineRule="auto"/>
        <w:jc w:val="both"/>
        <w:rPr>
          <w:rFonts w:ascii="Arial" w:eastAsia="Times New Roman" w:hAnsi="Arial" w:cs="Arial"/>
          <w:sz w:val="24"/>
          <w:szCs w:val="24"/>
        </w:rPr>
      </w:pPr>
      <w:r w:rsidRPr="004F7C37">
        <w:rPr>
          <w:rFonts w:ascii="Arial" w:eastAsia="Times New Roman" w:hAnsi="Arial" w:cs="Arial"/>
          <w:sz w:val="24"/>
          <w:szCs w:val="24"/>
        </w:rPr>
        <w:t>Expected Results: We expect our output voltage to be in the range from 0 to 24mV,</w:t>
      </w:r>
      <w:r>
        <w:rPr>
          <w:rFonts w:ascii="Arial" w:eastAsia="Times New Roman" w:hAnsi="Arial" w:cs="Arial"/>
          <w:sz w:val="24"/>
          <w:szCs w:val="24"/>
        </w:rPr>
        <w:t xml:space="preserve"> showing</w:t>
      </w:r>
      <w:r w:rsidRPr="004F7C37">
        <w:rPr>
          <w:rFonts w:ascii="Arial" w:eastAsia="Times New Roman" w:hAnsi="Arial" w:cs="Arial"/>
          <w:sz w:val="24"/>
          <w:szCs w:val="24"/>
        </w:rPr>
        <w:t xml:space="preserve"> reasonably quick response time on the voltage fluctuations.</w:t>
      </w:r>
    </w:p>
    <w:p w:rsidR="002A4645" w:rsidRPr="002A4645" w:rsidRDefault="002A4645" w:rsidP="00C2027B">
      <w:pPr>
        <w:spacing w:after="0" w:line="240" w:lineRule="auto"/>
        <w:jc w:val="both"/>
        <w:rPr>
          <w:rFonts w:ascii="Arial" w:eastAsia="Times New Roman" w:hAnsi="Arial" w:cs="Arial"/>
          <w:sz w:val="24"/>
          <w:szCs w:val="24"/>
        </w:rPr>
      </w:pPr>
    </w:p>
    <w:p w:rsidR="004C5981" w:rsidRPr="002A4645" w:rsidRDefault="004C5981" w:rsidP="00C2027B">
      <w:pPr>
        <w:spacing w:after="0" w:line="240" w:lineRule="auto"/>
        <w:jc w:val="both"/>
        <w:rPr>
          <w:rFonts w:ascii="Arial" w:eastAsia="Times New Roman" w:hAnsi="Arial" w:cs="Arial"/>
          <w:sz w:val="24"/>
          <w:szCs w:val="24"/>
        </w:rPr>
      </w:pPr>
      <w:r w:rsidRPr="002A4645">
        <w:rPr>
          <w:rFonts w:ascii="Arial" w:eastAsia="Times New Roman" w:hAnsi="Arial" w:cs="Arial"/>
          <w:sz w:val="24"/>
          <w:szCs w:val="24"/>
        </w:rPr>
        <w:t>Test Objective: Strain Gauge Accuracy</w:t>
      </w:r>
    </w:p>
    <w:p w:rsidR="004C5981" w:rsidRPr="002A4645" w:rsidRDefault="004C5981" w:rsidP="00C2027B">
      <w:pPr>
        <w:spacing w:after="0" w:line="240" w:lineRule="auto"/>
        <w:jc w:val="both"/>
        <w:rPr>
          <w:rFonts w:ascii="Arial" w:eastAsia="Times New Roman" w:hAnsi="Arial" w:cs="Arial"/>
          <w:sz w:val="24"/>
          <w:szCs w:val="24"/>
        </w:rPr>
      </w:pPr>
      <w:r w:rsidRPr="002A4645">
        <w:rPr>
          <w:rFonts w:ascii="Arial" w:eastAsia="Times New Roman" w:hAnsi="Arial" w:cs="Arial"/>
          <w:sz w:val="24"/>
          <w:szCs w:val="24"/>
        </w:rPr>
        <w:t>Test Description: Compare strain values with known values for the strain on an object. We will use a strain gauge with known values and compare our strain gauge circuit implementation. The output will be input into an equation derived</w:t>
      </w:r>
    </w:p>
    <w:p w:rsidR="004C5981" w:rsidRPr="002A4645" w:rsidRDefault="004C5981" w:rsidP="00C2027B">
      <w:pPr>
        <w:spacing w:after="0" w:line="240" w:lineRule="auto"/>
        <w:jc w:val="both"/>
        <w:rPr>
          <w:rFonts w:ascii="Arial" w:eastAsia="Times New Roman" w:hAnsi="Arial" w:cs="Arial"/>
          <w:sz w:val="24"/>
          <w:szCs w:val="24"/>
        </w:rPr>
      </w:pPr>
      <w:r w:rsidRPr="002A4645">
        <w:rPr>
          <w:rFonts w:ascii="Arial" w:eastAsia="Times New Roman" w:hAnsi="Arial" w:cs="Arial"/>
          <w:sz w:val="24"/>
          <w:szCs w:val="24"/>
        </w:rPr>
        <w:t>Test Conditions: The test will be conducted in a stable lab environment that is temperature and moisture controlled. The test will be on an actual specimen undergoing test conditions. There will be another strain gauge on the specimen, close to the area where our strain gauge will be located in case of poor spatial strain density.</w:t>
      </w:r>
    </w:p>
    <w:p w:rsidR="004C5981" w:rsidRPr="002A4645" w:rsidRDefault="004C5981" w:rsidP="00C2027B">
      <w:pPr>
        <w:spacing w:after="0" w:line="240" w:lineRule="auto"/>
        <w:jc w:val="both"/>
        <w:rPr>
          <w:rFonts w:ascii="Arial" w:eastAsia="Times New Roman" w:hAnsi="Arial" w:cs="Arial"/>
          <w:sz w:val="24"/>
          <w:szCs w:val="24"/>
        </w:rPr>
      </w:pPr>
      <w:r w:rsidRPr="002A4645">
        <w:rPr>
          <w:rFonts w:ascii="Arial" w:eastAsia="Times New Roman" w:hAnsi="Arial" w:cs="Arial"/>
          <w:sz w:val="24"/>
          <w:szCs w:val="24"/>
        </w:rPr>
        <w:lastRenderedPageBreak/>
        <w:t>Expected Results: We expect the voltage output of the circuit to be input back into the derived equation and get similar strain numbers to the ones recorded on the strain gauge</w:t>
      </w:r>
    </w:p>
    <w:p w:rsidR="002A4645" w:rsidRPr="002A4645" w:rsidRDefault="002A4645" w:rsidP="00C2027B">
      <w:pPr>
        <w:spacing w:after="0" w:line="240" w:lineRule="auto"/>
        <w:jc w:val="both"/>
        <w:rPr>
          <w:rFonts w:ascii="Arial" w:hAnsi="Arial" w:cs="Arial"/>
          <w:sz w:val="24"/>
        </w:rPr>
      </w:pP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Test Objective: Communication with our microcontroller on a computer using the USB to serial interface.</w:t>
      </w: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 xml:space="preserve">Test Description: Send and receive the flowing set of characters [“ABCDEFGH”] to and from the atemga328p to if we can communication with the microcontroller first through a command line interface; then using our java serial class and finally test our GUI widget for serial communication that the user will interact with. </w:t>
      </w: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 xml:space="preserve">Test Conditions: Linux for command line test. Windows and Apple for GUI </w:t>
      </w: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Expected Results: Print to screen the following characters “ABCDEFGH”</w:t>
      </w:r>
    </w:p>
    <w:p w:rsidR="002A4645" w:rsidRPr="002A4645" w:rsidRDefault="002A4645" w:rsidP="00C2027B">
      <w:pPr>
        <w:spacing w:after="0" w:line="240" w:lineRule="auto"/>
        <w:jc w:val="both"/>
        <w:rPr>
          <w:rFonts w:ascii="Arial" w:hAnsi="Arial" w:cs="Arial"/>
          <w:sz w:val="24"/>
        </w:rPr>
      </w:pP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 xml:space="preserve">Test Objective: Read the analog voltage outputs of each of our analog devices coming into our microcontroller using the analog to digital conversion. </w:t>
      </w: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 xml:space="preserve">Test Description: For each device we will hookup a voltmeter to the physical output pin. Then we will user the serial interface to read the calculated value from the microcontrollers corresponding ADC pin.  </w:t>
      </w: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 xml:space="preserve">Test Conditions: Linux for command line test. Windows and Apple for GUI </w:t>
      </w: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Expected Results: The microcontroller should output the same voltages as the voltmeter plus or minus .5 volts</w:t>
      </w:r>
    </w:p>
    <w:p w:rsidR="002A4645" w:rsidRPr="002A4645" w:rsidRDefault="002A4645" w:rsidP="00C2027B">
      <w:pPr>
        <w:spacing w:after="0" w:line="240" w:lineRule="auto"/>
        <w:jc w:val="both"/>
        <w:rPr>
          <w:rFonts w:ascii="Arial" w:hAnsi="Arial" w:cs="Arial"/>
          <w:sz w:val="24"/>
        </w:rPr>
      </w:pP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Test Objective: Measure temperature from thermocouple using microcontroller.</w:t>
      </w: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Test Description: We will repeat each thermocouple individual test with the thermocouple circuit connected to the microcontroller, and then use the LCD to output the converted voltage to temperature value in Fahrenheit.</w:t>
      </w: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Test Conditions: These test will be ran under room temperature, outside temperature, and by placing a finger on the thermocouple to measure body temperature.</w:t>
      </w: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 xml:space="preserve">Expected Results: 75 degrees room temperature, </w:t>
      </w:r>
      <w:r w:rsidRPr="002A4645">
        <w:rPr>
          <w:rStyle w:val="apple-style-span"/>
          <w:rFonts w:ascii="Arial" w:hAnsi="Arial" w:cs="Arial"/>
          <w:color w:val="000000"/>
          <w:sz w:val="24"/>
        </w:rPr>
        <w:t>98.6 degrees</w:t>
      </w:r>
      <w:r w:rsidRPr="002A4645">
        <w:rPr>
          <w:rFonts w:ascii="Arial" w:hAnsi="Arial" w:cs="Arial"/>
          <w:sz w:val="24"/>
        </w:rPr>
        <w:t xml:space="preserve"> body temperature, and current temperature outside at the time</w:t>
      </w:r>
    </w:p>
    <w:p w:rsidR="002A4645" w:rsidRPr="002A4645" w:rsidRDefault="002A4645" w:rsidP="00C2027B">
      <w:pPr>
        <w:spacing w:after="0" w:line="240" w:lineRule="auto"/>
        <w:jc w:val="both"/>
        <w:rPr>
          <w:rFonts w:ascii="Arial" w:hAnsi="Arial" w:cs="Arial"/>
          <w:sz w:val="24"/>
        </w:rPr>
      </w:pP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Test Objective: Measure load from load cell using microcontroller.</w:t>
      </w: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 xml:space="preserve">Test Description: We will repeat each load cell individual test with the load cell and its amplifying circuit connected to the microcontroller. Using the serial communication interface to read output </w:t>
      </w: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Test Conditions: Test ran using 1lb to 100lb blocks.</w:t>
      </w: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Expected Results: Correct load output reading to screen</w:t>
      </w:r>
    </w:p>
    <w:p w:rsidR="002A4645" w:rsidRPr="002A4645" w:rsidRDefault="002A4645" w:rsidP="00C2027B">
      <w:pPr>
        <w:spacing w:after="0" w:line="240" w:lineRule="auto"/>
        <w:jc w:val="both"/>
        <w:rPr>
          <w:rFonts w:ascii="Arial" w:hAnsi="Arial" w:cs="Arial"/>
          <w:sz w:val="24"/>
        </w:rPr>
      </w:pP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Test Objective: Control motor using microcontroller.</w:t>
      </w: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Test Description: Using a breadboard circuit to hookup the motor/actuator, H-bridge and microcontroller. Then send an ‘f’ to move actuator forward ‘b’ to move it back.</w:t>
      </w: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Test Conditions: See Test Environment</w:t>
      </w: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Expected Results: actuator move either forward or back according to signal sent.</w:t>
      </w:r>
    </w:p>
    <w:p w:rsidR="002A4645" w:rsidRPr="002A4645" w:rsidRDefault="002A4645" w:rsidP="00C2027B">
      <w:pPr>
        <w:spacing w:after="0" w:line="240" w:lineRule="auto"/>
        <w:jc w:val="both"/>
        <w:rPr>
          <w:rFonts w:ascii="Arial" w:hAnsi="Arial" w:cs="Arial"/>
          <w:sz w:val="24"/>
        </w:rPr>
      </w:pP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lastRenderedPageBreak/>
        <w:t>Test Objective: read and write data to a SD card using a microcontroller. This will simulate the all method needed for data logging to be achieved</w:t>
      </w: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 xml:space="preserve">Test Description: setup the microcontroller to run the following command when it receive either a ‘c’, ‘a’, ‘r’, or ‘d’ for the follow test create, append, read, and delete a multi-line test file </w:t>
      </w: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Test Conditions: See Test Environment</w:t>
      </w: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Expected Results: user should be prompted with an option to overwrite if file exist on create, append should write a line to the end of file, read should print file line by line to screen, delete should destroy the correct file without formatting of trashing the SD card.</w:t>
      </w:r>
    </w:p>
    <w:p w:rsidR="002A4645" w:rsidRPr="002A4645" w:rsidRDefault="002A4645" w:rsidP="00C2027B">
      <w:pPr>
        <w:spacing w:after="0" w:line="240" w:lineRule="auto"/>
        <w:jc w:val="both"/>
        <w:rPr>
          <w:rFonts w:ascii="Arial" w:hAnsi="Arial" w:cs="Arial"/>
          <w:sz w:val="24"/>
        </w:rPr>
      </w:pP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 xml:space="preserve">Test Objective: Successfully control system with PID algorithm using actuator with load cell as feedback </w:t>
      </w: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Test Description: We place a 50-pound block on the load cell, and then insert the desired loads for +5 to +50 pounds into the GUI individually while watching the output for the correct stabilization.</w:t>
      </w: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Test Conditions: See Test Environment</w:t>
      </w:r>
    </w:p>
    <w:p w:rsidR="002A4645" w:rsidRDefault="002A4645" w:rsidP="00C2027B">
      <w:pPr>
        <w:spacing w:after="0" w:line="240" w:lineRule="auto"/>
        <w:jc w:val="both"/>
        <w:rPr>
          <w:rFonts w:ascii="Arial" w:hAnsi="Arial" w:cs="Arial"/>
          <w:sz w:val="24"/>
        </w:rPr>
      </w:pPr>
      <w:r w:rsidRPr="002A4645">
        <w:rPr>
          <w:rFonts w:ascii="Arial" w:hAnsi="Arial" w:cs="Arial"/>
          <w:sz w:val="24"/>
        </w:rPr>
        <w:t xml:space="preserve">Expected Results: We expect outputs from 55 to 100 pounds on the load cell, with a + or - %5 of accuracy </w:t>
      </w:r>
    </w:p>
    <w:p w:rsidR="00FA5992" w:rsidRDefault="00FA5992" w:rsidP="00C2027B">
      <w:pPr>
        <w:spacing w:after="0" w:line="240" w:lineRule="auto"/>
        <w:jc w:val="both"/>
        <w:rPr>
          <w:rFonts w:ascii="Arial" w:hAnsi="Arial" w:cs="Arial"/>
          <w:sz w:val="24"/>
        </w:rPr>
      </w:pPr>
    </w:p>
    <w:p w:rsidR="00FA5992" w:rsidRPr="002A4645" w:rsidRDefault="00FA5992" w:rsidP="00C2027B">
      <w:pPr>
        <w:spacing w:after="0" w:line="240" w:lineRule="auto"/>
        <w:jc w:val="both"/>
        <w:rPr>
          <w:rFonts w:ascii="Arial" w:hAnsi="Arial" w:cs="Arial"/>
          <w:sz w:val="24"/>
        </w:rPr>
      </w:pPr>
      <w:r w:rsidRPr="002A4645">
        <w:rPr>
          <w:rFonts w:ascii="Arial" w:hAnsi="Arial" w:cs="Arial"/>
          <w:sz w:val="24"/>
        </w:rPr>
        <w:t xml:space="preserve">Test Objective: </w:t>
      </w:r>
      <w:r>
        <w:rPr>
          <w:rFonts w:ascii="Arial" w:hAnsi="Arial" w:cs="Arial"/>
          <w:sz w:val="24"/>
        </w:rPr>
        <w:t>Maximum Clock Speed of microcontroller for data logging speed</w:t>
      </w:r>
    </w:p>
    <w:p w:rsidR="00FA5992" w:rsidRPr="002A4645" w:rsidRDefault="00FA5992" w:rsidP="00C2027B">
      <w:pPr>
        <w:spacing w:after="0" w:line="240" w:lineRule="auto"/>
        <w:jc w:val="both"/>
        <w:rPr>
          <w:rFonts w:ascii="Arial" w:hAnsi="Arial" w:cs="Arial"/>
          <w:sz w:val="24"/>
        </w:rPr>
      </w:pPr>
      <w:r w:rsidRPr="002A4645">
        <w:rPr>
          <w:rFonts w:ascii="Arial" w:hAnsi="Arial" w:cs="Arial"/>
          <w:sz w:val="24"/>
        </w:rPr>
        <w:t>Test Description</w:t>
      </w:r>
      <w:r>
        <w:rPr>
          <w:rFonts w:ascii="Arial" w:hAnsi="Arial" w:cs="Arial"/>
          <w:sz w:val="24"/>
        </w:rPr>
        <w:t>: We will continuously adjust the clock speed of the microcontroller and data logging rate to find the optimal rate of data logging. Moving from standard 8 Mhz – 20Mhz clock rate with 1Hz/sec to 20 MHz/sec until the system fails.</w:t>
      </w:r>
    </w:p>
    <w:p w:rsidR="00FA5992" w:rsidRPr="002A4645" w:rsidRDefault="00FA5992" w:rsidP="00C2027B">
      <w:pPr>
        <w:spacing w:after="0" w:line="240" w:lineRule="auto"/>
        <w:jc w:val="both"/>
        <w:rPr>
          <w:rFonts w:ascii="Arial" w:hAnsi="Arial" w:cs="Arial"/>
          <w:sz w:val="24"/>
        </w:rPr>
      </w:pPr>
      <w:r w:rsidRPr="002A4645">
        <w:rPr>
          <w:rFonts w:ascii="Arial" w:hAnsi="Arial" w:cs="Arial"/>
          <w:sz w:val="24"/>
        </w:rPr>
        <w:t xml:space="preserve">Test Conditions: </w:t>
      </w:r>
      <w:r>
        <w:rPr>
          <w:rFonts w:ascii="Arial" w:hAnsi="Arial" w:cs="Arial"/>
          <w:sz w:val="24"/>
        </w:rPr>
        <w:t>On microcontroller</w:t>
      </w:r>
    </w:p>
    <w:p w:rsidR="00FA5992" w:rsidRPr="002A4645" w:rsidRDefault="00FA5992" w:rsidP="00C2027B">
      <w:pPr>
        <w:spacing w:after="0" w:line="240" w:lineRule="auto"/>
        <w:jc w:val="both"/>
        <w:rPr>
          <w:rFonts w:ascii="Arial" w:hAnsi="Arial" w:cs="Arial"/>
          <w:sz w:val="24"/>
        </w:rPr>
      </w:pPr>
      <w:r w:rsidRPr="002A4645">
        <w:rPr>
          <w:rFonts w:ascii="Arial" w:hAnsi="Arial" w:cs="Arial"/>
          <w:sz w:val="24"/>
        </w:rPr>
        <w:t xml:space="preserve">Expected Results: </w:t>
      </w:r>
      <w:r>
        <w:rPr>
          <w:rFonts w:ascii="Arial" w:hAnsi="Arial" w:cs="Arial"/>
          <w:sz w:val="24"/>
        </w:rPr>
        <w:t>Once the max rate is reach data should no longer be log correctly; we expect a rate between 10 and 15 MHz per sec</w:t>
      </w:r>
    </w:p>
    <w:p w:rsidR="002A4645" w:rsidRPr="002A4645" w:rsidRDefault="002A4645" w:rsidP="00C2027B">
      <w:pPr>
        <w:spacing w:after="0" w:line="240" w:lineRule="auto"/>
        <w:jc w:val="both"/>
        <w:rPr>
          <w:rFonts w:ascii="Arial" w:hAnsi="Arial" w:cs="Arial"/>
          <w:sz w:val="24"/>
        </w:rPr>
      </w:pP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Test Objective: Complete system working for 2 hours consistently without being interrupted</w:t>
      </w: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 xml:space="preserve">Test Description: We will run all 3 specified test constant load, linear load, and variable load for 2 hours each, using data input files </w:t>
      </w: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Test Conditions: On completed mechanic system with everything hooked up. No computer connection</w:t>
      </w: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Expected Results: We expect the test to complete with no errors and proper data logging</w:t>
      </w:r>
    </w:p>
    <w:p w:rsidR="002A4645" w:rsidRPr="002A4645" w:rsidRDefault="002A4645" w:rsidP="00C2027B">
      <w:pPr>
        <w:spacing w:after="0" w:line="240" w:lineRule="auto"/>
        <w:jc w:val="both"/>
        <w:rPr>
          <w:rFonts w:ascii="Arial" w:hAnsi="Arial" w:cs="Arial"/>
          <w:sz w:val="24"/>
        </w:rPr>
      </w:pP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 xml:space="preserve">Test Objective: Complete system working for 2 hours consistently without being interrupted. This well test unexpected power down modes, pause and resuming, connecting to and from pc while testing. </w:t>
      </w: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 xml:space="preserve">Test Description: We will run all 3 specified test constant load, linear load, and variable load for 2 hours each, using data input files. Periodically pausing and resuming the experiment from the computer and control box  </w:t>
      </w: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Test Conditions: On completed mechanic system with everything hooked up. With computer connection</w:t>
      </w:r>
    </w:p>
    <w:p w:rsidR="00A75778" w:rsidRDefault="002A4645" w:rsidP="00C2027B">
      <w:pPr>
        <w:spacing w:after="0" w:line="240" w:lineRule="auto"/>
        <w:jc w:val="both"/>
        <w:rPr>
          <w:rFonts w:ascii="Arial" w:hAnsi="Arial" w:cs="Arial"/>
          <w:sz w:val="24"/>
        </w:rPr>
      </w:pPr>
      <w:r w:rsidRPr="002A4645">
        <w:rPr>
          <w:rFonts w:ascii="Arial" w:hAnsi="Arial" w:cs="Arial"/>
          <w:sz w:val="24"/>
        </w:rPr>
        <w:lastRenderedPageBreak/>
        <w:t>Expected Results: We expect the test to complete with no errors and proper data logging</w:t>
      </w:r>
    </w:p>
    <w:p w:rsidR="00ED184B" w:rsidRDefault="00ED184B" w:rsidP="00C2027B">
      <w:pPr>
        <w:spacing w:after="0" w:line="240" w:lineRule="auto"/>
        <w:jc w:val="both"/>
        <w:rPr>
          <w:rFonts w:ascii="Arial" w:hAnsi="Arial" w:cs="Arial"/>
          <w:sz w:val="24"/>
        </w:rPr>
      </w:pPr>
    </w:p>
    <w:p w:rsidR="00E43E75" w:rsidRPr="002A4645" w:rsidRDefault="00E43E75" w:rsidP="00C2027B">
      <w:pPr>
        <w:spacing w:after="0" w:line="240" w:lineRule="auto"/>
        <w:jc w:val="both"/>
        <w:rPr>
          <w:rFonts w:ascii="Arial" w:hAnsi="Arial" w:cs="Arial"/>
          <w:sz w:val="24"/>
        </w:rPr>
      </w:pPr>
      <w:r w:rsidRPr="002A4645">
        <w:rPr>
          <w:rFonts w:ascii="Arial" w:hAnsi="Arial" w:cs="Arial"/>
          <w:sz w:val="24"/>
        </w:rPr>
        <w:t xml:space="preserve">Test Objective: </w:t>
      </w:r>
      <w:r>
        <w:rPr>
          <w:rFonts w:ascii="Arial" w:hAnsi="Arial" w:cs="Arial"/>
          <w:sz w:val="24"/>
        </w:rPr>
        <w:t>Accuracy measure run temperature without microcontroller</w:t>
      </w:r>
    </w:p>
    <w:p w:rsidR="00E43E75" w:rsidRPr="002A4645" w:rsidRDefault="00E43E75" w:rsidP="00C2027B">
      <w:pPr>
        <w:spacing w:after="0" w:line="240" w:lineRule="auto"/>
        <w:jc w:val="both"/>
        <w:rPr>
          <w:rFonts w:ascii="Arial" w:hAnsi="Arial" w:cs="Arial"/>
          <w:sz w:val="24"/>
        </w:rPr>
      </w:pPr>
      <w:r w:rsidRPr="002A4645">
        <w:rPr>
          <w:rFonts w:ascii="Arial" w:hAnsi="Arial" w:cs="Arial"/>
          <w:sz w:val="24"/>
        </w:rPr>
        <w:t xml:space="preserve">Test Description: </w:t>
      </w:r>
      <w:r>
        <w:rPr>
          <w:rFonts w:ascii="Arial" w:hAnsi="Arial" w:cs="Arial"/>
          <w:sz w:val="24"/>
        </w:rPr>
        <w:t xml:space="preserve">We will connect the thermocouple to the system in the mechanical engineering lab and see if we get the correct temperature reading </w:t>
      </w:r>
    </w:p>
    <w:p w:rsidR="00E43E75" w:rsidRPr="002A4645" w:rsidRDefault="00E43E75" w:rsidP="00C2027B">
      <w:pPr>
        <w:spacing w:after="0" w:line="240" w:lineRule="auto"/>
        <w:jc w:val="both"/>
        <w:rPr>
          <w:rFonts w:ascii="Arial" w:hAnsi="Arial" w:cs="Arial"/>
          <w:sz w:val="24"/>
        </w:rPr>
      </w:pPr>
      <w:r w:rsidRPr="002A4645">
        <w:rPr>
          <w:rFonts w:ascii="Arial" w:hAnsi="Arial" w:cs="Arial"/>
          <w:sz w:val="24"/>
        </w:rPr>
        <w:t xml:space="preserve">Test Conditions: </w:t>
      </w:r>
      <w:r>
        <w:rPr>
          <w:rFonts w:ascii="Arial" w:hAnsi="Arial" w:cs="Arial"/>
          <w:sz w:val="24"/>
        </w:rPr>
        <w:t>Extreme Heat</w:t>
      </w:r>
    </w:p>
    <w:p w:rsidR="00E43E75" w:rsidRDefault="00E43E75" w:rsidP="00C2027B">
      <w:pPr>
        <w:spacing w:after="0" w:line="240" w:lineRule="auto"/>
        <w:jc w:val="both"/>
        <w:rPr>
          <w:rFonts w:ascii="Arial" w:hAnsi="Arial" w:cs="Arial"/>
          <w:sz w:val="24"/>
        </w:rPr>
      </w:pPr>
      <w:r w:rsidRPr="002A4645">
        <w:rPr>
          <w:rFonts w:ascii="Arial" w:hAnsi="Arial" w:cs="Arial"/>
          <w:sz w:val="24"/>
        </w:rPr>
        <w:t xml:space="preserve">Expected Results: </w:t>
      </w:r>
      <w:r>
        <w:rPr>
          <w:rFonts w:ascii="Arial" w:hAnsi="Arial" w:cs="Arial"/>
          <w:sz w:val="24"/>
        </w:rPr>
        <w:t xml:space="preserve">We expect reading with </w:t>
      </w:r>
      <w:r w:rsidR="00B05C94">
        <w:rPr>
          <w:rFonts w:ascii="Arial" w:hAnsi="Arial" w:cs="Arial"/>
          <w:sz w:val="24"/>
        </w:rPr>
        <w:t>values + - .05</w:t>
      </w:r>
      <w:r>
        <w:rPr>
          <w:rFonts w:ascii="Arial" w:hAnsi="Arial" w:cs="Arial"/>
          <w:sz w:val="24"/>
        </w:rPr>
        <w:t xml:space="preserve"> </w:t>
      </w:r>
      <w:r w:rsidR="00B05C94">
        <w:rPr>
          <w:rFonts w:ascii="Arial" w:hAnsi="Arial" w:cs="Arial"/>
          <w:sz w:val="24"/>
        </w:rPr>
        <w:t>volts</w:t>
      </w:r>
    </w:p>
    <w:p w:rsidR="00E43E75" w:rsidRDefault="00E43E75" w:rsidP="00C2027B">
      <w:pPr>
        <w:spacing w:after="0" w:line="240" w:lineRule="auto"/>
        <w:jc w:val="both"/>
        <w:rPr>
          <w:rFonts w:ascii="Arial" w:hAnsi="Arial" w:cs="Arial"/>
          <w:sz w:val="24"/>
        </w:rPr>
      </w:pPr>
    </w:p>
    <w:p w:rsidR="00E43E75" w:rsidRPr="002A4645" w:rsidRDefault="00E43E75" w:rsidP="00C2027B">
      <w:pPr>
        <w:spacing w:after="0" w:line="240" w:lineRule="auto"/>
        <w:jc w:val="both"/>
        <w:rPr>
          <w:rFonts w:ascii="Arial" w:hAnsi="Arial" w:cs="Arial"/>
          <w:sz w:val="24"/>
        </w:rPr>
      </w:pPr>
      <w:r w:rsidRPr="002A4645">
        <w:rPr>
          <w:rFonts w:ascii="Arial" w:hAnsi="Arial" w:cs="Arial"/>
          <w:sz w:val="24"/>
        </w:rPr>
        <w:t xml:space="preserve">Test Objective: </w:t>
      </w:r>
      <w:r>
        <w:rPr>
          <w:rFonts w:ascii="Arial" w:hAnsi="Arial" w:cs="Arial"/>
          <w:sz w:val="24"/>
        </w:rPr>
        <w:t xml:space="preserve">Accuracy </w:t>
      </w:r>
      <w:r w:rsidR="00B05C94">
        <w:rPr>
          <w:rFonts w:ascii="Arial" w:hAnsi="Arial" w:cs="Arial"/>
          <w:sz w:val="24"/>
        </w:rPr>
        <w:t>calculate</w:t>
      </w:r>
      <w:r>
        <w:rPr>
          <w:rFonts w:ascii="Arial" w:hAnsi="Arial" w:cs="Arial"/>
          <w:sz w:val="24"/>
        </w:rPr>
        <w:t xml:space="preserve"> temperature without microcontroller</w:t>
      </w:r>
    </w:p>
    <w:p w:rsidR="00E43E75" w:rsidRPr="002A4645" w:rsidRDefault="00E43E75" w:rsidP="00C2027B">
      <w:pPr>
        <w:spacing w:after="0" w:line="240" w:lineRule="auto"/>
        <w:jc w:val="both"/>
        <w:rPr>
          <w:rFonts w:ascii="Arial" w:hAnsi="Arial" w:cs="Arial"/>
          <w:sz w:val="24"/>
        </w:rPr>
      </w:pPr>
      <w:r w:rsidRPr="002A4645">
        <w:rPr>
          <w:rFonts w:ascii="Arial" w:hAnsi="Arial" w:cs="Arial"/>
          <w:sz w:val="24"/>
        </w:rPr>
        <w:t xml:space="preserve">Test Description: </w:t>
      </w:r>
      <w:r w:rsidR="00B05C94">
        <w:rPr>
          <w:rFonts w:ascii="Arial" w:hAnsi="Arial" w:cs="Arial"/>
          <w:sz w:val="24"/>
        </w:rPr>
        <w:t>repeat experiment above will calculating exact temperature readings in degrees Celsius and Fahrenheit</w:t>
      </w:r>
    </w:p>
    <w:p w:rsidR="00E43E75" w:rsidRPr="002A4645" w:rsidRDefault="00E43E75" w:rsidP="00C2027B">
      <w:pPr>
        <w:spacing w:after="0" w:line="240" w:lineRule="auto"/>
        <w:jc w:val="both"/>
        <w:rPr>
          <w:rFonts w:ascii="Arial" w:hAnsi="Arial" w:cs="Arial"/>
          <w:sz w:val="24"/>
        </w:rPr>
      </w:pPr>
      <w:r w:rsidRPr="002A4645">
        <w:rPr>
          <w:rFonts w:ascii="Arial" w:hAnsi="Arial" w:cs="Arial"/>
          <w:sz w:val="24"/>
        </w:rPr>
        <w:t xml:space="preserve">Test Conditions: </w:t>
      </w:r>
      <w:r>
        <w:rPr>
          <w:rFonts w:ascii="Arial" w:hAnsi="Arial" w:cs="Arial"/>
          <w:sz w:val="24"/>
        </w:rPr>
        <w:t>Extreme Heat</w:t>
      </w:r>
    </w:p>
    <w:p w:rsidR="00B048C9" w:rsidRDefault="00E43E75" w:rsidP="00C2027B">
      <w:pPr>
        <w:spacing w:after="0" w:line="240" w:lineRule="auto"/>
        <w:jc w:val="both"/>
        <w:rPr>
          <w:rFonts w:ascii="Arial" w:hAnsi="Arial" w:cs="Arial"/>
          <w:sz w:val="24"/>
        </w:rPr>
      </w:pPr>
      <w:r w:rsidRPr="002A4645">
        <w:rPr>
          <w:rFonts w:ascii="Arial" w:hAnsi="Arial" w:cs="Arial"/>
          <w:sz w:val="24"/>
        </w:rPr>
        <w:t xml:space="preserve">Expected Results: </w:t>
      </w:r>
      <w:r>
        <w:rPr>
          <w:rFonts w:ascii="Arial" w:hAnsi="Arial" w:cs="Arial"/>
          <w:sz w:val="24"/>
        </w:rPr>
        <w:t xml:space="preserve">We expect reading with </w:t>
      </w:r>
      <w:r w:rsidR="00B05C94">
        <w:rPr>
          <w:rFonts w:ascii="Arial" w:hAnsi="Arial" w:cs="Arial"/>
          <w:sz w:val="24"/>
        </w:rPr>
        <w:t>values + - .5 degree</w:t>
      </w:r>
    </w:p>
    <w:p w:rsidR="00B048C9" w:rsidRDefault="00B048C9" w:rsidP="00C2027B">
      <w:pPr>
        <w:spacing w:after="0" w:line="240" w:lineRule="auto"/>
        <w:jc w:val="both"/>
        <w:rPr>
          <w:rFonts w:ascii="Arial" w:hAnsi="Arial" w:cs="Arial"/>
          <w:sz w:val="24"/>
        </w:rPr>
        <w:sectPr w:rsidR="00B048C9" w:rsidSect="002029A3">
          <w:footerReference w:type="default" r:id="rId104"/>
          <w:pgSz w:w="12240" w:h="15840"/>
          <w:pgMar w:top="1440" w:right="1440" w:bottom="1440" w:left="2160" w:header="720" w:footer="720" w:gutter="0"/>
          <w:pgNumType w:start="1"/>
          <w:cols w:space="720"/>
          <w:docGrid w:linePitch="360"/>
        </w:sectPr>
      </w:pPr>
    </w:p>
    <w:p w:rsidR="00B048C9" w:rsidRPr="00B048C9" w:rsidRDefault="00B048C9" w:rsidP="00B048C9">
      <w:pPr>
        <w:spacing w:after="0" w:line="240" w:lineRule="auto"/>
        <w:jc w:val="center"/>
        <w:rPr>
          <w:rFonts w:ascii="Arial" w:hAnsi="Arial" w:cs="Arial"/>
          <w:b/>
          <w:sz w:val="40"/>
          <w:szCs w:val="40"/>
        </w:rPr>
      </w:pPr>
      <w:r w:rsidRPr="00B048C9">
        <w:rPr>
          <w:rFonts w:ascii="Arial" w:hAnsi="Arial" w:cs="Arial"/>
          <w:b/>
          <w:sz w:val="40"/>
          <w:szCs w:val="40"/>
        </w:rPr>
        <w:lastRenderedPageBreak/>
        <w:t>REFERENCES</w:t>
      </w:r>
    </w:p>
    <w:p w:rsidR="00B048C9" w:rsidRPr="00B048C9" w:rsidRDefault="00B048C9" w:rsidP="00B048C9">
      <w:pPr>
        <w:spacing w:after="0" w:line="240" w:lineRule="auto"/>
        <w:jc w:val="both"/>
        <w:rPr>
          <w:rFonts w:ascii="Arial" w:hAnsi="Arial" w:cs="Arial"/>
          <w:sz w:val="24"/>
        </w:rPr>
      </w:pPr>
      <w:r w:rsidRPr="00B048C9">
        <w:rPr>
          <w:rFonts w:ascii="Arial" w:hAnsi="Arial" w:cs="Arial"/>
          <w:sz w:val="24"/>
        </w:rPr>
        <w:t xml:space="preserve">Trent </w:t>
      </w:r>
      <w:proofErr w:type="spellStart"/>
      <w:r w:rsidRPr="00B048C9">
        <w:rPr>
          <w:rFonts w:ascii="Arial" w:hAnsi="Arial" w:cs="Arial"/>
          <w:sz w:val="24"/>
        </w:rPr>
        <w:t>Jarvi</w:t>
      </w:r>
      <w:proofErr w:type="spellEnd"/>
      <w:r w:rsidRPr="00B048C9">
        <w:rPr>
          <w:rFonts w:ascii="Arial" w:hAnsi="Arial" w:cs="Arial"/>
          <w:sz w:val="24"/>
        </w:rPr>
        <w:t xml:space="preserve">, RXTX </w:t>
      </w:r>
      <w:hyperlink r:id="rId105" w:history="1">
        <w:r w:rsidRPr="00B048C9">
          <w:rPr>
            <w:rStyle w:val="Hyperlink"/>
            <w:rFonts w:ascii="Arial" w:hAnsi="Arial" w:cs="Arial"/>
            <w:sz w:val="24"/>
          </w:rPr>
          <w:t>http://rxtx.qbang.org/wiki/index.php/Main_Page</w:t>
        </w:r>
      </w:hyperlink>
    </w:p>
    <w:p w:rsidR="00B048C9" w:rsidRDefault="00B048C9" w:rsidP="00B048C9">
      <w:pPr>
        <w:spacing w:after="0" w:line="240" w:lineRule="auto"/>
        <w:jc w:val="both"/>
        <w:rPr>
          <w:rFonts w:ascii="Arial" w:hAnsi="Arial" w:cs="Arial"/>
          <w:sz w:val="24"/>
        </w:rPr>
      </w:pPr>
    </w:p>
    <w:p w:rsidR="00B048C9" w:rsidRPr="00B048C9" w:rsidRDefault="00B048C9" w:rsidP="00B048C9">
      <w:pPr>
        <w:spacing w:after="0" w:line="240" w:lineRule="auto"/>
        <w:jc w:val="both"/>
        <w:rPr>
          <w:rFonts w:ascii="Arial" w:hAnsi="Arial" w:cs="Arial"/>
          <w:sz w:val="24"/>
        </w:rPr>
      </w:pPr>
      <w:proofErr w:type="spellStart"/>
      <w:r w:rsidRPr="00B048C9">
        <w:rPr>
          <w:rFonts w:ascii="Arial" w:hAnsi="Arial" w:cs="Arial"/>
          <w:sz w:val="24"/>
        </w:rPr>
        <w:t>Mikal</w:t>
      </w:r>
      <w:proofErr w:type="spellEnd"/>
      <w:r w:rsidRPr="00B048C9">
        <w:rPr>
          <w:rFonts w:ascii="Arial" w:hAnsi="Arial" w:cs="Arial"/>
          <w:sz w:val="24"/>
        </w:rPr>
        <w:t xml:space="preserve"> Hart, “A New Software Serial Library for </w:t>
      </w:r>
      <w:proofErr w:type="spellStart"/>
      <w:r w:rsidRPr="00B048C9">
        <w:rPr>
          <w:rFonts w:ascii="Arial" w:hAnsi="Arial" w:cs="Arial"/>
          <w:sz w:val="24"/>
        </w:rPr>
        <w:t>Arduino</w:t>
      </w:r>
      <w:proofErr w:type="spellEnd"/>
      <w:r w:rsidRPr="00B048C9">
        <w:rPr>
          <w:rFonts w:ascii="Arial" w:hAnsi="Arial" w:cs="Arial"/>
          <w:sz w:val="24"/>
        </w:rPr>
        <w:t xml:space="preserve">” </w:t>
      </w:r>
      <w:hyperlink r:id="rId106" w:history="1">
        <w:r w:rsidRPr="00B048C9">
          <w:rPr>
            <w:rStyle w:val="Hyperlink"/>
            <w:rFonts w:ascii="Arial" w:hAnsi="Arial" w:cs="Arial"/>
            <w:sz w:val="24"/>
          </w:rPr>
          <w:t>http://arduiniana.org/libraries/newsoftserial/</w:t>
        </w:r>
      </w:hyperlink>
    </w:p>
    <w:p w:rsidR="00B048C9" w:rsidRDefault="00B048C9" w:rsidP="00B048C9">
      <w:pPr>
        <w:spacing w:after="0" w:line="240" w:lineRule="auto"/>
        <w:jc w:val="both"/>
        <w:rPr>
          <w:rFonts w:ascii="Arial" w:hAnsi="Arial" w:cs="Arial"/>
          <w:sz w:val="24"/>
        </w:rPr>
      </w:pPr>
    </w:p>
    <w:p w:rsidR="00B048C9" w:rsidRPr="00B048C9" w:rsidRDefault="00B048C9" w:rsidP="00B048C9">
      <w:pPr>
        <w:spacing w:after="0" w:line="240" w:lineRule="auto"/>
        <w:jc w:val="both"/>
        <w:rPr>
          <w:rFonts w:ascii="Arial" w:hAnsi="Arial" w:cs="Arial"/>
          <w:sz w:val="24"/>
        </w:rPr>
      </w:pPr>
      <w:r w:rsidRPr="00B048C9">
        <w:rPr>
          <w:rFonts w:ascii="Arial" w:hAnsi="Arial" w:cs="Arial"/>
          <w:sz w:val="24"/>
        </w:rPr>
        <w:t xml:space="preserve">RepRap.org, Thermocouple Sensor 1.0 </w:t>
      </w:r>
      <w:hyperlink r:id="rId107" w:history="1">
        <w:r w:rsidRPr="00B048C9">
          <w:rPr>
            <w:rStyle w:val="Hyperlink"/>
            <w:rFonts w:ascii="Arial" w:hAnsi="Arial" w:cs="Arial"/>
            <w:sz w:val="24"/>
          </w:rPr>
          <w:t>http://reprap.org/wiki/Thermocouple_Sensor_1.0</w:t>
        </w:r>
      </w:hyperlink>
    </w:p>
    <w:p w:rsidR="00B048C9" w:rsidRDefault="00B048C9" w:rsidP="00B048C9">
      <w:pPr>
        <w:spacing w:after="0" w:line="240" w:lineRule="auto"/>
        <w:jc w:val="both"/>
        <w:rPr>
          <w:rFonts w:ascii="Arial" w:hAnsi="Arial" w:cs="Arial"/>
          <w:sz w:val="24"/>
        </w:rPr>
      </w:pPr>
    </w:p>
    <w:p w:rsidR="00B048C9" w:rsidRPr="00B048C9" w:rsidRDefault="00B048C9" w:rsidP="00B048C9">
      <w:pPr>
        <w:spacing w:after="0" w:line="240" w:lineRule="auto"/>
        <w:jc w:val="both"/>
        <w:rPr>
          <w:rFonts w:ascii="Arial" w:hAnsi="Arial" w:cs="Arial"/>
          <w:sz w:val="24"/>
        </w:rPr>
      </w:pPr>
      <w:r w:rsidRPr="00B048C9">
        <w:rPr>
          <w:rFonts w:ascii="Arial" w:hAnsi="Arial" w:cs="Arial"/>
          <w:sz w:val="24"/>
        </w:rPr>
        <w:t xml:space="preserve">Society of Robots, PROGRAMMING - PID CONTROL </w:t>
      </w:r>
      <w:hyperlink r:id="rId108" w:history="1">
        <w:r w:rsidRPr="00B048C9">
          <w:rPr>
            <w:rStyle w:val="Hyperlink"/>
            <w:rFonts w:ascii="Arial" w:hAnsi="Arial" w:cs="Arial"/>
            <w:sz w:val="24"/>
          </w:rPr>
          <w:t>http://www.societyofrobots.com/programming_PID.shtml</w:t>
        </w:r>
      </w:hyperlink>
    </w:p>
    <w:p w:rsidR="00B048C9" w:rsidRDefault="00B048C9" w:rsidP="00B048C9">
      <w:pPr>
        <w:spacing w:after="0" w:line="240" w:lineRule="auto"/>
        <w:jc w:val="both"/>
        <w:rPr>
          <w:rFonts w:ascii="Arial" w:hAnsi="Arial" w:cs="Arial"/>
          <w:sz w:val="24"/>
        </w:rPr>
      </w:pPr>
    </w:p>
    <w:p w:rsidR="00B048C9" w:rsidRPr="00B048C9" w:rsidRDefault="00B048C9" w:rsidP="00B048C9">
      <w:pPr>
        <w:spacing w:after="0" w:line="240" w:lineRule="auto"/>
        <w:jc w:val="both"/>
        <w:rPr>
          <w:rFonts w:ascii="Arial" w:hAnsi="Arial" w:cs="Arial"/>
          <w:sz w:val="24"/>
        </w:rPr>
      </w:pPr>
      <w:r w:rsidRPr="00B048C9">
        <w:rPr>
          <w:rFonts w:ascii="Arial" w:hAnsi="Arial" w:cs="Arial"/>
          <w:sz w:val="24"/>
        </w:rPr>
        <w:t xml:space="preserve">J. </w:t>
      </w:r>
      <w:proofErr w:type="spellStart"/>
      <w:r w:rsidRPr="00B048C9">
        <w:rPr>
          <w:rFonts w:ascii="Arial" w:hAnsi="Arial" w:cs="Arial"/>
          <w:sz w:val="24"/>
        </w:rPr>
        <w:t>Sluka</w:t>
      </w:r>
      <w:proofErr w:type="spellEnd"/>
      <w:r w:rsidRPr="00B048C9">
        <w:rPr>
          <w:rFonts w:ascii="Arial" w:hAnsi="Arial" w:cs="Arial"/>
          <w:sz w:val="24"/>
        </w:rPr>
        <w:t xml:space="preserve">, A PID Controller for Lego </w:t>
      </w:r>
      <w:proofErr w:type="spellStart"/>
      <w:r w:rsidRPr="00B048C9">
        <w:rPr>
          <w:rFonts w:ascii="Arial" w:hAnsi="Arial" w:cs="Arial"/>
          <w:sz w:val="24"/>
        </w:rPr>
        <w:t>Mindstorms</w:t>
      </w:r>
      <w:proofErr w:type="spellEnd"/>
      <w:r w:rsidRPr="00B048C9">
        <w:rPr>
          <w:rFonts w:ascii="Arial" w:hAnsi="Arial" w:cs="Arial"/>
          <w:sz w:val="24"/>
        </w:rPr>
        <w:t xml:space="preserve"> Robots </w:t>
      </w:r>
      <w:hyperlink r:id="rId109" w:history="1">
        <w:r w:rsidRPr="00B048C9">
          <w:rPr>
            <w:rStyle w:val="Hyperlink"/>
            <w:rFonts w:ascii="Arial" w:hAnsi="Arial" w:cs="Arial"/>
            <w:sz w:val="24"/>
          </w:rPr>
          <w:t>http://www.inpharmix.com/jps/PID_Controller_For_Lego_Mindstorms_Robots.html</w:t>
        </w:r>
      </w:hyperlink>
    </w:p>
    <w:p w:rsidR="00686256" w:rsidRDefault="00686256" w:rsidP="00C2027B">
      <w:pPr>
        <w:spacing w:after="0" w:line="240" w:lineRule="auto"/>
        <w:jc w:val="both"/>
        <w:rPr>
          <w:rFonts w:ascii="Arial" w:hAnsi="Arial" w:cs="Arial"/>
          <w:sz w:val="24"/>
        </w:rPr>
        <w:sectPr w:rsidR="00686256" w:rsidSect="00B048C9">
          <w:pgSz w:w="12240" w:h="15840"/>
          <w:pgMar w:top="1620" w:right="1224" w:bottom="1620" w:left="1224" w:header="720" w:footer="720" w:gutter="0"/>
          <w:cols w:space="360"/>
          <w:docGrid w:linePitch="360"/>
        </w:sect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b/>
          <w:bCs/>
          <w:kern w:val="3"/>
          <w:sz w:val="32"/>
          <w:szCs w:val="32"/>
          <w:lang w:eastAsia="zh-CN" w:bidi="hi-IN"/>
        </w:rPr>
      </w:pPr>
      <w:bookmarkStart w:id="3" w:name="__DdeLink__14_1284169497"/>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b/>
          <w:bCs/>
          <w:kern w:val="3"/>
          <w:sz w:val="32"/>
          <w:szCs w:val="32"/>
          <w:lang w:eastAsia="zh-CN" w:bidi="hi-IN"/>
        </w:rPr>
      </w:pPr>
      <w:r w:rsidRPr="00686256">
        <w:rPr>
          <w:rFonts w:ascii="Times New Roman" w:eastAsia="DejaVu Sans" w:hAnsi="Times New Roman" w:cs="DejaVu Sans"/>
          <w:b/>
          <w:bCs/>
          <w:kern w:val="3"/>
          <w:sz w:val="32"/>
          <w:szCs w:val="32"/>
          <w:lang w:eastAsia="zh-CN" w:bidi="hi-IN"/>
        </w:rPr>
        <w:t>Connecting to device:</w:t>
      </w:r>
      <w:bookmarkEnd w:id="3"/>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kern w:val="3"/>
          <w:sz w:val="24"/>
          <w:szCs w:val="24"/>
          <w:lang w:eastAsia="zh-CN" w:bidi="hi-IN"/>
        </w:rPr>
        <w:t>1. Hit refresh to get a list of all available devices connected to your computer</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noProof/>
          <w:kern w:val="3"/>
          <w:sz w:val="24"/>
          <w:szCs w:val="24"/>
        </w:rPr>
        <w:drawing>
          <wp:anchor distT="0" distB="0" distL="114300" distR="114300" simplePos="0" relativeHeight="251748864" behindDoc="0" locked="0" layoutInCell="1" allowOverlap="1">
            <wp:simplePos x="0" y="0"/>
            <wp:positionH relativeFrom="column">
              <wp:posOffset>54041</wp:posOffset>
            </wp:positionH>
            <wp:positionV relativeFrom="paragraph">
              <wp:posOffset>46451</wp:posOffset>
            </wp:positionV>
            <wp:extent cx="6182258" cy="1937887"/>
            <wp:effectExtent l="0" t="0" r="8992" b="5213"/>
            <wp:wrapTopAndBottom/>
            <wp:docPr id="105"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lum/>
                      <a:alphaModFix/>
                    </a:blip>
                    <a:srcRect/>
                    <a:stretch>
                      <a:fillRect/>
                    </a:stretch>
                  </pic:blipFill>
                  <pic:spPr>
                    <a:xfrm>
                      <a:off x="0" y="0"/>
                      <a:ext cx="6182258" cy="1937887"/>
                    </a:xfrm>
                    <a:prstGeom prst="rect">
                      <a:avLst/>
                    </a:prstGeom>
                    <a:noFill/>
                    <a:ln>
                      <a:noFill/>
                      <a:prstDash/>
                    </a:ln>
                  </pic:spPr>
                </pic:pic>
              </a:graphicData>
            </a:graphic>
          </wp:anchor>
        </w:drawing>
      </w:r>
      <w:r w:rsidRPr="00686256">
        <w:rPr>
          <w:rFonts w:ascii="Times New Roman" w:eastAsia="DejaVu Sans" w:hAnsi="Times New Roman" w:cs="DejaVu Sans"/>
          <w:kern w:val="3"/>
          <w:sz w:val="24"/>
          <w:szCs w:val="24"/>
          <w:lang w:eastAsia="zh-CN" w:bidi="hi-IN"/>
        </w:rPr>
        <w:t>2. Select device you would like to connect to.</w:t>
      </w:r>
    </w:p>
    <w:p w:rsid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noProof/>
          <w:kern w:val="3"/>
          <w:sz w:val="24"/>
          <w:szCs w:val="24"/>
        </w:rPr>
        <w:drawing>
          <wp:anchor distT="0" distB="0" distL="114300" distR="114300" simplePos="0" relativeHeight="251708928" behindDoc="0" locked="0" layoutInCell="1" allowOverlap="1">
            <wp:simplePos x="0" y="0"/>
            <wp:positionH relativeFrom="column">
              <wp:posOffset>6985</wp:posOffset>
            </wp:positionH>
            <wp:positionV relativeFrom="paragraph">
              <wp:posOffset>2856865</wp:posOffset>
            </wp:positionV>
            <wp:extent cx="6332220" cy="2814320"/>
            <wp:effectExtent l="0" t="0" r="0" b="0"/>
            <wp:wrapTopAndBottom/>
            <wp:docPr id="107"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print">
                      <a:lum/>
                      <a:alphaModFix/>
                    </a:blip>
                    <a:srcRect/>
                    <a:stretch>
                      <a:fillRect/>
                    </a:stretch>
                  </pic:blipFill>
                  <pic:spPr>
                    <a:xfrm>
                      <a:off x="0" y="0"/>
                      <a:ext cx="6332220" cy="2814320"/>
                    </a:xfrm>
                    <a:prstGeom prst="rect">
                      <a:avLst/>
                    </a:prstGeom>
                    <a:noFill/>
                    <a:ln>
                      <a:noFill/>
                      <a:prstDash/>
                    </a:ln>
                  </pic:spPr>
                </pic:pic>
              </a:graphicData>
            </a:graphic>
          </wp:anchor>
        </w:drawing>
      </w:r>
      <w:r w:rsidRPr="00686256">
        <w:rPr>
          <w:rFonts w:ascii="Times New Roman" w:eastAsia="DejaVu Sans" w:hAnsi="Times New Roman" w:cs="DejaVu Sans"/>
          <w:noProof/>
          <w:kern w:val="3"/>
          <w:sz w:val="24"/>
          <w:szCs w:val="24"/>
        </w:rPr>
        <w:drawing>
          <wp:anchor distT="0" distB="0" distL="114300" distR="114300" simplePos="0" relativeHeight="251749888" behindDoc="0" locked="0" layoutInCell="1" allowOverlap="1">
            <wp:simplePos x="0" y="0"/>
            <wp:positionH relativeFrom="column">
              <wp:align>center</wp:align>
            </wp:positionH>
            <wp:positionV relativeFrom="paragraph">
              <wp:align>top</wp:align>
            </wp:positionV>
            <wp:extent cx="6332402" cy="2623322"/>
            <wp:effectExtent l="0" t="0" r="0" b="5715"/>
            <wp:wrapTopAndBottom/>
            <wp:docPr id="106"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cstate="print">
                      <a:lum/>
                      <a:alphaModFix/>
                    </a:blip>
                    <a:srcRect/>
                    <a:stretch>
                      <a:fillRect/>
                    </a:stretch>
                  </pic:blipFill>
                  <pic:spPr>
                    <a:xfrm>
                      <a:off x="0" y="0"/>
                      <a:ext cx="6332402" cy="2623322"/>
                    </a:xfrm>
                    <a:prstGeom prst="rect">
                      <a:avLst/>
                    </a:prstGeom>
                    <a:noFill/>
                    <a:ln>
                      <a:noFill/>
                      <a:prstDash/>
                    </a:ln>
                  </pic:spPr>
                </pic:pic>
              </a:graphicData>
            </a:graphic>
          </wp:anchor>
        </w:drawing>
      </w:r>
      <w:r w:rsidRPr="00686256">
        <w:rPr>
          <w:rFonts w:ascii="Times New Roman" w:eastAsia="DejaVu Sans" w:hAnsi="Times New Roman" w:cs="DejaVu Sans"/>
          <w:kern w:val="3"/>
          <w:sz w:val="24"/>
          <w:szCs w:val="24"/>
          <w:lang w:eastAsia="zh-CN" w:bidi="hi-IN"/>
        </w:rPr>
        <w:t>3. Click Connect</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kern w:val="3"/>
          <w:sz w:val="24"/>
          <w:szCs w:val="24"/>
          <w:lang w:eastAsia="zh-CN" w:bidi="hi-IN"/>
        </w:rPr>
        <w:t>4. If an experiment is currently running on the device information will be streamed upon connecting to the device. If no experiment is running the user may use the up and down arrows to set the actuators position, enable the rocker switch to do the same.</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kern w:val="3"/>
          <w:sz w:val="24"/>
          <w:szCs w:val="24"/>
          <w:lang w:eastAsia="zh-CN" w:bidi="hi-IN"/>
        </w:rPr>
        <w:t xml:space="preserve"> </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noProof/>
          <w:kern w:val="3"/>
          <w:sz w:val="24"/>
          <w:szCs w:val="24"/>
        </w:rPr>
        <w:drawing>
          <wp:anchor distT="0" distB="0" distL="114300" distR="114300" simplePos="0" relativeHeight="251709952" behindDoc="0" locked="0" layoutInCell="1" allowOverlap="1">
            <wp:simplePos x="0" y="0"/>
            <wp:positionH relativeFrom="column">
              <wp:align>center</wp:align>
            </wp:positionH>
            <wp:positionV relativeFrom="paragraph">
              <wp:align>top</wp:align>
            </wp:positionV>
            <wp:extent cx="6332402" cy="2814523"/>
            <wp:effectExtent l="0" t="0" r="0" b="5080"/>
            <wp:wrapTopAndBottom/>
            <wp:docPr id="108"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print">
                      <a:lum/>
                      <a:alphaModFix/>
                    </a:blip>
                    <a:srcRect/>
                    <a:stretch>
                      <a:fillRect/>
                    </a:stretch>
                  </pic:blipFill>
                  <pic:spPr>
                    <a:xfrm>
                      <a:off x="0" y="0"/>
                      <a:ext cx="6332402" cy="2814523"/>
                    </a:xfrm>
                    <a:prstGeom prst="rect">
                      <a:avLst/>
                    </a:prstGeom>
                    <a:noFill/>
                    <a:ln>
                      <a:noFill/>
                      <a:prstDash/>
                    </a:ln>
                  </pic:spPr>
                </pic:pic>
              </a:graphicData>
            </a:graphic>
          </wp:anchor>
        </w:drawing>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noProof/>
          <w:kern w:val="3"/>
          <w:sz w:val="24"/>
          <w:szCs w:val="24"/>
        </w:rPr>
        <w:drawing>
          <wp:anchor distT="0" distB="0" distL="114300" distR="114300" simplePos="0" relativeHeight="251747840" behindDoc="0" locked="0" layoutInCell="1" allowOverlap="1">
            <wp:simplePos x="0" y="0"/>
            <wp:positionH relativeFrom="column">
              <wp:align>center</wp:align>
            </wp:positionH>
            <wp:positionV relativeFrom="paragraph">
              <wp:align>top</wp:align>
            </wp:positionV>
            <wp:extent cx="6332402" cy="2623322"/>
            <wp:effectExtent l="0" t="0" r="0" b="5715"/>
            <wp:wrapTopAndBottom/>
            <wp:docPr id="109" name="graphics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print">
                      <a:lum/>
                      <a:alphaModFix/>
                    </a:blip>
                    <a:srcRect/>
                    <a:stretch>
                      <a:fillRect/>
                    </a:stretch>
                  </pic:blipFill>
                  <pic:spPr>
                    <a:xfrm>
                      <a:off x="0" y="0"/>
                      <a:ext cx="6332402" cy="2623322"/>
                    </a:xfrm>
                    <a:prstGeom prst="rect">
                      <a:avLst/>
                    </a:prstGeom>
                    <a:noFill/>
                    <a:ln>
                      <a:noFill/>
                      <a:prstDash/>
                    </a:ln>
                  </pic:spPr>
                </pic:pic>
              </a:graphicData>
            </a:graphic>
          </wp:anchor>
        </w:drawing>
      </w:r>
    </w:p>
    <w:p w:rsidR="00686256" w:rsidRPr="00686256" w:rsidRDefault="00686256" w:rsidP="00686256">
      <w:pPr>
        <w:pageBreakBefore/>
        <w:widowControl w:val="0"/>
        <w:suppressAutoHyphens/>
        <w:autoSpaceDN w:val="0"/>
        <w:spacing w:after="0" w:line="240" w:lineRule="auto"/>
        <w:textAlignment w:val="baseline"/>
        <w:rPr>
          <w:rFonts w:ascii="Times New Roman" w:eastAsia="DejaVu Sans" w:hAnsi="Times New Roman" w:cs="DejaVu Sans"/>
          <w:b/>
          <w:bCs/>
          <w:kern w:val="3"/>
          <w:sz w:val="32"/>
          <w:szCs w:val="32"/>
          <w:lang w:eastAsia="zh-CN" w:bidi="hi-IN"/>
        </w:rPr>
      </w:pPr>
      <w:r w:rsidRPr="00686256">
        <w:rPr>
          <w:rFonts w:ascii="Times New Roman" w:eastAsia="DejaVu Sans" w:hAnsi="Times New Roman" w:cs="DejaVu Sans"/>
          <w:b/>
          <w:bCs/>
          <w:kern w:val="3"/>
          <w:sz w:val="32"/>
          <w:szCs w:val="32"/>
          <w:lang w:eastAsia="zh-CN" w:bidi="hi-IN"/>
        </w:rPr>
        <w:lastRenderedPageBreak/>
        <w:t>Creating an Input File</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kern w:val="3"/>
          <w:sz w:val="24"/>
          <w:szCs w:val="24"/>
          <w:lang w:eastAsia="zh-CN" w:bidi="hi-IN"/>
        </w:rPr>
        <w:t>1. Add blank field to you data table</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noProof/>
          <w:kern w:val="3"/>
          <w:sz w:val="24"/>
          <w:szCs w:val="24"/>
        </w:rPr>
        <w:drawing>
          <wp:anchor distT="0" distB="0" distL="114300" distR="114300" simplePos="0" relativeHeight="251710976" behindDoc="0" locked="0" layoutInCell="1" allowOverlap="1">
            <wp:simplePos x="0" y="0"/>
            <wp:positionH relativeFrom="column">
              <wp:align>center</wp:align>
            </wp:positionH>
            <wp:positionV relativeFrom="paragraph">
              <wp:align>top</wp:align>
            </wp:positionV>
            <wp:extent cx="6332402" cy="2623322"/>
            <wp:effectExtent l="0" t="0" r="0" b="5715"/>
            <wp:wrapTopAndBottom/>
            <wp:docPr id="110" name="graphic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cstate="print">
                      <a:lum/>
                      <a:alphaModFix/>
                    </a:blip>
                    <a:srcRect/>
                    <a:stretch>
                      <a:fillRect/>
                    </a:stretch>
                  </pic:blipFill>
                  <pic:spPr>
                    <a:xfrm>
                      <a:off x="0" y="0"/>
                      <a:ext cx="6332402" cy="2623322"/>
                    </a:xfrm>
                    <a:prstGeom prst="rect">
                      <a:avLst/>
                    </a:prstGeom>
                    <a:noFill/>
                    <a:ln>
                      <a:noFill/>
                      <a:prstDash/>
                    </a:ln>
                  </pic:spPr>
                </pic:pic>
              </a:graphicData>
            </a:graphic>
          </wp:anchor>
        </w:drawing>
      </w:r>
      <w:r w:rsidRPr="00686256">
        <w:rPr>
          <w:rFonts w:ascii="Times New Roman" w:eastAsia="DejaVu Sans" w:hAnsi="Times New Roman" w:cs="DejaVu Sans"/>
          <w:kern w:val="3"/>
          <w:sz w:val="24"/>
          <w:szCs w:val="24"/>
          <w:lang w:eastAsia="zh-CN" w:bidi="hi-IN"/>
        </w:rPr>
        <w:t>2. Fill in the desired load for each cycle. The time the cycle will run and the desired logging rate in seconds.</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noProof/>
          <w:kern w:val="3"/>
          <w:sz w:val="24"/>
          <w:szCs w:val="24"/>
        </w:rPr>
        <w:drawing>
          <wp:anchor distT="0" distB="0" distL="114300" distR="114300" simplePos="0" relativeHeight="251712000" behindDoc="0" locked="0" layoutInCell="1" allowOverlap="1">
            <wp:simplePos x="0" y="0"/>
            <wp:positionH relativeFrom="column">
              <wp:align>center</wp:align>
            </wp:positionH>
            <wp:positionV relativeFrom="paragraph">
              <wp:align>top</wp:align>
            </wp:positionV>
            <wp:extent cx="6332402" cy="2112081"/>
            <wp:effectExtent l="0" t="0" r="0" b="2540"/>
            <wp:wrapTopAndBottom/>
            <wp:docPr id="111" name="graphic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cstate="print">
                      <a:lum/>
                      <a:alphaModFix/>
                    </a:blip>
                    <a:srcRect b="25028"/>
                    <a:stretch>
                      <a:fillRect/>
                    </a:stretch>
                  </pic:blipFill>
                  <pic:spPr>
                    <a:xfrm>
                      <a:off x="0" y="0"/>
                      <a:ext cx="6332402" cy="2112081"/>
                    </a:xfrm>
                    <a:prstGeom prst="rect">
                      <a:avLst/>
                    </a:prstGeom>
                    <a:noFill/>
                    <a:ln>
                      <a:noFill/>
                      <a:prstDash/>
                    </a:ln>
                  </pic:spPr>
                </pic:pic>
              </a:graphicData>
            </a:graphic>
          </wp:anchor>
        </w:drawing>
      </w:r>
      <w:r w:rsidRPr="00686256">
        <w:rPr>
          <w:rFonts w:ascii="Times New Roman" w:eastAsia="DejaVu Sans" w:hAnsi="Times New Roman" w:cs="DejaVu Sans"/>
          <w:kern w:val="3"/>
          <w:sz w:val="24"/>
          <w:szCs w:val="24"/>
          <w:lang w:eastAsia="zh-CN" w:bidi="hi-IN"/>
        </w:rPr>
        <w:t>3. Enter the amount of time you would like to repeat the cycle set, or the total time you would like to run the experiment. These fields are dynamically connected.</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noProof/>
          <w:kern w:val="3"/>
          <w:sz w:val="24"/>
          <w:szCs w:val="24"/>
        </w:rPr>
        <w:drawing>
          <wp:anchor distT="0" distB="0" distL="114300" distR="114300" simplePos="0" relativeHeight="251713024" behindDoc="0" locked="0" layoutInCell="1" allowOverlap="1">
            <wp:simplePos x="0" y="0"/>
            <wp:positionH relativeFrom="column">
              <wp:posOffset>32385</wp:posOffset>
            </wp:positionH>
            <wp:positionV relativeFrom="paragraph">
              <wp:posOffset>0</wp:posOffset>
            </wp:positionV>
            <wp:extent cx="6332220" cy="1993265"/>
            <wp:effectExtent l="0" t="0" r="0" b="6985"/>
            <wp:wrapTopAndBottom/>
            <wp:docPr id="112" name="graphic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print">
                      <a:lum/>
                      <a:alphaModFix/>
                    </a:blip>
                    <a:srcRect b="24713"/>
                    <a:stretch>
                      <a:fillRect/>
                    </a:stretch>
                  </pic:blipFill>
                  <pic:spPr>
                    <a:xfrm>
                      <a:off x="0" y="0"/>
                      <a:ext cx="6332220" cy="1993265"/>
                    </a:xfrm>
                    <a:prstGeom prst="rect">
                      <a:avLst/>
                    </a:prstGeom>
                    <a:noFill/>
                    <a:ln>
                      <a:noFill/>
                      <a:prstDash/>
                    </a:ln>
                  </pic:spPr>
                </pic:pic>
              </a:graphicData>
            </a:graphic>
          </wp:anchor>
        </w:drawing>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noProof/>
          <w:kern w:val="3"/>
          <w:sz w:val="24"/>
          <w:szCs w:val="24"/>
        </w:rPr>
        <w:lastRenderedPageBreak/>
        <w:drawing>
          <wp:anchor distT="0" distB="0" distL="114300" distR="114300" simplePos="0" relativeHeight="251714048" behindDoc="0" locked="0" layoutInCell="1" allowOverlap="1">
            <wp:simplePos x="0" y="0"/>
            <wp:positionH relativeFrom="column">
              <wp:align>center</wp:align>
            </wp:positionH>
            <wp:positionV relativeFrom="paragraph">
              <wp:align>top</wp:align>
            </wp:positionV>
            <wp:extent cx="6332402" cy="1993300"/>
            <wp:effectExtent l="0" t="0" r="0" b="6985"/>
            <wp:wrapTopAndBottom/>
            <wp:docPr id="113" name="graphics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print">
                      <a:lum/>
                      <a:alphaModFix/>
                    </a:blip>
                    <a:srcRect b="24713"/>
                    <a:stretch>
                      <a:fillRect/>
                    </a:stretch>
                  </pic:blipFill>
                  <pic:spPr>
                    <a:xfrm>
                      <a:off x="0" y="0"/>
                      <a:ext cx="6332402" cy="1993300"/>
                    </a:xfrm>
                    <a:prstGeom prst="rect">
                      <a:avLst/>
                    </a:prstGeom>
                    <a:noFill/>
                    <a:ln>
                      <a:noFill/>
                      <a:prstDash/>
                    </a:ln>
                  </pic:spPr>
                </pic:pic>
              </a:graphicData>
            </a:graphic>
          </wp:anchor>
        </w:drawing>
      </w:r>
      <w:r w:rsidRPr="00686256">
        <w:rPr>
          <w:rFonts w:ascii="Times New Roman" w:eastAsia="DejaVu Sans" w:hAnsi="Times New Roman" w:cs="DejaVu Sans"/>
          <w:kern w:val="3"/>
          <w:sz w:val="24"/>
          <w:szCs w:val="24"/>
          <w:lang w:eastAsia="zh-CN" w:bidi="hi-IN"/>
        </w:rPr>
        <w:t>4. Set PID values</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noProof/>
          <w:kern w:val="3"/>
          <w:sz w:val="24"/>
          <w:szCs w:val="24"/>
        </w:rPr>
        <w:drawing>
          <wp:anchor distT="0" distB="0" distL="114300" distR="114300" simplePos="0" relativeHeight="251715072" behindDoc="0" locked="0" layoutInCell="1" allowOverlap="1">
            <wp:simplePos x="0" y="0"/>
            <wp:positionH relativeFrom="column">
              <wp:align>center</wp:align>
            </wp:positionH>
            <wp:positionV relativeFrom="paragraph">
              <wp:align>top</wp:align>
            </wp:positionV>
            <wp:extent cx="6332402" cy="1993300"/>
            <wp:effectExtent l="0" t="0" r="0" b="6985"/>
            <wp:wrapTopAndBottom/>
            <wp:docPr id="114" name="graphics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print">
                      <a:lum/>
                      <a:alphaModFix/>
                    </a:blip>
                    <a:srcRect b="24713"/>
                    <a:stretch>
                      <a:fillRect/>
                    </a:stretch>
                  </pic:blipFill>
                  <pic:spPr>
                    <a:xfrm>
                      <a:off x="0" y="0"/>
                      <a:ext cx="6332402" cy="1993300"/>
                    </a:xfrm>
                    <a:prstGeom prst="rect">
                      <a:avLst/>
                    </a:prstGeom>
                    <a:noFill/>
                    <a:ln>
                      <a:noFill/>
                      <a:prstDash/>
                    </a:ln>
                  </pic:spPr>
                </pic:pic>
              </a:graphicData>
            </a:graphic>
          </wp:anchor>
        </w:drawing>
      </w:r>
      <w:r w:rsidRPr="00686256">
        <w:rPr>
          <w:rFonts w:ascii="Times New Roman" w:eastAsia="DejaVu Sans" w:hAnsi="Times New Roman" w:cs="DejaVu Sans"/>
          <w:kern w:val="3"/>
          <w:sz w:val="24"/>
          <w:szCs w:val="24"/>
          <w:lang w:eastAsia="zh-CN" w:bidi="hi-IN"/>
        </w:rPr>
        <w:t>5. Set Fail Switches these switches will stop the experiment if reached</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noProof/>
          <w:kern w:val="3"/>
          <w:sz w:val="24"/>
          <w:szCs w:val="24"/>
        </w:rPr>
        <w:drawing>
          <wp:anchor distT="0" distB="0" distL="114300" distR="114300" simplePos="0" relativeHeight="251717120" behindDoc="0" locked="0" layoutInCell="1" allowOverlap="1">
            <wp:simplePos x="0" y="0"/>
            <wp:positionH relativeFrom="column">
              <wp:posOffset>41910</wp:posOffset>
            </wp:positionH>
            <wp:positionV relativeFrom="paragraph">
              <wp:posOffset>2205990</wp:posOffset>
            </wp:positionV>
            <wp:extent cx="6332220" cy="2249170"/>
            <wp:effectExtent l="0" t="0" r="0" b="0"/>
            <wp:wrapTopAndBottom/>
            <wp:docPr id="115" name="graphics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cstate="print">
                      <a:lum/>
                      <a:alphaModFix/>
                    </a:blip>
                    <a:srcRect b="14826"/>
                    <a:stretch>
                      <a:fillRect/>
                    </a:stretch>
                  </pic:blipFill>
                  <pic:spPr>
                    <a:xfrm>
                      <a:off x="0" y="0"/>
                      <a:ext cx="6332220" cy="2249170"/>
                    </a:xfrm>
                    <a:prstGeom prst="rect">
                      <a:avLst/>
                    </a:prstGeom>
                    <a:noFill/>
                    <a:ln>
                      <a:noFill/>
                      <a:prstDash/>
                    </a:ln>
                  </pic:spPr>
                </pic:pic>
              </a:graphicData>
            </a:graphic>
          </wp:anchor>
        </w:drawing>
      </w:r>
      <w:r w:rsidRPr="00686256">
        <w:rPr>
          <w:rFonts w:ascii="Times New Roman" w:eastAsia="DejaVu Sans" w:hAnsi="Times New Roman" w:cs="DejaVu Sans"/>
          <w:noProof/>
          <w:kern w:val="3"/>
          <w:sz w:val="24"/>
          <w:szCs w:val="24"/>
        </w:rPr>
        <w:drawing>
          <wp:anchor distT="0" distB="0" distL="114300" distR="114300" simplePos="0" relativeHeight="251716096" behindDoc="0" locked="0" layoutInCell="1" allowOverlap="1">
            <wp:simplePos x="0" y="0"/>
            <wp:positionH relativeFrom="column">
              <wp:align>center</wp:align>
            </wp:positionH>
            <wp:positionV relativeFrom="paragraph">
              <wp:align>top</wp:align>
            </wp:positionV>
            <wp:extent cx="6332402" cy="1993300"/>
            <wp:effectExtent l="0" t="0" r="0" b="6985"/>
            <wp:wrapTopAndBottom/>
            <wp:docPr id="116" name="graphics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print">
                      <a:lum/>
                      <a:alphaModFix/>
                    </a:blip>
                    <a:srcRect b="24713"/>
                    <a:stretch>
                      <a:fillRect/>
                    </a:stretch>
                  </pic:blipFill>
                  <pic:spPr>
                    <a:xfrm>
                      <a:off x="0" y="0"/>
                      <a:ext cx="6332402" cy="1993300"/>
                    </a:xfrm>
                    <a:prstGeom prst="rect">
                      <a:avLst/>
                    </a:prstGeom>
                    <a:noFill/>
                    <a:ln>
                      <a:noFill/>
                      <a:prstDash/>
                    </a:ln>
                  </pic:spPr>
                </pic:pic>
              </a:graphicData>
            </a:graphic>
          </wp:anchor>
        </w:drawing>
      </w:r>
      <w:r w:rsidRPr="00686256">
        <w:rPr>
          <w:rFonts w:ascii="Times New Roman" w:eastAsia="DejaVu Sans" w:hAnsi="Times New Roman" w:cs="DejaVu Sans"/>
          <w:kern w:val="3"/>
          <w:sz w:val="24"/>
          <w:szCs w:val="24"/>
          <w:lang w:eastAsia="zh-CN" w:bidi="hi-IN"/>
        </w:rPr>
        <w:t>6. Set conversion factor values</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noProof/>
          <w:kern w:val="3"/>
          <w:sz w:val="24"/>
          <w:szCs w:val="24"/>
        </w:rPr>
        <w:lastRenderedPageBreak/>
        <w:drawing>
          <wp:anchor distT="0" distB="0" distL="114300" distR="114300" simplePos="0" relativeHeight="251718144" behindDoc="0" locked="0" layoutInCell="1" allowOverlap="1">
            <wp:simplePos x="0" y="0"/>
            <wp:positionH relativeFrom="column">
              <wp:posOffset>41910</wp:posOffset>
            </wp:positionH>
            <wp:positionV relativeFrom="paragraph">
              <wp:posOffset>203835</wp:posOffset>
            </wp:positionV>
            <wp:extent cx="6332220" cy="2084705"/>
            <wp:effectExtent l="0" t="0" r="0" b="0"/>
            <wp:wrapTopAndBottom/>
            <wp:docPr id="117" name="graphics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print">
                      <a:lum/>
                      <a:alphaModFix/>
                    </a:blip>
                    <a:srcRect b="19735"/>
                    <a:stretch>
                      <a:fillRect/>
                    </a:stretch>
                  </pic:blipFill>
                  <pic:spPr>
                    <a:xfrm>
                      <a:off x="0" y="0"/>
                      <a:ext cx="6332220" cy="2084705"/>
                    </a:xfrm>
                    <a:prstGeom prst="rect">
                      <a:avLst/>
                    </a:prstGeom>
                    <a:noFill/>
                    <a:ln>
                      <a:noFill/>
                      <a:prstDash/>
                    </a:ln>
                  </pic:spPr>
                </pic:pic>
              </a:graphicData>
            </a:graphic>
          </wp:anchor>
        </w:drawing>
      </w:r>
      <w:r w:rsidRPr="00686256">
        <w:rPr>
          <w:rFonts w:ascii="Times New Roman" w:eastAsia="DejaVu Sans" w:hAnsi="Times New Roman" w:cs="DejaVu Sans"/>
          <w:kern w:val="3"/>
          <w:sz w:val="24"/>
          <w:szCs w:val="24"/>
          <w:lang w:eastAsia="zh-CN" w:bidi="hi-IN"/>
        </w:rPr>
        <w:t>7. Check all values and hit save</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kern w:val="3"/>
          <w:sz w:val="24"/>
          <w:szCs w:val="24"/>
          <w:lang w:eastAsia="zh-CN" w:bidi="hi-IN"/>
        </w:rPr>
        <w:t>8. Name the input file. Then click save to save the input file in the desired location,</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b/>
          <w:bCs/>
          <w:i/>
          <w:iCs/>
          <w:kern w:val="3"/>
          <w:sz w:val="28"/>
          <w:szCs w:val="28"/>
          <w:u w:val="single"/>
          <w:lang w:eastAsia="zh-CN" w:bidi="hi-IN"/>
        </w:rPr>
      </w:pPr>
      <w:r w:rsidRPr="00686256">
        <w:rPr>
          <w:rFonts w:ascii="Times New Roman" w:eastAsia="DejaVu Sans" w:hAnsi="Times New Roman" w:cs="DejaVu Sans"/>
          <w:b/>
          <w:bCs/>
          <w:i/>
          <w:iCs/>
          <w:kern w:val="3"/>
          <w:sz w:val="28"/>
          <w:szCs w:val="28"/>
          <w:u w:val="single"/>
          <w:lang w:eastAsia="zh-CN" w:bidi="hi-IN"/>
        </w:rPr>
        <w:t xml:space="preserve"> Important the file must be called input.csv once transferred to the </w:t>
      </w:r>
      <w:proofErr w:type="spellStart"/>
      <w:proofErr w:type="gramStart"/>
      <w:r w:rsidRPr="00686256">
        <w:rPr>
          <w:rFonts w:ascii="Times New Roman" w:eastAsia="DejaVu Sans" w:hAnsi="Times New Roman" w:cs="DejaVu Sans"/>
          <w:b/>
          <w:bCs/>
          <w:i/>
          <w:iCs/>
          <w:kern w:val="3"/>
          <w:sz w:val="28"/>
          <w:szCs w:val="28"/>
          <w:u w:val="single"/>
          <w:lang w:eastAsia="zh-CN" w:bidi="hi-IN"/>
        </w:rPr>
        <w:t>sd</w:t>
      </w:r>
      <w:proofErr w:type="spellEnd"/>
      <w:proofErr w:type="gramEnd"/>
      <w:r w:rsidRPr="00686256">
        <w:rPr>
          <w:rFonts w:ascii="Times New Roman" w:eastAsia="DejaVu Sans" w:hAnsi="Times New Roman" w:cs="DejaVu Sans"/>
          <w:b/>
          <w:bCs/>
          <w:i/>
          <w:iCs/>
          <w:kern w:val="3"/>
          <w:sz w:val="28"/>
          <w:szCs w:val="28"/>
          <w:u w:val="single"/>
          <w:lang w:eastAsia="zh-CN" w:bidi="hi-IN"/>
        </w:rPr>
        <w:t xml:space="preserve"> card</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kern w:val="3"/>
          <w:sz w:val="24"/>
          <w:szCs w:val="24"/>
          <w:lang w:eastAsia="zh-CN" w:bidi="hi-IN"/>
        </w:rPr>
        <w:t xml:space="preserve">9. </w:t>
      </w:r>
      <w:r w:rsidRPr="00686256">
        <w:rPr>
          <w:rFonts w:ascii="Times New Roman" w:eastAsia="DejaVu Sans" w:hAnsi="Times New Roman" w:cs="DejaVu Sans"/>
          <w:noProof/>
          <w:kern w:val="3"/>
          <w:sz w:val="24"/>
          <w:szCs w:val="24"/>
        </w:rPr>
        <w:drawing>
          <wp:anchor distT="0" distB="0" distL="114300" distR="114300" simplePos="0" relativeHeight="251719168" behindDoc="0" locked="0" layoutInCell="1" allowOverlap="1">
            <wp:simplePos x="0" y="0"/>
            <wp:positionH relativeFrom="column">
              <wp:align>center</wp:align>
            </wp:positionH>
            <wp:positionV relativeFrom="paragraph">
              <wp:align>top</wp:align>
            </wp:positionV>
            <wp:extent cx="6103802" cy="2532979"/>
            <wp:effectExtent l="0" t="0" r="0" b="1270"/>
            <wp:wrapTopAndBottom/>
            <wp:docPr id="118" name="graphics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cstate="print">
                      <a:lum/>
                      <a:alphaModFix/>
                    </a:blip>
                    <a:srcRect/>
                    <a:stretch>
                      <a:fillRect/>
                    </a:stretch>
                  </pic:blipFill>
                  <pic:spPr>
                    <a:xfrm>
                      <a:off x="0" y="0"/>
                      <a:ext cx="6103802" cy="2532979"/>
                    </a:xfrm>
                    <a:prstGeom prst="rect">
                      <a:avLst/>
                    </a:prstGeom>
                    <a:noFill/>
                    <a:ln>
                      <a:noFill/>
                      <a:prstDash/>
                    </a:ln>
                  </pic:spPr>
                </pic:pic>
              </a:graphicData>
            </a:graphic>
          </wp:anchor>
        </w:drawing>
      </w:r>
      <w:r w:rsidRPr="00686256">
        <w:rPr>
          <w:rFonts w:ascii="Times New Roman" w:eastAsia="DejaVu Sans" w:hAnsi="Times New Roman" w:cs="DejaVu Sans"/>
          <w:kern w:val="3"/>
          <w:sz w:val="24"/>
          <w:szCs w:val="24"/>
          <w:lang w:eastAsia="zh-CN" w:bidi="hi-IN"/>
        </w:rPr>
        <w:t>Check file name once saved</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noProof/>
          <w:kern w:val="3"/>
          <w:sz w:val="24"/>
          <w:szCs w:val="24"/>
        </w:rPr>
        <w:drawing>
          <wp:anchor distT="0" distB="0" distL="114300" distR="114300" simplePos="0" relativeHeight="251720192" behindDoc="0" locked="0" layoutInCell="1" allowOverlap="1">
            <wp:simplePos x="0" y="0"/>
            <wp:positionH relativeFrom="column">
              <wp:align>center</wp:align>
            </wp:positionH>
            <wp:positionV relativeFrom="paragraph">
              <wp:align>top</wp:align>
            </wp:positionV>
            <wp:extent cx="6332402" cy="2628351"/>
            <wp:effectExtent l="0" t="0" r="0" b="635"/>
            <wp:wrapTopAndBottom/>
            <wp:docPr id="119" name="graphics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cstate="print">
                      <a:lum/>
                      <a:alphaModFix/>
                    </a:blip>
                    <a:srcRect/>
                    <a:stretch>
                      <a:fillRect/>
                    </a:stretch>
                  </pic:blipFill>
                  <pic:spPr>
                    <a:xfrm>
                      <a:off x="0" y="0"/>
                      <a:ext cx="6332402" cy="2628351"/>
                    </a:xfrm>
                    <a:prstGeom prst="rect">
                      <a:avLst/>
                    </a:prstGeom>
                    <a:noFill/>
                    <a:ln>
                      <a:noFill/>
                      <a:prstDash/>
                    </a:ln>
                  </pic:spPr>
                </pic:pic>
              </a:graphicData>
            </a:graphic>
          </wp:anchor>
        </w:drawing>
      </w:r>
    </w:p>
    <w:p w:rsidR="00686256" w:rsidRPr="00686256" w:rsidRDefault="00686256" w:rsidP="00686256">
      <w:pPr>
        <w:pageBreakBefore/>
        <w:widowControl w:val="0"/>
        <w:suppressAutoHyphens/>
        <w:autoSpaceDN w:val="0"/>
        <w:spacing w:after="0" w:line="240" w:lineRule="auto"/>
        <w:textAlignment w:val="baseline"/>
        <w:rPr>
          <w:rFonts w:ascii="Times New Roman" w:eastAsia="DejaVu Sans" w:hAnsi="Times New Roman" w:cs="DejaVu Sans"/>
          <w:b/>
          <w:bCs/>
          <w:kern w:val="3"/>
          <w:sz w:val="40"/>
          <w:szCs w:val="40"/>
          <w:lang w:eastAsia="zh-CN" w:bidi="hi-IN"/>
        </w:rPr>
      </w:pPr>
      <w:r w:rsidRPr="00686256">
        <w:rPr>
          <w:rFonts w:ascii="Times New Roman" w:eastAsia="DejaVu Sans" w:hAnsi="Times New Roman" w:cs="DejaVu Sans"/>
          <w:b/>
          <w:bCs/>
          <w:kern w:val="3"/>
          <w:sz w:val="40"/>
          <w:szCs w:val="40"/>
          <w:lang w:eastAsia="zh-CN" w:bidi="hi-IN"/>
        </w:rPr>
        <w:lastRenderedPageBreak/>
        <w:t>Output File Interface</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bCs/>
          <w:i/>
          <w:kern w:val="3"/>
          <w:sz w:val="32"/>
          <w:szCs w:val="32"/>
          <w:lang w:eastAsia="zh-CN" w:bidi="hi-IN"/>
        </w:rPr>
      </w:pPr>
      <w:r w:rsidRPr="00686256">
        <w:rPr>
          <w:rFonts w:ascii="Times New Roman" w:eastAsia="DejaVu Sans" w:hAnsi="Times New Roman" w:cs="DejaVu Sans"/>
          <w:bCs/>
          <w:i/>
          <w:kern w:val="3"/>
          <w:sz w:val="32"/>
          <w:szCs w:val="32"/>
          <w:lang w:eastAsia="zh-CN" w:bidi="hi-IN"/>
        </w:rPr>
        <w:t xml:space="preserve">A. </w:t>
      </w:r>
      <w:bookmarkStart w:id="4" w:name="__DdeLink__6_1284169497"/>
      <w:r w:rsidRPr="00686256">
        <w:rPr>
          <w:rFonts w:ascii="Times New Roman" w:eastAsia="DejaVu Sans" w:hAnsi="Times New Roman" w:cs="DejaVu Sans"/>
          <w:bCs/>
          <w:i/>
          <w:kern w:val="3"/>
          <w:sz w:val="32"/>
          <w:szCs w:val="32"/>
          <w:lang w:eastAsia="zh-CN" w:bidi="hi-IN"/>
        </w:rPr>
        <w:t>Viewing File</w:t>
      </w:r>
      <w:bookmarkEnd w:id="4"/>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kern w:val="3"/>
          <w:sz w:val="24"/>
          <w:szCs w:val="24"/>
          <w:lang w:eastAsia="zh-CN" w:bidi="hi-IN"/>
        </w:rPr>
        <w:t>1. Click output field tab then click load File</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noProof/>
          <w:kern w:val="3"/>
          <w:sz w:val="24"/>
          <w:szCs w:val="24"/>
        </w:rPr>
        <w:drawing>
          <wp:anchor distT="0" distB="0" distL="114300" distR="114300" simplePos="0" relativeHeight="251721216" behindDoc="0" locked="0" layoutInCell="1" allowOverlap="1">
            <wp:simplePos x="0" y="0"/>
            <wp:positionH relativeFrom="column">
              <wp:posOffset>3810</wp:posOffset>
            </wp:positionH>
            <wp:positionV relativeFrom="paragraph">
              <wp:posOffset>1905</wp:posOffset>
            </wp:positionV>
            <wp:extent cx="6332220" cy="2628265"/>
            <wp:effectExtent l="0" t="0" r="0" b="635"/>
            <wp:wrapTopAndBottom/>
            <wp:docPr id="120" name="graphics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print">
                      <a:lum/>
                      <a:alphaModFix/>
                    </a:blip>
                    <a:srcRect/>
                    <a:stretch>
                      <a:fillRect/>
                    </a:stretch>
                  </pic:blipFill>
                  <pic:spPr>
                    <a:xfrm>
                      <a:off x="0" y="0"/>
                      <a:ext cx="6332220" cy="2628265"/>
                    </a:xfrm>
                    <a:prstGeom prst="rect">
                      <a:avLst/>
                    </a:prstGeom>
                    <a:noFill/>
                    <a:ln>
                      <a:noFill/>
                      <a:prstDash/>
                    </a:ln>
                  </pic:spPr>
                </pic:pic>
              </a:graphicData>
            </a:graphic>
          </wp:anchor>
        </w:drawing>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kern w:val="3"/>
          <w:sz w:val="24"/>
          <w:szCs w:val="24"/>
          <w:lang w:eastAsia="zh-CN" w:bidi="hi-IN"/>
        </w:rPr>
        <w:t>2. Click Ok</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noProof/>
          <w:kern w:val="3"/>
          <w:sz w:val="24"/>
          <w:szCs w:val="24"/>
        </w:rPr>
        <w:drawing>
          <wp:anchor distT="0" distB="0" distL="114300" distR="114300" simplePos="0" relativeHeight="251722240" behindDoc="0" locked="0" layoutInCell="1" allowOverlap="1">
            <wp:simplePos x="0" y="0"/>
            <wp:positionH relativeFrom="column">
              <wp:align>center</wp:align>
            </wp:positionH>
            <wp:positionV relativeFrom="paragraph">
              <wp:align>top</wp:align>
            </wp:positionV>
            <wp:extent cx="2495489" cy="857158"/>
            <wp:effectExtent l="0" t="0" r="635" b="635"/>
            <wp:wrapTopAndBottom/>
            <wp:docPr id="121" name="graphics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print">
                      <a:lum/>
                      <a:alphaModFix/>
                    </a:blip>
                    <a:srcRect/>
                    <a:stretch>
                      <a:fillRect/>
                    </a:stretch>
                  </pic:blipFill>
                  <pic:spPr>
                    <a:xfrm>
                      <a:off x="0" y="0"/>
                      <a:ext cx="2495489" cy="857158"/>
                    </a:xfrm>
                    <a:prstGeom prst="rect">
                      <a:avLst/>
                    </a:prstGeom>
                    <a:noFill/>
                    <a:ln>
                      <a:noFill/>
                      <a:prstDash/>
                    </a:ln>
                  </pic:spPr>
                </pic:pic>
              </a:graphicData>
            </a:graphic>
          </wp:anchor>
        </w:drawing>
      </w:r>
      <w:r w:rsidRPr="00686256">
        <w:rPr>
          <w:rFonts w:ascii="Times New Roman" w:eastAsia="DejaVu Sans" w:hAnsi="Times New Roman" w:cs="DejaVu Sans"/>
          <w:kern w:val="3"/>
          <w:sz w:val="24"/>
          <w:szCs w:val="24"/>
          <w:lang w:eastAsia="zh-CN" w:bidi="hi-IN"/>
        </w:rPr>
        <w:t>3. Select the file you would like to load. Then click open</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noProof/>
          <w:kern w:val="3"/>
          <w:sz w:val="24"/>
          <w:szCs w:val="24"/>
        </w:rPr>
        <w:drawing>
          <wp:anchor distT="0" distB="0" distL="114300" distR="114300" simplePos="0" relativeHeight="251723264" behindDoc="0" locked="0" layoutInCell="1" allowOverlap="1">
            <wp:simplePos x="0" y="0"/>
            <wp:positionH relativeFrom="column">
              <wp:align>center</wp:align>
            </wp:positionH>
            <wp:positionV relativeFrom="paragraph">
              <wp:align>top</wp:align>
            </wp:positionV>
            <wp:extent cx="6332402" cy="2628351"/>
            <wp:effectExtent l="0" t="0" r="0" b="635"/>
            <wp:wrapTopAndBottom/>
            <wp:docPr id="122" name="graphics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lum/>
                      <a:alphaModFix/>
                    </a:blip>
                    <a:srcRect/>
                    <a:stretch>
                      <a:fillRect/>
                    </a:stretch>
                  </pic:blipFill>
                  <pic:spPr>
                    <a:xfrm>
                      <a:off x="0" y="0"/>
                      <a:ext cx="6332402" cy="2628351"/>
                    </a:xfrm>
                    <a:prstGeom prst="rect">
                      <a:avLst/>
                    </a:prstGeom>
                    <a:noFill/>
                    <a:ln>
                      <a:noFill/>
                      <a:prstDash/>
                    </a:ln>
                  </pic:spPr>
                </pic:pic>
              </a:graphicData>
            </a:graphic>
          </wp:anchor>
        </w:drawing>
      </w:r>
      <w:r w:rsidRPr="00686256">
        <w:rPr>
          <w:rFonts w:ascii="Times New Roman" w:eastAsia="DejaVu Sans" w:hAnsi="Times New Roman" w:cs="DejaVu Sans"/>
          <w:kern w:val="3"/>
          <w:sz w:val="24"/>
          <w:szCs w:val="24"/>
          <w:lang w:eastAsia="zh-CN" w:bidi="hi-IN"/>
        </w:rPr>
        <w:t>4. Click ok</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noProof/>
          <w:kern w:val="3"/>
          <w:sz w:val="24"/>
          <w:szCs w:val="24"/>
        </w:rPr>
        <w:lastRenderedPageBreak/>
        <w:drawing>
          <wp:anchor distT="0" distB="0" distL="114300" distR="114300" simplePos="0" relativeHeight="251752960" behindDoc="0" locked="0" layoutInCell="1" allowOverlap="1">
            <wp:simplePos x="0" y="0"/>
            <wp:positionH relativeFrom="column">
              <wp:posOffset>2070735</wp:posOffset>
            </wp:positionH>
            <wp:positionV relativeFrom="paragraph">
              <wp:posOffset>57150</wp:posOffset>
            </wp:positionV>
            <wp:extent cx="2494915" cy="856615"/>
            <wp:effectExtent l="0" t="0" r="635" b="635"/>
            <wp:wrapTopAndBottom/>
            <wp:docPr id="123" name="graphics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cstate="print">
                      <a:lum/>
                      <a:alphaModFix/>
                    </a:blip>
                    <a:srcRect/>
                    <a:stretch>
                      <a:fillRect/>
                    </a:stretch>
                  </pic:blipFill>
                  <pic:spPr>
                    <a:xfrm>
                      <a:off x="0" y="0"/>
                      <a:ext cx="2494915" cy="856615"/>
                    </a:xfrm>
                    <a:prstGeom prst="rect">
                      <a:avLst/>
                    </a:prstGeom>
                    <a:noFill/>
                    <a:ln>
                      <a:noFill/>
                      <a:prstDash/>
                    </a:ln>
                  </pic:spPr>
                </pic:pic>
              </a:graphicData>
            </a:graphic>
          </wp:anchor>
        </w:drawing>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noProof/>
          <w:kern w:val="3"/>
          <w:sz w:val="24"/>
          <w:szCs w:val="24"/>
        </w:rPr>
        <w:drawing>
          <wp:anchor distT="0" distB="0" distL="114300" distR="114300" simplePos="0" relativeHeight="251751936" behindDoc="0" locked="0" layoutInCell="1" allowOverlap="1">
            <wp:simplePos x="0" y="0"/>
            <wp:positionH relativeFrom="column">
              <wp:posOffset>661035</wp:posOffset>
            </wp:positionH>
            <wp:positionV relativeFrom="paragraph">
              <wp:posOffset>241935</wp:posOffset>
            </wp:positionV>
            <wp:extent cx="4924425" cy="3104515"/>
            <wp:effectExtent l="0" t="0" r="9525" b="635"/>
            <wp:wrapTopAndBottom/>
            <wp:docPr id="124" name="graphics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cstate="print">
                      <a:lum/>
                      <a:alphaModFix/>
                    </a:blip>
                    <a:srcRect/>
                    <a:stretch>
                      <a:fillRect/>
                    </a:stretch>
                  </pic:blipFill>
                  <pic:spPr>
                    <a:xfrm>
                      <a:off x="0" y="0"/>
                      <a:ext cx="4924425" cy="3104515"/>
                    </a:xfrm>
                    <a:prstGeom prst="rect">
                      <a:avLst/>
                    </a:prstGeom>
                    <a:noFill/>
                    <a:ln>
                      <a:noFill/>
                      <a:prstDash/>
                    </a:ln>
                  </pic:spPr>
                </pic:pic>
              </a:graphicData>
            </a:graphic>
          </wp:anchor>
        </w:drawing>
      </w:r>
      <w:r w:rsidRPr="00686256">
        <w:rPr>
          <w:rFonts w:ascii="Times New Roman" w:eastAsia="DejaVu Sans" w:hAnsi="Times New Roman" w:cs="DejaVu Sans"/>
          <w:kern w:val="3"/>
          <w:sz w:val="24"/>
          <w:szCs w:val="24"/>
          <w:lang w:eastAsia="zh-CN" w:bidi="hi-IN"/>
        </w:rPr>
        <w:t>5. Locate and select the appropriate range file then click ok. If you do not have a range file click cancel.</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kern w:val="3"/>
          <w:sz w:val="24"/>
          <w:szCs w:val="24"/>
          <w:lang w:eastAsia="zh-CN" w:bidi="hi-IN"/>
        </w:rPr>
        <w:t>6. File loaded</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noProof/>
          <w:kern w:val="3"/>
          <w:sz w:val="24"/>
          <w:szCs w:val="24"/>
        </w:rPr>
        <w:drawing>
          <wp:anchor distT="0" distB="0" distL="114300" distR="114300" simplePos="0" relativeHeight="251750912" behindDoc="0" locked="0" layoutInCell="1" allowOverlap="1">
            <wp:simplePos x="0" y="0"/>
            <wp:positionH relativeFrom="column">
              <wp:align>center</wp:align>
            </wp:positionH>
            <wp:positionV relativeFrom="paragraph">
              <wp:align>top</wp:align>
            </wp:positionV>
            <wp:extent cx="6332402" cy="2612532"/>
            <wp:effectExtent l="0" t="0" r="0" b="0"/>
            <wp:wrapTopAndBottom/>
            <wp:docPr id="125" name="graphics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cstate="print">
                      <a:lum/>
                      <a:alphaModFix/>
                    </a:blip>
                    <a:srcRect/>
                    <a:stretch>
                      <a:fillRect/>
                    </a:stretch>
                  </pic:blipFill>
                  <pic:spPr>
                    <a:xfrm>
                      <a:off x="0" y="0"/>
                      <a:ext cx="6332402" cy="2612532"/>
                    </a:xfrm>
                    <a:prstGeom prst="rect">
                      <a:avLst/>
                    </a:prstGeom>
                    <a:noFill/>
                    <a:ln>
                      <a:noFill/>
                      <a:prstDash/>
                    </a:ln>
                  </pic:spPr>
                </pic:pic>
              </a:graphicData>
            </a:graphic>
          </wp:anchor>
        </w:drawing>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b/>
          <w:bC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b/>
          <w:bC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b/>
          <w:bC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b/>
          <w:bC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b/>
          <w:bC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b/>
          <w:bC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b/>
          <w:bC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b/>
          <w:bC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b/>
          <w:bC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b/>
          <w:bC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b/>
          <w:bC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b/>
          <w:bC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bCs/>
          <w:i/>
          <w:kern w:val="3"/>
          <w:sz w:val="32"/>
          <w:szCs w:val="32"/>
          <w:lang w:eastAsia="zh-CN" w:bidi="hi-IN"/>
        </w:rPr>
      </w:pPr>
      <w:r w:rsidRPr="00686256">
        <w:rPr>
          <w:rFonts w:ascii="Times New Roman" w:eastAsia="DejaVu Sans" w:hAnsi="Times New Roman" w:cs="DejaVu Sans"/>
          <w:bCs/>
          <w:i/>
          <w:kern w:val="3"/>
          <w:sz w:val="32"/>
          <w:szCs w:val="32"/>
          <w:lang w:eastAsia="zh-CN" w:bidi="hi-IN"/>
        </w:rPr>
        <w:t>B. Exporting</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kern w:val="3"/>
          <w:sz w:val="24"/>
          <w:szCs w:val="24"/>
          <w:lang w:eastAsia="zh-CN" w:bidi="hi-IN"/>
        </w:rPr>
        <w:t xml:space="preserve">1. Click on the text field next to </w:t>
      </w:r>
      <w:r w:rsidRPr="00686256">
        <w:rPr>
          <w:rFonts w:ascii="Times New Roman" w:eastAsia="DejaVu Sans" w:hAnsi="Times New Roman" w:cs="DejaVu Sans"/>
          <w:b/>
          <w:bCs/>
          <w:kern w:val="3"/>
          <w:sz w:val="24"/>
          <w:szCs w:val="24"/>
          <w:lang w:eastAsia="zh-CN" w:bidi="hi-IN"/>
        </w:rPr>
        <w:t>start</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noProof/>
          <w:kern w:val="3"/>
          <w:sz w:val="24"/>
          <w:szCs w:val="24"/>
        </w:rPr>
        <w:drawing>
          <wp:anchor distT="0" distB="0" distL="114300" distR="114300" simplePos="0" relativeHeight="251725312" behindDoc="0" locked="0" layoutInCell="1" allowOverlap="1">
            <wp:simplePos x="0" y="0"/>
            <wp:positionH relativeFrom="column">
              <wp:align>center</wp:align>
            </wp:positionH>
            <wp:positionV relativeFrom="paragraph">
              <wp:posOffset>2815593</wp:posOffset>
            </wp:positionV>
            <wp:extent cx="6334121" cy="2628899"/>
            <wp:effectExtent l="0" t="0" r="0" b="635"/>
            <wp:wrapTopAndBottom/>
            <wp:docPr id="126" name="graphics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cstate="print">
                      <a:lum/>
                      <a:alphaModFix/>
                    </a:blip>
                    <a:srcRect/>
                    <a:stretch>
                      <a:fillRect/>
                    </a:stretch>
                  </pic:blipFill>
                  <pic:spPr>
                    <a:xfrm>
                      <a:off x="0" y="0"/>
                      <a:ext cx="6334121" cy="2628899"/>
                    </a:xfrm>
                    <a:prstGeom prst="rect">
                      <a:avLst/>
                    </a:prstGeom>
                    <a:noFill/>
                    <a:ln>
                      <a:noFill/>
                      <a:prstDash/>
                    </a:ln>
                  </pic:spPr>
                </pic:pic>
              </a:graphicData>
            </a:graphic>
          </wp:anchor>
        </w:drawing>
      </w:r>
      <w:r w:rsidRPr="00686256">
        <w:rPr>
          <w:rFonts w:ascii="Times New Roman" w:eastAsia="DejaVu Sans" w:hAnsi="Times New Roman" w:cs="DejaVu Sans"/>
          <w:noProof/>
          <w:kern w:val="3"/>
          <w:sz w:val="24"/>
          <w:szCs w:val="24"/>
        </w:rPr>
        <w:drawing>
          <wp:anchor distT="0" distB="0" distL="114300" distR="114300" simplePos="0" relativeHeight="251724288" behindDoc="0" locked="0" layoutInCell="1" allowOverlap="1">
            <wp:simplePos x="0" y="0"/>
            <wp:positionH relativeFrom="column">
              <wp:align>center</wp:align>
            </wp:positionH>
            <wp:positionV relativeFrom="paragraph">
              <wp:align>top</wp:align>
            </wp:positionV>
            <wp:extent cx="6332402" cy="2628351"/>
            <wp:effectExtent l="0" t="0" r="0" b="549"/>
            <wp:wrapSquare wrapText="bothSides"/>
            <wp:docPr id="127" name="graphics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print">
                      <a:lum/>
                      <a:alphaModFix/>
                    </a:blip>
                    <a:srcRect/>
                    <a:stretch>
                      <a:fillRect/>
                    </a:stretch>
                  </pic:blipFill>
                  <pic:spPr>
                    <a:xfrm>
                      <a:off x="0" y="0"/>
                      <a:ext cx="6332402" cy="2628351"/>
                    </a:xfrm>
                    <a:prstGeom prst="rect">
                      <a:avLst/>
                    </a:prstGeom>
                    <a:noFill/>
                    <a:ln>
                      <a:noFill/>
                      <a:prstDash/>
                    </a:ln>
                  </pic:spPr>
                </pic:pic>
              </a:graphicData>
            </a:graphic>
          </wp:anchor>
        </w:drawing>
      </w:r>
      <w:r w:rsidRPr="00686256">
        <w:rPr>
          <w:rFonts w:ascii="Times New Roman" w:eastAsia="DejaVu Sans" w:hAnsi="Times New Roman" w:cs="DejaVu Sans"/>
          <w:kern w:val="3"/>
          <w:sz w:val="24"/>
          <w:szCs w:val="24"/>
          <w:lang w:eastAsia="zh-CN" w:bidi="hi-IN"/>
        </w:rPr>
        <w:t xml:space="preserve">2. </w:t>
      </w:r>
      <w:bookmarkStart w:id="5" w:name="__DdeLink__2_1284169497"/>
      <w:r w:rsidRPr="00686256">
        <w:rPr>
          <w:rFonts w:ascii="Times New Roman" w:eastAsia="DejaVu Sans" w:hAnsi="Times New Roman" w:cs="DejaVu Sans"/>
          <w:kern w:val="3"/>
          <w:sz w:val="24"/>
          <w:szCs w:val="24"/>
          <w:lang w:eastAsia="zh-CN" w:bidi="hi-IN"/>
        </w:rPr>
        <w:t>Click desired starting data field. The start text field should update accordingly</w:t>
      </w:r>
      <w:bookmarkEnd w:id="5"/>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kern w:val="3"/>
          <w:sz w:val="24"/>
          <w:szCs w:val="24"/>
          <w:lang w:eastAsia="zh-CN" w:bidi="hi-IN"/>
        </w:rPr>
        <w:t xml:space="preserve">3. Click on the text field next to </w:t>
      </w:r>
      <w:r w:rsidRPr="00686256">
        <w:rPr>
          <w:rFonts w:ascii="Times New Roman" w:eastAsia="DejaVu Sans" w:hAnsi="Times New Roman" w:cs="DejaVu Sans"/>
          <w:b/>
          <w:bCs/>
          <w:kern w:val="3"/>
          <w:sz w:val="24"/>
          <w:szCs w:val="24"/>
          <w:lang w:eastAsia="zh-CN" w:bidi="hi-IN"/>
        </w:rPr>
        <w:t>end</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noProof/>
          <w:kern w:val="3"/>
          <w:sz w:val="24"/>
          <w:szCs w:val="24"/>
        </w:rPr>
        <w:drawing>
          <wp:anchor distT="0" distB="0" distL="114300" distR="114300" simplePos="0" relativeHeight="251726336" behindDoc="0" locked="0" layoutInCell="1" allowOverlap="1">
            <wp:simplePos x="0" y="0"/>
            <wp:positionH relativeFrom="column">
              <wp:align>center</wp:align>
            </wp:positionH>
            <wp:positionV relativeFrom="paragraph">
              <wp:align>top</wp:align>
            </wp:positionV>
            <wp:extent cx="6334121" cy="2628899"/>
            <wp:effectExtent l="0" t="0" r="0" b="1"/>
            <wp:wrapTopAndBottom/>
            <wp:docPr id="128" name="graphics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cstate="print">
                      <a:lum/>
                      <a:alphaModFix/>
                    </a:blip>
                    <a:srcRect/>
                    <a:stretch>
                      <a:fillRect/>
                    </a:stretch>
                  </pic:blipFill>
                  <pic:spPr>
                    <a:xfrm>
                      <a:off x="0" y="0"/>
                      <a:ext cx="6334121" cy="2628899"/>
                    </a:xfrm>
                    <a:prstGeom prst="rect">
                      <a:avLst/>
                    </a:prstGeom>
                    <a:noFill/>
                    <a:ln>
                      <a:noFill/>
                      <a:prstDash/>
                    </a:ln>
                  </pic:spPr>
                </pic:pic>
              </a:graphicData>
            </a:graphic>
          </wp:anchor>
        </w:drawing>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kern w:val="3"/>
          <w:sz w:val="24"/>
          <w:szCs w:val="24"/>
          <w:lang w:eastAsia="zh-CN" w:bidi="hi-IN"/>
        </w:rPr>
        <w:t>4. Click desired ending data field. The end text field should update accordingly.</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noProof/>
          <w:kern w:val="3"/>
          <w:sz w:val="24"/>
          <w:szCs w:val="24"/>
        </w:rPr>
        <w:drawing>
          <wp:anchor distT="0" distB="0" distL="114300" distR="114300" simplePos="0" relativeHeight="251727360" behindDoc="0" locked="0" layoutInCell="1" allowOverlap="1">
            <wp:simplePos x="0" y="0"/>
            <wp:positionH relativeFrom="column">
              <wp:align>center</wp:align>
            </wp:positionH>
            <wp:positionV relativeFrom="paragraph">
              <wp:posOffset>11430</wp:posOffset>
            </wp:positionV>
            <wp:extent cx="6334121" cy="2628899"/>
            <wp:effectExtent l="0" t="0" r="0" b="1"/>
            <wp:wrapTopAndBottom/>
            <wp:docPr id="129" name="graphics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cstate="print">
                      <a:lum/>
                      <a:alphaModFix/>
                    </a:blip>
                    <a:srcRect/>
                    <a:stretch>
                      <a:fillRect/>
                    </a:stretch>
                  </pic:blipFill>
                  <pic:spPr>
                    <a:xfrm>
                      <a:off x="0" y="0"/>
                      <a:ext cx="6334121" cy="2628899"/>
                    </a:xfrm>
                    <a:prstGeom prst="rect">
                      <a:avLst/>
                    </a:prstGeom>
                    <a:noFill/>
                    <a:ln>
                      <a:noFill/>
                      <a:prstDash/>
                    </a:ln>
                  </pic:spPr>
                </pic:pic>
              </a:graphicData>
            </a:graphic>
          </wp:anchor>
        </w:drawing>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kern w:val="3"/>
          <w:sz w:val="24"/>
          <w:szCs w:val="24"/>
          <w:lang w:eastAsia="zh-CN" w:bidi="hi-IN"/>
        </w:rPr>
        <w:lastRenderedPageBreak/>
        <w:t>5. Click export</w:t>
      </w:r>
    </w:p>
    <w:p w:rsidR="007D0012"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noProof/>
          <w:kern w:val="3"/>
          <w:sz w:val="24"/>
          <w:szCs w:val="24"/>
        </w:rPr>
        <w:drawing>
          <wp:anchor distT="0" distB="0" distL="114300" distR="114300" simplePos="0" relativeHeight="251728384" behindDoc="0" locked="0" layoutInCell="1" allowOverlap="1">
            <wp:simplePos x="0" y="0"/>
            <wp:positionH relativeFrom="column">
              <wp:align>center</wp:align>
            </wp:positionH>
            <wp:positionV relativeFrom="paragraph">
              <wp:align>top</wp:align>
            </wp:positionV>
            <wp:extent cx="6332402" cy="2628351"/>
            <wp:effectExtent l="0" t="0" r="0" b="635"/>
            <wp:wrapTopAndBottom/>
            <wp:docPr id="131" name="graphics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print">
                      <a:lum/>
                      <a:alphaModFix/>
                    </a:blip>
                    <a:srcRect/>
                    <a:stretch>
                      <a:fillRect/>
                    </a:stretch>
                  </pic:blipFill>
                  <pic:spPr>
                    <a:xfrm>
                      <a:off x="0" y="0"/>
                      <a:ext cx="6332402" cy="2628351"/>
                    </a:xfrm>
                    <a:prstGeom prst="rect">
                      <a:avLst/>
                    </a:prstGeom>
                    <a:noFill/>
                    <a:ln>
                      <a:noFill/>
                      <a:prstDash/>
                    </a:ln>
                  </pic:spPr>
                </pic:pic>
              </a:graphicData>
            </a:graphic>
          </wp:anchor>
        </w:drawing>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kern w:val="3"/>
          <w:sz w:val="24"/>
          <w:szCs w:val="24"/>
          <w:lang w:eastAsia="zh-CN" w:bidi="hi-IN"/>
        </w:rPr>
        <w:t>6. A file will be created in the current working folder with the format:</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kern w:val="3"/>
          <w:sz w:val="24"/>
          <w:szCs w:val="24"/>
          <w:lang w:eastAsia="zh-CN" w:bidi="hi-IN"/>
        </w:rPr>
        <w:t xml:space="preserve">    </w:t>
      </w:r>
      <w:proofErr w:type="gramStart"/>
      <w:r w:rsidRPr="00686256">
        <w:rPr>
          <w:rFonts w:ascii="Times New Roman" w:eastAsia="DejaVu Sans" w:hAnsi="Times New Roman" w:cs="DejaVu Sans"/>
          <w:kern w:val="3"/>
          <w:sz w:val="24"/>
          <w:szCs w:val="24"/>
          <w:lang w:eastAsia="zh-CN" w:bidi="hi-IN"/>
        </w:rPr>
        <w:t>outputfilename_</w:t>
      </w:r>
      <w:r w:rsidRPr="00686256">
        <w:rPr>
          <w:rFonts w:ascii="Times New Roman" w:eastAsia="DejaVu Sans" w:hAnsi="Times New Roman" w:cs="DejaVu Sans"/>
          <w:b/>
          <w:bCs/>
          <w:kern w:val="3"/>
          <w:sz w:val="24"/>
          <w:szCs w:val="24"/>
          <w:lang w:eastAsia="zh-CN" w:bidi="hi-IN"/>
        </w:rPr>
        <w:t>start</w:t>
      </w:r>
      <w:r w:rsidRPr="00686256">
        <w:rPr>
          <w:rFonts w:ascii="Times New Roman" w:eastAsia="DejaVu Sans" w:hAnsi="Times New Roman" w:cs="DejaVu Sans"/>
          <w:kern w:val="3"/>
          <w:sz w:val="24"/>
          <w:szCs w:val="24"/>
          <w:lang w:eastAsia="zh-CN" w:bidi="hi-IN"/>
        </w:rPr>
        <w:t>-</w:t>
      </w:r>
      <w:r w:rsidRPr="00686256">
        <w:rPr>
          <w:rFonts w:ascii="Times New Roman" w:eastAsia="DejaVu Sans" w:hAnsi="Times New Roman" w:cs="DejaVu Sans"/>
          <w:b/>
          <w:bCs/>
          <w:kern w:val="3"/>
          <w:sz w:val="24"/>
          <w:szCs w:val="24"/>
          <w:lang w:eastAsia="zh-CN" w:bidi="hi-IN"/>
        </w:rPr>
        <w:t>end</w:t>
      </w:r>
      <w:r w:rsidRPr="00686256">
        <w:rPr>
          <w:rFonts w:ascii="Times New Roman" w:eastAsia="DejaVu Sans" w:hAnsi="Times New Roman" w:cs="DejaVu Sans"/>
          <w:kern w:val="3"/>
          <w:sz w:val="24"/>
          <w:szCs w:val="24"/>
          <w:lang w:eastAsia="zh-CN" w:bidi="hi-IN"/>
        </w:rPr>
        <w:t>.csv</w:t>
      </w:r>
      <w:proofErr w:type="gramEnd"/>
    </w:p>
    <w:p w:rsidR="00686256" w:rsidRPr="00686256" w:rsidRDefault="007D0012"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noProof/>
          <w:kern w:val="3"/>
          <w:sz w:val="24"/>
          <w:szCs w:val="24"/>
        </w:rPr>
        <w:drawing>
          <wp:anchor distT="0" distB="0" distL="114300" distR="114300" simplePos="0" relativeHeight="251729408" behindDoc="0" locked="0" layoutInCell="1" allowOverlap="1">
            <wp:simplePos x="0" y="0"/>
            <wp:positionH relativeFrom="column">
              <wp:posOffset>42545</wp:posOffset>
            </wp:positionH>
            <wp:positionV relativeFrom="paragraph">
              <wp:posOffset>114935</wp:posOffset>
            </wp:positionV>
            <wp:extent cx="6332220" cy="804545"/>
            <wp:effectExtent l="0" t="0" r="0" b="0"/>
            <wp:wrapSquare wrapText="bothSides"/>
            <wp:docPr id="130" name="graphics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print">
                      <a:lum/>
                      <a:alphaModFix/>
                    </a:blip>
                    <a:srcRect t="60365" b="15094"/>
                    <a:stretch>
                      <a:fillRect/>
                    </a:stretch>
                  </pic:blipFill>
                  <pic:spPr>
                    <a:xfrm>
                      <a:off x="0" y="0"/>
                      <a:ext cx="6332220" cy="804545"/>
                    </a:xfrm>
                    <a:prstGeom prst="rect">
                      <a:avLst/>
                    </a:prstGeom>
                    <a:noFill/>
                    <a:ln>
                      <a:noFill/>
                      <a:prstDash/>
                    </a:ln>
                  </pic:spPr>
                </pic:pic>
              </a:graphicData>
            </a:graphic>
          </wp:anchor>
        </w:drawing>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b/>
          <w:bCs/>
          <w:kern w:val="3"/>
          <w:sz w:val="24"/>
          <w:szCs w:val="24"/>
          <w:lang w:eastAsia="zh-CN" w:bidi="hi-IN"/>
        </w:rPr>
      </w:pPr>
    </w:p>
    <w:p w:rsidR="00686256" w:rsidRPr="00686256" w:rsidRDefault="00686256" w:rsidP="00686256">
      <w:pPr>
        <w:pageBreakBefore/>
        <w:widowControl w:val="0"/>
        <w:suppressAutoHyphens/>
        <w:autoSpaceDN w:val="0"/>
        <w:spacing w:after="0" w:line="240" w:lineRule="auto"/>
        <w:textAlignment w:val="baseline"/>
        <w:rPr>
          <w:rFonts w:ascii="Times New Roman" w:eastAsia="DejaVu Sans" w:hAnsi="Times New Roman" w:cs="DejaVu Sans"/>
          <w:bCs/>
          <w:i/>
          <w:kern w:val="3"/>
          <w:sz w:val="32"/>
          <w:szCs w:val="32"/>
          <w:lang w:eastAsia="zh-CN" w:bidi="hi-IN"/>
        </w:rPr>
      </w:pPr>
      <w:proofErr w:type="spellStart"/>
      <w:r w:rsidRPr="00686256">
        <w:rPr>
          <w:rFonts w:ascii="Times New Roman" w:eastAsia="DejaVu Sans" w:hAnsi="Times New Roman" w:cs="DejaVu Sans"/>
          <w:bCs/>
          <w:i/>
          <w:kern w:val="3"/>
          <w:sz w:val="32"/>
          <w:szCs w:val="32"/>
          <w:lang w:eastAsia="zh-CN" w:bidi="hi-IN"/>
        </w:rPr>
        <w:lastRenderedPageBreak/>
        <w:t>C.Generating</w:t>
      </w:r>
      <w:proofErr w:type="spellEnd"/>
      <w:r w:rsidRPr="00686256">
        <w:rPr>
          <w:rFonts w:ascii="Times New Roman" w:eastAsia="DejaVu Sans" w:hAnsi="Times New Roman" w:cs="DejaVu Sans"/>
          <w:bCs/>
          <w:i/>
          <w:kern w:val="3"/>
          <w:sz w:val="32"/>
          <w:szCs w:val="32"/>
          <w:lang w:eastAsia="zh-CN" w:bidi="hi-IN"/>
        </w:rPr>
        <w:t xml:space="preserve"> Range file</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kern w:val="3"/>
          <w:sz w:val="24"/>
          <w:szCs w:val="24"/>
          <w:lang w:eastAsia="zh-CN" w:bidi="hi-IN"/>
        </w:rPr>
        <w:t xml:space="preserve">1. Follow Steps Viewing File Step and </w:t>
      </w:r>
      <w:r w:rsidRPr="00686256">
        <w:rPr>
          <w:rFonts w:ascii="Times New Roman" w:eastAsia="DejaVu Sans" w:hAnsi="Times New Roman" w:cs="DejaVu Sans"/>
          <w:i/>
          <w:iCs/>
          <w:kern w:val="3"/>
          <w:sz w:val="24"/>
          <w:szCs w:val="24"/>
          <w:lang w:eastAsia="zh-CN" w:bidi="hi-IN"/>
        </w:rPr>
        <w:t>hit cancel on step 5</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kern w:val="3"/>
          <w:sz w:val="24"/>
          <w:szCs w:val="24"/>
          <w:lang w:eastAsia="zh-CN" w:bidi="hi-IN"/>
        </w:rPr>
        <w:t>2. Click generate range line</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noProof/>
          <w:kern w:val="3"/>
          <w:sz w:val="24"/>
          <w:szCs w:val="24"/>
        </w:rPr>
        <w:drawing>
          <wp:anchor distT="0" distB="0" distL="114300" distR="114300" simplePos="0" relativeHeight="251730432" behindDoc="0" locked="0" layoutInCell="1" allowOverlap="1">
            <wp:simplePos x="0" y="0"/>
            <wp:positionH relativeFrom="column">
              <wp:align>center</wp:align>
            </wp:positionH>
            <wp:positionV relativeFrom="paragraph">
              <wp:align>top</wp:align>
            </wp:positionV>
            <wp:extent cx="6332402" cy="2628351"/>
            <wp:effectExtent l="0" t="0" r="0" b="549"/>
            <wp:wrapSquare wrapText="bothSides"/>
            <wp:docPr id="132" name="graphics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lum/>
                      <a:alphaModFix/>
                    </a:blip>
                    <a:srcRect/>
                    <a:stretch>
                      <a:fillRect/>
                    </a:stretch>
                  </pic:blipFill>
                  <pic:spPr>
                    <a:xfrm>
                      <a:off x="0" y="0"/>
                      <a:ext cx="6332402" cy="2628351"/>
                    </a:xfrm>
                    <a:prstGeom prst="rect">
                      <a:avLst/>
                    </a:prstGeom>
                    <a:noFill/>
                    <a:ln>
                      <a:noFill/>
                      <a:prstDash/>
                    </a:ln>
                  </pic:spPr>
                </pic:pic>
              </a:graphicData>
            </a:graphic>
          </wp:anchor>
        </w:drawing>
      </w:r>
      <w:r w:rsidRPr="00686256">
        <w:rPr>
          <w:rFonts w:ascii="Times New Roman" w:eastAsia="DejaVu Sans" w:hAnsi="Times New Roman" w:cs="DejaVu Sans"/>
          <w:kern w:val="3"/>
          <w:sz w:val="24"/>
          <w:szCs w:val="24"/>
          <w:lang w:eastAsia="zh-CN" w:bidi="hi-IN"/>
        </w:rPr>
        <w:t>3. Click ok</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noProof/>
          <w:kern w:val="3"/>
          <w:sz w:val="24"/>
          <w:szCs w:val="24"/>
        </w:rPr>
        <w:drawing>
          <wp:anchor distT="0" distB="0" distL="114300" distR="114300" simplePos="0" relativeHeight="251731456" behindDoc="0" locked="0" layoutInCell="1" allowOverlap="1">
            <wp:simplePos x="0" y="0"/>
            <wp:positionH relativeFrom="column">
              <wp:align>center</wp:align>
            </wp:positionH>
            <wp:positionV relativeFrom="paragraph">
              <wp:align>top</wp:align>
            </wp:positionV>
            <wp:extent cx="6332402" cy="2628351"/>
            <wp:effectExtent l="0" t="0" r="0" b="549"/>
            <wp:wrapSquare wrapText="bothSides"/>
            <wp:docPr id="133" name="graphics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cstate="print">
                      <a:lum/>
                      <a:alphaModFix/>
                    </a:blip>
                    <a:srcRect/>
                    <a:stretch>
                      <a:fillRect/>
                    </a:stretch>
                  </pic:blipFill>
                  <pic:spPr>
                    <a:xfrm>
                      <a:off x="0" y="0"/>
                      <a:ext cx="6332402" cy="2628351"/>
                    </a:xfrm>
                    <a:prstGeom prst="rect">
                      <a:avLst/>
                    </a:prstGeom>
                    <a:noFill/>
                    <a:ln>
                      <a:noFill/>
                      <a:prstDash/>
                    </a:ln>
                  </pic:spPr>
                </pic:pic>
              </a:graphicData>
            </a:graphic>
          </wp:anchor>
        </w:drawing>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kern w:val="3"/>
          <w:sz w:val="24"/>
          <w:szCs w:val="24"/>
          <w:lang w:eastAsia="zh-CN" w:bidi="hi-IN"/>
        </w:rPr>
        <w:lastRenderedPageBreak/>
        <w:t>4. Locate and select input file used in the experiment. Then press open</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noProof/>
          <w:kern w:val="3"/>
          <w:sz w:val="24"/>
          <w:szCs w:val="24"/>
        </w:rPr>
        <w:drawing>
          <wp:anchor distT="0" distB="0" distL="114300" distR="114300" simplePos="0" relativeHeight="251732480" behindDoc="0" locked="0" layoutInCell="1" allowOverlap="1">
            <wp:simplePos x="0" y="0"/>
            <wp:positionH relativeFrom="column">
              <wp:align>center</wp:align>
            </wp:positionH>
            <wp:positionV relativeFrom="paragraph">
              <wp:align>top</wp:align>
            </wp:positionV>
            <wp:extent cx="6334121" cy="2628899"/>
            <wp:effectExtent l="0" t="0" r="0" b="1"/>
            <wp:wrapTopAndBottom/>
            <wp:docPr id="134" name="graphics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cstate="print">
                      <a:lum/>
                      <a:alphaModFix/>
                    </a:blip>
                    <a:srcRect/>
                    <a:stretch>
                      <a:fillRect/>
                    </a:stretch>
                  </pic:blipFill>
                  <pic:spPr>
                    <a:xfrm>
                      <a:off x="0" y="0"/>
                      <a:ext cx="6334121" cy="2628899"/>
                    </a:xfrm>
                    <a:prstGeom prst="rect">
                      <a:avLst/>
                    </a:prstGeom>
                    <a:noFill/>
                    <a:ln>
                      <a:noFill/>
                      <a:prstDash/>
                    </a:ln>
                  </pic:spPr>
                </pic:pic>
              </a:graphicData>
            </a:graphic>
          </wp:anchor>
        </w:drawing>
      </w:r>
      <w:r w:rsidRPr="00686256">
        <w:rPr>
          <w:rFonts w:ascii="Times New Roman" w:eastAsia="DejaVu Sans" w:hAnsi="Times New Roman" w:cs="DejaVu Sans"/>
          <w:kern w:val="3"/>
          <w:sz w:val="24"/>
          <w:szCs w:val="24"/>
          <w:lang w:eastAsia="zh-CN" w:bidi="hi-IN"/>
        </w:rPr>
        <w:t>5. A file will be created in the current working folder with the format</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kern w:val="3"/>
          <w:sz w:val="24"/>
          <w:szCs w:val="24"/>
          <w:lang w:eastAsia="zh-CN" w:bidi="hi-IN"/>
        </w:rPr>
        <w:t xml:space="preserve">    outputfilename</w:t>
      </w:r>
      <w:r w:rsidRPr="00686256">
        <w:rPr>
          <w:rFonts w:ascii="Times New Roman" w:eastAsia="DejaVu Sans" w:hAnsi="Times New Roman" w:cs="DejaVu Sans"/>
          <w:b/>
          <w:bCs/>
          <w:kern w:val="3"/>
          <w:sz w:val="24"/>
          <w:szCs w:val="24"/>
          <w:lang w:eastAsia="zh-CN" w:bidi="hi-IN"/>
        </w:rPr>
        <w:t>Ranges</w:t>
      </w:r>
      <w:r w:rsidRPr="00686256">
        <w:rPr>
          <w:rFonts w:ascii="Times New Roman" w:eastAsia="DejaVu Sans" w:hAnsi="Times New Roman" w:cs="DejaVu Sans"/>
          <w:kern w:val="3"/>
          <w:sz w:val="24"/>
          <w:szCs w:val="24"/>
          <w:lang w:eastAsia="zh-CN" w:bidi="hi-IN"/>
        </w:rPr>
        <w:t>.csv</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noProof/>
          <w:kern w:val="3"/>
          <w:sz w:val="24"/>
          <w:szCs w:val="24"/>
        </w:rPr>
        <w:drawing>
          <wp:anchor distT="0" distB="0" distL="114300" distR="114300" simplePos="0" relativeHeight="251733504" behindDoc="0" locked="0" layoutInCell="1" allowOverlap="1">
            <wp:simplePos x="0" y="0"/>
            <wp:positionH relativeFrom="column">
              <wp:align>center</wp:align>
            </wp:positionH>
            <wp:positionV relativeFrom="paragraph">
              <wp:align>top</wp:align>
            </wp:positionV>
            <wp:extent cx="6334121" cy="800100"/>
            <wp:effectExtent l="0" t="0" r="0" b="0"/>
            <wp:wrapTopAndBottom/>
            <wp:docPr id="135" name="graphics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cstate="print">
                      <a:lum/>
                      <a:alphaModFix/>
                    </a:blip>
                    <a:srcRect t="45271" b="30188"/>
                    <a:stretch>
                      <a:fillRect/>
                    </a:stretch>
                  </pic:blipFill>
                  <pic:spPr>
                    <a:xfrm>
                      <a:off x="0" y="0"/>
                      <a:ext cx="6334121" cy="800100"/>
                    </a:xfrm>
                    <a:prstGeom prst="rect">
                      <a:avLst/>
                    </a:prstGeom>
                    <a:noFill/>
                    <a:ln>
                      <a:noFill/>
                      <a:prstDash/>
                    </a:ln>
                  </pic:spPr>
                </pic:pic>
              </a:graphicData>
            </a:graphic>
          </wp:anchor>
        </w:drawing>
      </w:r>
    </w:p>
    <w:p w:rsidR="00686256" w:rsidRPr="00686256" w:rsidRDefault="00686256" w:rsidP="00686256">
      <w:pPr>
        <w:pageBreakBefore/>
        <w:widowControl w:val="0"/>
        <w:suppressAutoHyphens/>
        <w:autoSpaceDN w:val="0"/>
        <w:spacing w:after="0" w:line="240" w:lineRule="auto"/>
        <w:textAlignment w:val="baseline"/>
        <w:rPr>
          <w:rFonts w:ascii="Times New Roman" w:eastAsia="DejaVu Sans" w:hAnsi="Times New Roman" w:cs="DejaVu Sans"/>
          <w:bCs/>
          <w:i/>
          <w:kern w:val="3"/>
          <w:sz w:val="32"/>
          <w:szCs w:val="32"/>
          <w:lang w:eastAsia="zh-CN" w:bidi="hi-IN"/>
        </w:rPr>
      </w:pPr>
      <w:r w:rsidRPr="00686256">
        <w:rPr>
          <w:rFonts w:ascii="Times New Roman" w:eastAsia="DejaVu Sans" w:hAnsi="Times New Roman" w:cs="DejaVu Sans"/>
          <w:bCs/>
          <w:i/>
          <w:kern w:val="3"/>
          <w:sz w:val="32"/>
          <w:szCs w:val="32"/>
          <w:lang w:eastAsia="zh-CN" w:bidi="hi-IN"/>
        </w:rPr>
        <w:lastRenderedPageBreak/>
        <w:t>D. Exporting Ranges</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i/>
          <w:iCs/>
          <w:kern w:val="3"/>
          <w:sz w:val="24"/>
          <w:szCs w:val="24"/>
          <w:lang w:eastAsia="zh-CN" w:bidi="hi-IN"/>
        </w:rPr>
        <w:t xml:space="preserve">1. Follow </w:t>
      </w:r>
      <w:r w:rsidRPr="00686256">
        <w:rPr>
          <w:rFonts w:ascii="Times New Roman" w:eastAsia="DejaVu Sans" w:hAnsi="Times New Roman" w:cs="DejaVu Sans"/>
          <w:b/>
          <w:bCs/>
          <w:i/>
          <w:iCs/>
          <w:kern w:val="3"/>
          <w:sz w:val="24"/>
          <w:szCs w:val="24"/>
          <w:lang w:eastAsia="zh-CN" w:bidi="hi-IN"/>
        </w:rPr>
        <w:t>Viewing File</w:t>
      </w:r>
      <w:r w:rsidRPr="00686256">
        <w:rPr>
          <w:rFonts w:ascii="Times New Roman" w:eastAsia="DejaVu Sans" w:hAnsi="Times New Roman" w:cs="DejaVu Sans"/>
          <w:i/>
          <w:iCs/>
          <w:kern w:val="3"/>
          <w:sz w:val="24"/>
          <w:szCs w:val="24"/>
          <w:lang w:eastAsia="zh-CN" w:bidi="hi-IN"/>
        </w:rPr>
        <w:t xml:space="preserve"> Step</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i/>
          <w:iCs/>
          <w:kern w:val="3"/>
          <w:sz w:val="24"/>
          <w:szCs w:val="24"/>
          <w:lang w:eastAsia="zh-CN" w:bidi="hi-IN"/>
        </w:rPr>
        <w:t xml:space="preserve">2. </w:t>
      </w:r>
      <w:r w:rsidRPr="00686256">
        <w:rPr>
          <w:rFonts w:ascii="Times New Roman" w:eastAsia="DejaVu Sans" w:hAnsi="Times New Roman" w:cs="DejaVu Sans"/>
          <w:kern w:val="3"/>
          <w:sz w:val="24"/>
          <w:szCs w:val="24"/>
          <w:lang w:eastAsia="zh-CN" w:bidi="hi-IN"/>
        </w:rPr>
        <w:t>Select a range from the drop down box</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noProof/>
          <w:kern w:val="3"/>
          <w:sz w:val="24"/>
          <w:szCs w:val="24"/>
        </w:rPr>
        <w:drawing>
          <wp:anchor distT="0" distB="0" distL="114300" distR="114300" simplePos="0" relativeHeight="251734528" behindDoc="0" locked="0" layoutInCell="1" allowOverlap="1">
            <wp:simplePos x="0" y="0"/>
            <wp:positionH relativeFrom="column">
              <wp:align>center</wp:align>
            </wp:positionH>
            <wp:positionV relativeFrom="paragraph">
              <wp:align>top</wp:align>
            </wp:positionV>
            <wp:extent cx="6334121" cy="2628899"/>
            <wp:effectExtent l="0" t="0" r="0" b="1"/>
            <wp:wrapTopAndBottom/>
            <wp:docPr id="136" name="graphics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cstate="print">
                      <a:lum/>
                      <a:alphaModFix/>
                    </a:blip>
                    <a:srcRect/>
                    <a:stretch>
                      <a:fillRect/>
                    </a:stretch>
                  </pic:blipFill>
                  <pic:spPr>
                    <a:xfrm>
                      <a:off x="0" y="0"/>
                      <a:ext cx="6334121" cy="2628899"/>
                    </a:xfrm>
                    <a:prstGeom prst="rect">
                      <a:avLst/>
                    </a:prstGeom>
                    <a:noFill/>
                    <a:ln>
                      <a:noFill/>
                      <a:prstDash/>
                    </a:ln>
                  </pic:spPr>
                </pic:pic>
              </a:graphicData>
            </a:graphic>
          </wp:anchor>
        </w:drawing>
      </w:r>
      <w:r w:rsidRPr="00686256">
        <w:rPr>
          <w:rFonts w:ascii="Times New Roman" w:eastAsia="DejaVu Sans" w:hAnsi="Times New Roman" w:cs="DejaVu Sans"/>
          <w:kern w:val="3"/>
          <w:sz w:val="24"/>
          <w:szCs w:val="24"/>
          <w:lang w:eastAsia="zh-CN" w:bidi="hi-IN"/>
        </w:rPr>
        <w:t>3. Click Export Range</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noProof/>
          <w:kern w:val="3"/>
          <w:sz w:val="24"/>
          <w:szCs w:val="24"/>
        </w:rPr>
        <w:drawing>
          <wp:anchor distT="0" distB="0" distL="114300" distR="114300" simplePos="0" relativeHeight="251735552" behindDoc="0" locked="0" layoutInCell="1" allowOverlap="1">
            <wp:simplePos x="0" y="0"/>
            <wp:positionH relativeFrom="column">
              <wp:align>center</wp:align>
            </wp:positionH>
            <wp:positionV relativeFrom="paragraph">
              <wp:align>top</wp:align>
            </wp:positionV>
            <wp:extent cx="6334121" cy="2628899"/>
            <wp:effectExtent l="0" t="0" r="0" b="1"/>
            <wp:wrapTopAndBottom/>
            <wp:docPr id="137" name="graphics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cstate="print">
                      <a:lum/>
                      <a:alphaModFix/>
                    </a:blip>
                    <a:srcRect/>
                    <a:stretch>
                      <a:fillRect/>
                    </a:stretch>
                  </pic:blipFill>
                  <pic:spPr>
                    <a:xfrm>
                      <a:off x="0" y="0"/>
                      <a:ext cx="6334121" cy="2628899"/>
                    </a:xfrm>
                    <a:prstGeom prst="rect">
                      <a:avLst/>
                    </a:prstGeom>
                    <a:noFill/>
                    <a:ln>
                      <a:noFill/>
                      <a:prstDash/>
                    </a:ln>
                  </pic:spPr>
                </pic:pic>
              </a:graphicData>
            </a:graphic>
          </wp:anchor>
        </w:drawing>
      </w:r>
      <w:r w:rsidRPr="00686256">
        <w:rPr>
          <w:rFonts w:ascii="Times New Roman" w:eastAsia="DejaVu Sans" w:hAnsi="Times New Roman" w:cs="DejaVu Sans"/>
          <w:kern w:val="3"/>
          <w:sz w:val="24"/>
          <w:szCs w:val="24"/>
          <w:lang w:eastAsia="zh-CN" w:bidi="hi-IN"/>
        </w:rPr>
        <w:t>4. A file will be created in the current working folder with the format</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kern w:val="3"/>
          <w:sz w:val="24"/>
          <w:szCs w:val="24"/>
          <w:lang w:eastAsia="zh-CN" w:bidi="hi-IN"/>
        </w:rPr>
        <w:t xml:space="preserve">    outputfilename_</w:t>
      </w:r>
      <w:r w:rsidRPr="00686256">
        <w:rPr>
          <w:rFonts w:ascii="Times New Roman" w:eastAsia="DejaVu Sans" w:hAnsi="Times New Roman" w:cs="DejaVu Sans"/>
          <w:b/>
          <w:bCs/>
          <w:kern w:val="3"/>
          <w:sz w:val="24"/>
          <w:szCs w:val="24"/>
          <w:lang w:eastAsia="zh-CN" w:bidi="hi-IN"/>
        </w:rPr>
        <w:t>RangesName</w:t>
      </w:r>
      <w:r w:rsidRPr="00686256">
        <w:rPr>
          <w:rFonts w:ascii="Times New Roman" w:eastAsia="DejaVu Sans" w:hAnsi="Times New Roman" w:cs="DejaVu Sans"/>
          <w:kern w:val="3"/>
          <w:sz w:val="24"/>
          <w:szCs w:val="24"/>
          <w:lang w:eastAsia="zh-CN" w:bidi="hi-IN"/>
        </w:rPr>
        <w:t>.csv</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noProof/>
          <w:kern w:val="3"/>
          <w:sz w:val="24"/>
          <w:szCs w:val="24"/>
        </w:rPr>
        <w:drawing>
          <wp:anchor distT="0" distB="0" distL="114300" distR="114300" simplePos="0" relativeHeight="251736576" behindDoc="0" locked="0" layoutInCell="1" allowOverlap="1">
            <wp:simplePos x="0" y="0"/>
            <wp:positionH relativeFrom="column">
              <wp:align>center</wp:align>
            </wp:positionH>
            <wp:positionV relativeFrom="paragraph">
              <wp:align>top</wp:align>
            </wp:positionV>
            <wp:extent cx="6332402" cy="640080"/>
            <wp:effectExtent l="0" t="0" r="0" b="7620"/>
            <wp:wrapSquare wrapText="bothSides"/>
            <wp:docPr id="138" name="graphics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cstate="print">
                      <a:lum/>
                      <a:alphaModFix/>
                    </a:blip>
                    <a:srcRect t="35212" b="45271"/>
                    <a:stretch>
                      <a:fillRect/>
                    </a:stretch>
                  </pic:blipFill>
                  <pic:spPr>
                    <a:xfrm>
                      <a:off x="0" y="0"/>
                      <a:ext cx="6332402" cy="640080"/>
                    </a:xfrm>
                    <a:prstGeom prst="rect">
                      <a:avLst/>
                    </a:prstGeom>
                    <a:noFill/>
                    <a:ln>
                      <a:noFill/>
                      <a:prstDash/>
                    </a:ln>
                  </pic:spPr>
                </pic:pic>
              </a:graphicData>
            </a:graphic>
          </wp:anchor>
        </w:drawing>
      </w:r>
    </w:p>
    <w:p w:rsidR="00686256" w:rsidRPr="00686256" w:rsidRDefault="00686256" w:rsidP="00686256">
      <w:pPr>
        <w:pageBreakBefore/>
        <w:widowControl w:val="0"/>
        <w:suppressAutoHyphens/>
        <w:autoSpaceDN w:val="0"/>
        <w:spacing w:after="0" w:line="240" w:lineRule="auto"/>
        <w:textAlignment w:val="baseline"/>
        <w:rPr>
          <w:rFonts w:ascii="Times New Roman" w:eastAsia="DejaVu Sans" w:hAnsi="Times New Roman" w:cs="DejaVu Sans"/>
          <w:b/>
          <w:bCs/>
          <w:kern w:val="3"/>
          <w:sz w:val="40"/>
          <w:szCs w:val="40"/>
          <w:lang w:eastAsia="zh-CN" w:bidi="hi-IN"/>
        </w:rPr>
      </w:pPr>
      <w:r w:rsidRPr="00686256">
        <w:rPr>
          <w:rFonts w:ascii="Times New Roman" w:eastAsia="DejaVu Sans" w:hAnsi="Times New Roman" w:cs="DejaVu Sans"/>
          <w:b/>
          <w:bCs/>
          <w:kern w:val="3"/>
          <w:sz w:val="40"/>
          <w:szCs w:val="40"/>
          <w:lang w:eastAsia="zh-CN" w:bidi="hi-IN"/>
        </w:rPr>
        <w:lastRenderedPageBreak/>
        <w:t>Calibration File Interface</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bCs/>
          <w:kern w:val="3"/>
          <w:sz w:val="24"/>
          <w:szCs w:val="24"/>
          <w:lang w:eastAsia="zh-CN" w:bidi="hi-IN"/>
        </w:rPr>
        <w:t xml:space="preserve">1. Follow </w:t>
      </w:r>
      <w:r w:rsidRPr="00686256">
        <w:rPr>
          <w:rFonts w:ascii="Times New Roman" w:eastAsia="DejaVu Sans" w:hAnsi="Times New Roman" w:cs="DejaVu Sans"/>
          <w:bCs/>
          <w:iCs/>
          <w:kern w:val="3"/>
          <w:sz w:val="24"/>
          <w:szCs w:val="24"/>
          <w:lang w:eastAsia="zh-CN" w:bidi="hi-IN"/>
        </w:rPr>
        <w:t>Connecting to device section to connect to a device</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bCs/>
          <w:iCs/>
          <w:kern w:val="3"/>
          <w:sz w:val="24"/>
          <w:szCs w:val="24"/>
          <w:lang w:eastAsia="zh-CN" w:bidi="hi-IN"/>
        </w:rPr>
        <w:t>2. Click on calibration tab</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bCs/>
          <w:noProof/>
          <w:kern w:val="3"/>
          <w:sz w:val="24"/>
          <w:szCs w:val="24"/>
        </w:rPr>
        <w:drawing>
          <wp:anchor distT="0" distB="0" distL="114300" distR="114300" simplePos="0" relativeHeight="251738624" behindDoc="0" locked="0" layoutInCell="1" allowOverlap="1">
            <wp:simplePos x="0" y="0"/>
            <wp:positionH relativeFrom="column">
              <wp:align>center</wp:align>
            </wp:positionH>
            <wp:positionV relativeFrom="paragraph">
              <wp:posOffset>3714749</wp:posOffset>
            </wp:positionV>
            <wp:extent cx="5305421" cy="3448046"/>
            <wp:effectExtent l="0" t="0" r="0" b="4"/>
            <wp:wrapTopAndBottom/>
            <wp:docPr id="139" name="graphics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lum/>
                      <a:alphaModFix/>
                    </a:blip>
                    <a:srcRect/>
                    <a:stretch>
                      <a:fillRect/>
                    </a:stretch>
                  </pic:blipFill>
                  <pic:spPr>
                    <a:xfrm>
                      <a:off x="0" y="0"/>
                      <a:ext cx="5305421" cy="3448046"/>
                    </a:xfrm>
                    <a:prstGeom prst="rect">
                      <a:avLst/>
                    </a:prstGeom>
                    <a:noFill/>
                    <a:ln>
                      <a:noFill/>
                      <a:prstDash/>
                    </a:ln>
                  </pic:spPr>
                </pic:pic>
              </a:graphicData>
            </a:graphic>
          </wp:anchor>
        </w:drawing>
      </w:r>
      <w:r w:rsidRPr="00686256">
        <w:rPr>
          <w:rFonts w:ascii="Times New Roman" w:eastAsia="DejaVu Sans" w:hAnsi="Times New Roman" w:cs="DejaVu Sans"/>
          <w:bCs/>
          <w:noProof/>
          <w:kern w:val="3"/>
          <w:sz w:val="24"/>
          <w:szCs w:val="24"/>
        </w:rPr>
        <w:drawing>
          <wp:anchor distT="0" distB="0" distL="114300" distR="114300" simplePos="0" relativeHeight="251737600" behindDoc="0" locked="0" layoutInCell="1" allowOverlap="1">
            <wp:simplePos x="0" y="0"/>
            <wp:positionH relativeFrom="column">
              <wp:align>center</wp:align>
            </wp:positionH>
            <wp:positionV relativeFrom="paragraph">
              <wp:align>top</wp:align>
            </wp:positionV>
            <wp:extent cx="5305421" cy="3448046"/>
            <wp:effectExtent l="0" t="0" r="0" b="4"/>
            <wp:wrapTopAndBottom/>
            <wp:docPr id="140" name="graphics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cstate="print">
                      <a:lum/>
                      <a:alphaModFix/>
                    </a:blip>
                    <a:srcRect/>
                    <a:stretch>
                      <a:fillRect/>
                    </a:stretch>
                  </pic:blipFill>
                  <pic:spPr>
                    <a:xfrm>
                      <a:off x="0" y="0"/>
                      <a:ext cx="5305421" cy="3448046"/>
                    </a:xfrm>
                    <a:prstGeom prst="rect">
                      <a:avLst/>
                    </a:prstGeom>
                    <a:noFill/>
                    <a:ln>
                      <a:noFill/>
                      <a:prstDash/>
                    </a:ln>
                  </pic:spPr>
                </pic:pic>
              </a:graphicData>
            </a:graphic>
          </wp:anchor>
        </w:drawing>
      </w:r>
      <w:r w:rsidRPr="00686256">
        <w:rPr>
          <w:rFonts w:ascii="Times New Roman" w:eastAsia="DejaVu Sans" w:hAnsi="Times New Roman" w:cs="DejaVu Sans"/>
          <w:bCs/>
          <w:i/>
          <w:iCs/>
          <w:kern w:val="3"/>
          <w:sz w:val="24"/>
          <w:szCs w:val="24"/>
          <w:lang w:eastAsia="zh-CN" w:bidi="hi-IN"/>
        </w:rPr>
        <w:t xml:space="preserve">3. </w:t>
      </w:r>
      <w:r w:rsidRPr="00686256">
        <w:rPr>
          <w:rFonts w:ascii="Times New Roman" w:eastAsia="DejaVu Sans" w:hAnsi="Times New Roman" w:cs="DejaVu Sans"/>
          <w:bCs/>
          <w:iCs/>
          <w:kern w:val="3"/>
          <w:sz w:val="24"/>
          <w:szCs w:val="24"/>
          <w:lang w:eastAsia="zh-CN" w:bidi="hi-IN"/>
        </w:rPr>
        <w:t>Click load calibration file</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bCs/>
          <w:iCs/>
          <w:kern w:val="3"/>
          <w:sz w:val="28"/>
          <w:szCs w:val="28"/>
          <w:lang w:eastAsia="zh-CN" w:bidi="hi-IN"/>
        </w:rPr>
      </w:pPr>
      <w:r w:rsidRPr="00686256">
        <w:rPr>
          <w:rFonts w:ascii="Times New Roman" w:eastAsia="DejaVu Sans" w:hAnsi="Times New Roman" w:cs="DejaVu Sans"/>
          <w:bCs/>
          <w:iCs/>
          <w:kern w:val="3"/>
          <w:sz w:val="28"/>
          <w:szCs w:val="28"/>
          <w:lang w:eastAsia="zh-CN" w:bidi="hi-IN"/>
        </w:rPr>
        <w:br/>
      </w:r>
      <w:r w:rsidRPr="00686256">
        <w:rPr>
          <w:rFonts w:ascii="Times New Roman" w:eastAsia="DejaVu Sans" w:hAnsi="Times New Roman" w:cs="DejaVu Sans"/>
          <w:bCs/>
          <w:iCs/>
          <w:kern w:val="3"/>
          <w:sz w:val="28"/>
          <w:szCs w:val="28"/>
          <w:lang w:eastAsia="zh-CN" w:bidi="hi-IN"/>
        </w:rPr>
        <w:br/>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bCs/>
          <w:iCs/>
          <w:kern w:val="3"/>
          <w:sz w:val="28"/>
          <w:szCs w:val="28"/>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bCs/>
          <w:iCs/>
          <w:noProof/>
          <w:kern w:val="3"/>
          <w:sz w:val="24"/>
          <w:szCs w:val="24"/>
        </w:rPr>
        <w:drawing>
          <wp:anchor distT="0" distB="0" distL="114300" distR="114300" simplePos="0" relativeHeight="251739648" behindDoc="0" locked="0" layoutInCell="1" allowOverlap="1">
            <wp:simplePos x="0" y="0"/>
            <wp:positionH relativeFrom="column">
              <wp:align>center</wp:align>
            </wp:positionH>
            <wp:positionV relativeFrom="paragraph">
              <wp:posOffset>213356</wp:posOffset>
            </wp:positionV>
            <wp:extent cx="5305421" cy="3448046"/>
            <wp:effectExtent l="0" t="0" r="0" b="4"/>
            <wp:wrapTopAndBottom/>
            <wp:docPr id="141" name="graphics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cstate="print">
                      <a:lum/>
                      <a:alphaModFix/>
                    </a:blip>
                    <a:srcRect/>
                    <a:stretch>
                      <a:fillRect/>
                    </a:stretch>
                  </pic:blipFill>
                  <pic:spPr>
                    <a:xfrm>
                      <a:off x="0" y="0"/>
                      <a:ext cx="5305421" cy="3448046"/>
                    </a:xfrm>
                    <a:prstGeom prst="rect">
                      <a:avLst/>
                    </a:prstGeom>
                    <a:noFill/>
                    <a:ln>
                      <a:noFill/>
                      <a:prstDash/>
                    </a:ln>
                  </pic:spPr>
                </pic:pic>
              </a:graphicData>
            </a:graphic>
          </wp:anchor>
        </w:drawing>
      </w:r>
      <w:r w:rsidRPr="00686256">
        <w:rPr>
          <w:rFonts w:ascii="Times New Roman" w:eastAsia="DejaVu Sans" w:hAnsi="Times New Roman" w:cs="DejaVu Sans"/>
          <w:bCs/>
          <w:iCs/>
          <w:kern w:val="3"/>
          <w:sz w:val="24"/>
          <w:szCs w:val="24"/>
          <w:lang w:eastAsia="zh-CN" w:bidi="hi-IN"/>
        </w:rPr>
        <w:t>4. Press ok</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bCs/>
          <w:iCs/>
          <w:noProof/>
          <w:kern w:val="3"/>
          <w:sz w:val="24"/>
          <w:szCs w:val="24"/>
        </w:rPr>
        <w:drawing>
          <wp:anchor distT="0" distB="0" distL="114300" distR="114300" simplePos="0" relativeHeight="251740672" behindDoc="0" locked="0" layoutInCell="1" allowOverlap="1">
            <wp:simplePos x="0" y="0"/>
            <wp:positionH relativeFrom="column">
              <wp:align>center</wp:align>
            </wp:positionH>
            <wp:positionV relativeFrom="paragraph">
              <wp:posOffset>3676016</wp:posOffset>
            </wp:positionV>
            <wp:extent cx="4924428" cy="3105146"/>
            <wp:effectExtent l="0" t="0" r="9522" b="4"/>
            <wp:wrapTopAndBottom/>
            <wp:docPr id="142" name="graphics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cstate="print">
                      <a:lum/>
                      <a:alphaModFix/>
                    </a:blip>
                    <a:srcRect/>
                    <a:stretch>
                      <a:fillRect/>
                    </a:stretch>
                  </pic:blipFill>
                  <pic:spPr>
                    <a:xfrm>
                      <a:off x="0" y="0"/>
                      <a:ext cx="4924428" cy="3105146"/>
                    </a:xfrm>
                    <a:prstGeom prst="rect">
                      <a:avLst/>
                    </a:prstGeom>
                    <a:noFill/>
                    <a:ln>
                      <a:noFill/>
                      <a:prstDash/>
                    </a:ln>
                  </pic:spPr>
                </pic:pic>
              </a:graphicData>
            </a:graphic>
          </wp:anchor>
        </w:drawing>
      </w:r>
      <w:r w:rsidRPr="00686256">
        <w:rPr>
          <w:rFonts w:ascii="Times New Roman" w:eastAsia="DejaVu Sans" w:hAnsi="Times New Roman" w:cs="DejaVu Sans"/>
          <w:bCs/>
          <w:iCs/>
          <w:kern w:val="3"/>
          <w:sz w:val="24"/>
          <w:szCs w:val="24"/>
          <w:lang w:eastAsia="zh-CN" w:bidi="hi-IN"/>
        </w:rPr>
        <w:t>5. Select calibration file then hit ok</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b/>
          <w:bCs/>
          <w:kern w:val="3"/>
          <w:sz w:val="28"/>
          <w:szCs w:val="28"/>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b/>
          <w:bCs/>
          <w:kern w:val="3"/>
          <w:sz w:val="28"/>
          <w:szCs w:val="28"/>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b/>
          <w:bCs/>
          <w:kern w:val="3"/>
          <w:sz w:val="28"/>
          <w:szCs w:val="28"/>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b/>
          <w:bCs/>
          <w:kern w:val="3"/>
          <w:sz w:val="28"/>
          <w:szCs w:val="28"/>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b/>
          <w:bCs/>
          <w:kern w:val="3"/>
          <w:sz w:val="28"/>
          <w:szCs w:val="28"/>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b/>
          <w:bCs/>
          <w:kern w:val="3"/>
          <w:sz w:val="28"/>
          <w:szCs w:val="28"/>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bCs/>
          <w:iCs/>
          <w:kern w:val="3"/>
          <w:sz w:val="24"/>
          <w:szCs w:val="24"/>
          <w:lang w:eastAsia="zh-CN" w:bidi="hi-IN"/>
        </w:rPr>
        <w:lastRenderedPageBreak/>
        <w:t>6. Select Either Start Load Cell to begin load cell calibration or start LVDT to begin LVDT calibration</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b/>
          <w:bCs/>
          <w:kern w:val="3"/>
          <w:sz w:val="28"/>
          <w:szCs w:val="28"/>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bCs/>
          <w:noProof/>
          <w:kern w:val="3"/>
          <w:sz w:val="24"/>
          <w:szCs w:val="24"/>
        </w:rPr>
        <w:drawing>
          <wp:anchor distT="0" distB="0" distL="114300" distR="114300" simplePos="0" relativeHeight="251742720" behindDoc="0" locked="0" layoutInCell="1" allowOverlap="1">
            <wp:simplePos x="0" y="0"/>
            <wp:positionH relativeFrom="column">
              <wp:align>center</wp:align>
            </wp:positionH>
            <wp:positionV relativeFrom="paragraph">
              <wp:posOffset>2239008</wp:posOffset>
            </wp:positionV>
            <wp:extent cx="5953128" cy="3057525"/>
            <wp:effectExtent l="0" t="0" r="9522" b="9525"/>
            <wp:wrapTopAndBottom/>
            <wp:docPr id="143" name="graphics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cstate="print">
                      <a:lum/>
                      <a:alphaModFix/>
                    </a:blip>
                    <a:srcRect b="24789"/>
                    <a:stretch>
                      <a:fillRect/>
                    </a:stretch>
                  </pic:blipFill>
                  <pic:spPr>
                    <a:xfrm>
                      <a:off x="0" y="0"/>
                      <a:ext cx="5953128" cy="3057525"/>
                    </a:xfrm>
                    <a:prstGeom prst="rect">
                      <a:avLst/>
                    </a:prstGeom>
                    <a:noFill/>
                    <a:ln>
                      <a:noFill/>
                      <a:prstDash/>
                    </a:ln>
                  </pic:spPr>
                </pic:pic>
              </a:graphicData>
            </a:graphic>
          </wp:anchor>
        </w:drawing>
      </w:r>
      <w:r w:rsidRPr="00686256">
        <w:rPr>
          <w:rFonts w:ascii="Times New Roman" w:eastAsia="DejaVu Sans" w:hAnsi="Times New Roman" w:cs="DejaVu Sans"/>
          <w:bCs/>
          <w:noProof/>
          <w:kern w:val="3"/>
          <w:sz w:val="24"/>
          <w:szCs w:val="24"/>
        </w:rPr>
        <w:drawing>
          <wp:anchor distT="0" distB="0" distL="114300" distR="114300" simplePos="0" relativeHeight="251741696" behindDoc="0" locked="0" layoutInCell="1" allowOverlap="1">
            <wp:simplePos x="0" y="0"/>
            <wp:positionH relativeFrom="column">
              <wp:align>center</wp:align>
            </wp:positionH>
            <wp:positionV relativeFrom="paragraph">
              <wp:align>top</wp:align>
            </wp:positionV>
            <wp:extent cx="5953128" cy="1847846"/>
            <wp:effectExtent l="0" t="0" r="9522" b="4"/>
            <wp:wrapTopAndBottom/>
            <wp:docPr id="144" name="graphics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cstate="print">
                      <a:lum/>
                      <a:alphaModFix/>
                    </a:blip>
                    <a:srcRect b="54537"/>
                    <a:stretch>
                      <a:fillRect/>
                    </a:stretch>
                  </pic:blipFill>
                  <pic:spPr>
                    <a:xfrm>
                      <a:off x="0" y="0"/>
                      <a:ext cx="5953128" cy="1847846"/>
                    </a:xfrm>
                    <a:prstGeom prst="rect">
                      <a:avLst/>
                    </a:prstGeom>
                    <a:noFill/>
                    <a:ln>
                      <a:noFill/>
                      <a:prstDash/>
                    </a:ln>
                  </pic:spPr>
                </pic:pic>
              </a:graphicData>
            </a:graphic>
          </wp:anchor>
        </w:drawing>
      </w:r>
      <w:r w:rsidRPr="00686256">
        <w:rPr>
          <w:rFonts w:ascii="Times New Roman" w:eastAsia="DejaVu Sans" w:hAnsi="Times New Roman" w:cs="DejaVu Sans"/>
          <w:bCs/>
          <w:iCs/>
          <w:kern w:val="3"/>
          <w:sz w:val="24"/>
          <w:szCs w:val="24"/>
          <w:lang w:eastAsia="zh-CN" w:bidi="hi-IN"/>
        </w:rPr>
        <w:t>7. The fields should change appropriately</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b/>
          <w:bCs/>
          <w:kern w:val="3"/>
          <w:sz w:val="28"/>
          <w:szCs w:val="28"/>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b/>
          <w:bCs/>
          <w:kern w:val="3"/>
          <w:sz w:val="28"/>
          <w:szCs w:val="28"/>
          <w:lang w:eastAsia="zh-CN" w:bidi="hi-IN"/>
        </w:rPr>
      </w:pPr>
    </w:p>
    <w:p w:rsidR="007D0012" w:rsidRDefault="007D0012" w:rsidP="00686256">
      <w:pPr>
        <w:widowControl w:val="0"/>
        <w:suppressAutoHyphens/>
        <w:autoSpaceDN w:val="0"/>
        <w:spacing w:after="0" w:line="240" w:lineRule="auto"/>
        <w:textAlignment w:val="baseline"/>
        <w:rPr>
          <w:rFonts w:ascii="Times New Roman" w:eastAsia="DejaVu Sans" w:hAnsi="Times New Roman" w:cs="DejaVu Sans"/>
          <w:bCs/>
          <w:iC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bCs/>
          <w:iCs/>
          <w:noProof/>
          <w:kern w:val="3"/>
          <w:sz w:val="24"/>
          <w:szCs w:val="24"/>
        </w:rPr>
        <w:lastRenderedPageBreak/>
        <w:drawing>
          <wp:anchor distT="0" distB="0" distL="114300" distR="114300" simplePos="0" relativeHeight="251743744" behindDoc="0" locked="0" layoutInCell="1" allowOverlap="1">
            <wp:simplePos x="0" y="0"/>
            <wp:positionH relativeFrom="column">
              <wp:align>center</wp:align>
            </wp:positionH>
            <wp:positionV relativeFrom="paragraph">
              <wp:posOffset>414022</wp:posOffset>
            </wp:positionV>
            <wp:extent cx="5276846" cy="3209928"/>
            <wp:effectExtent l="0" t="0" r="4" b="9522"/>
            <wp:wrapTopAndBottom/>
            <wp:docPr id="145" name="graphics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cstate="print">
                      <a:lum/>
                      <a:alphaModFix/>
                    </a:blip>
                    <a:srcRect r="4940" b="9778"/>
                    <a:stretch>
                      <a:fillRect/>
                    </a:stretch>
                  </pic:blipFill>
                  <pic:spPr>
                    <a:xfrm>
                      <a:off x="0" y="0"/>
                      <a:ext cx="5276846" cy="3209928"/>
                    </a:xfrm>
                    <a:prstGeom prst="rect">
                      <a:avLst/>
                    </a:prstGeom>
                    <a:noFill/>
                    <a:ln>
                      <a:noFill/>
                      <a:prstDash/>
                    </a:ln>
                  </pic:spPr>
                </pic:pic>
              </a:graphicData>
            </a:graphic>
          </wp:anchor>
        </w:drawing>
      </w:r>
      <w:r w:rsidRPr="00686256">
        <w:rPr>
          <w:rFonts w:ascii="Times New Roman" w:eastAsia="DejaVu Sans" w:hAnsi="Times New Roman" w:cs="DejaVu Sans"/>
          <w:bCs/>
          <w:iCs/>
          <w:kern w:val="3"/>
          <w:sz w:val="24"/>
          <w:szCs w:val="24"/>
          <w:lang w:eastAsia="zh-CN" w:bidi="hi-IN"/>
        </w:rPr>
        <w:t>8. Begin sampling click the sample button once you would like to sample. You may click a field if you would like to start sampling from that location</w:t>
      </w:r>
      <w:r w:rsidRPr="00686256">
        <w:rPr>
          <w:rFonts w:ascii="Times New Roman" w:eastAsia="DejaVu Sans" w:hAnsi="Times New Roman" w:cs="DejaVu Sans"/>
          <w:bCs/>
          <w:iCs/>
          <w:kern w:val="3"/>
          <w:sz w:val="28"/>
          <w:szCs w:val="28"/>
          <w:lang w:eastAsia="zh-CN" w:bidi="hi-IN"/>
        </w:rPr>
        <w:t>.</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bCs/>
          <w:iCs/>
          <w:kern w:val="3"/>
          <w:sz w:val="24"/>
          <w:szCs w:val="24"/>
          <w:lang w:eastAsia="zh-CN" w:bidi="hi-IN"/>
        </w:rPr>
      </w:pPr>
      <w:r w:rsidRPr="00686256">
        <w:rPr>
          <w:rFonts w:ascii="Times New Roman" w:eastAsia="DejaVu Sans" w:hAnsi="Times New Roman" w:cs="DejaVu Sans"/>
          <w:bCs/>
          <w:iCs/>
          <w:kern w:val="3"/>
          <w:sz w:val="24"/>
          <w:szCs w:val="24"/>
          <w:lang w:eastAsia="zh-CN" w:bidi="hi-IN"/>
        </w:rPr>
        <w:t>9. Once you are done sampling. Click save calibration file</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b/>
          <w:bCs/>
          <w:kern w:val="3"/>
          <w:sz w:val="28"/>
          <w:szCs w:val="28"/>
          <w:lang w:eastAsia="zh-CN" w:bidi="hi-IN"/>
        </w:rPr>
      </w:pPr>
      <w:r w:rsidRPr="00686256">
        <w:rPr>
          <w:rFonts w:ascii="Times New Roman" w:eastAsia="DejaVu Sans" w:hAnsi="Times New Roman" w:cs="DejaVu Sans"/>
          <w:bCs/>
          <w:noProof/>
          <w:kern w:val="3"/>
          <w:sz w:val="28"/>
          <w:szCs w:val="28"/>
        </w:rPr>
        <w:drawing>
          <wp:anchor distT="0" distB="0" distL="114300" distR="114300" simplePos="0" relativeHeight="251745792" behindDoc="0" locked="0" layoutInCell="1" allowOverlap="1">
            <wp:simplePos x="0" y="0"/>
            <wp:positionH relativeFrom="column">
              <wp:posOffset>196850</wp:posOffset>
            </wp:positionH>
            <wp:positionV relativeFrom="paragraph">
              <wp:posOffset>92710</wp:posOffset>
            </wp:positionV>
            <wp:extent cx="5553075" cy="3552825"/>
            <wp:effectExtent l="0" t="0" r="9525" b="9525"/>
            <wp:wrapTopAndBottom/>
            <wp:docPr id="146" name="graphics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cstate="print">
                      <a:lum/>
                      <a:alphaModFix/>
                    </a:blip>
                    <a:srcRect/>
                    <a:stretch>
                      <a:fillRect/>
                    </a:stretch>
                  </pic:blipFill>
                  <pic:spPr>
                    <a:xfrm>
                      <a:off x="0" y="0"/>
                      <a:ext cx="5553075" cy="3552825"/>
                    </a:xfrm>
                    <a:prstGeom prst="rect">
                      <a:avLst/>
                    </a:prstGeom>
                    <a:noFill/>
                    <a:ln>
                      <a:noFill/>
                      <a:prstDash/>
                    </a:ln>
                  </pic:spPr>
                </pic:pic>
              </a:graphicData>
            </a:graphic>
          </wp:anchor>
        </w:drawing>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bCs/>
          <w:iC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bCs/>
          <w:iC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bCs/>
          <w:iC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bCs/>
          <w:iC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bCs/>
          <w:iC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bCs/>
          <w:iCs/>
          <w:kern w:val="3"/>
          <w:sz w:val="24"/>
          <w:szCs w:val="24"/>
          <w:lang w:eastAsia="zh-CN" w:bidi="hi-IN"/>
        </w:rPr>
      </w:pPr>
      <w:r w:rsidRPr="00686256">
        <w:rPr>
          <w:rFonts w:ascii="Times New Roman" w:eastAsia="DejaVu Sans" w:hAnsi="Times New Roman" w:cs="DejaVu Sans"/>
          <w:bCs/>
          <w:iCs/>
          <w:kern w:val="3"/>
          <w:sz w:val="24"/>
          <w:szCs w:val="24"/>
          <w:lang w:eastAsia="zh-CN" w:bidi="hi-IN"/>
        </w:rPr>
        <w:t>10. Name your file then click save</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bCs/>
          <w:iCs/>
          <w:kern w:val="3"/>
          <w:sz w:val="28"/>
          <w:szCs w:val="28"/>
          <w:lang w:eastAsia="zh-CN" w:bidi="hi-IN"/>
        </w:rPr>
      </w:pPr>
      <w:r w:rsidRPr="00686256">
        <w:rPr>
          <w:rFonts w:ascii="Times New Roman" w:eastAsia="DejaVu Sans" w:hAnsi="Times New Roman" w:cs="DejaVu Sans"/>
          <w:bCs/>
          <w:iCs/>
          <w:noProof/>
          <w:kern w:val="3"/>
          <w:sz w:val="24"/>
          <w:szCs w:val="24"/>
        </w:rPr>
        <w:drawing>
          <wp:anchor distT="0" distB="0" distL="114300" distR="114300" simplePos="0" relativeHeight="251744768" behindDoc="1" locked="0" layoutInCell="1" allowOverlap="1">
            <wp:simplePos x="0" y="0"/>
            <wp:positionH relativeFrom="column">
              <wp:posOffset>252095</wp:posOffset>
            </wp:positionH>
            <wp:positionV relativeFrom="paragraph">
              <wp:posOffset>71755</wp:posOffset>
            </wp:positionV>
            <wp:extent cx="5553075" cy="3552825"/>
            <wp:effectExtent l="0" t="0" r="9525" b="9525"/>
            <wp:wrapTopAndBottom/>
            <wp:docPr id="147" name="graphics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cstate="print">
                      <a:lum/>
                      <a:alphaModFix/>
                    </a:blip>
                    <a:srcRect/>
                    <a:stretch>
                      <a:fillRect/>
                    </a:stretch>
                  </pic:blipFill>
                  <pic:spPr>
                    <a:xfrm>
                      <a:off x="0" y="0"/>
                      <a:ext cx="5553075" cy="3552825"/>
                    </a:xfrm>
                    <a:prstGeom prst="rect">
                      <a:avLst/>
                    </a:prstGeom>
                    <a:noFill/>
                    <a:ln>
                      <a:noFill/>
                      <a:prstDash/>
                    </a:ln>
                  </pic:spPr>
                </pic:pic>
              </a:graphicData>
            </a:graphic>
          </wp:anchor>
        </w:drawing>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r w:rsidRPr="00686256">
        <w:rPr>
          <w:rFonts w:ascii="Times New Roman" w:eastAsia="DejaVu Sans" w:hAnsi="Times New Roman" w:cs="DejaVu Sans"/>
          <w:bCs/>
          <w:iCs/>
          <w:noProof/>
          <w:kern w:val="3"/>
          <w:sz w:val="24"/>
          <w:szCs w:val="24"/>
        </w:rPr>
        <w:drawing>
          <wp:anchor distT="0" distB="0" distL="114300" distR="114300" simplePos="0" relativeHeight="251746816" behindDoc="0" locked="0" layoutInCell="1" allowOverlap="1">
            <wp:simplePos x="0" y="0"/>
            <wp:positionH relativeFrom="column">
              <wp:posOffset>29845</wp:posOffset>
            </wp:positionH>
            <wp:positionV relativeFrom="paragraph">
              <wp:posOffset>351155</wp:posOffset>
            </wp:positionV>
            <wp:extent cx="6333490" cy="800100"/>
            <wp:effectExtent l="0" t="0" r="0" b="0"/>
            <wp:wrapTopAndBottom/>
            <wp:docPr id="148" name="graphics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cstate="print">
                      <a:lum/>
                      <a:alphaModFix/>
                    </a:blip>
                    <a:srcRect t="50306" b="25153"/>
                    <a:stretch>
                      <a:fillRect/>
                    </a:stretch>
                  </pic:blipFill>
                  <pic:spPr>
                    <a:xfrm>
                      <a:off x="0" y="0"/>
                      <a:ext cx="6333490" cy="800100"/>
                    </a:xfrm>
                    <a:prstGeom prst="rect">
                      <a:avLst/>
                    </a:prstGeom>
                    <a:noFill/>
                    <a:ln>
                      <a:noFill/>
                      <a:prstDash/>
                    </a:ln>
                  </pic:spPr>
                </pic:pic>
              </a:graphicData>
            </a:graphic>
          </wp:anchor>
        </w:drawing>
      </w:r>
      <w:r w:rsidRPr="00686256">
        <w:rPr>
          <w:rFonts w:ascii="Times New Roman" w:eastAsia="DejaVu Sans" w:hAnsi="Times New Roman" w:cs="DejaVu Sans"/>
          <w:bCs/>
          <w:iCs/>
          <w:kern w:val="3"/>
          <w:sz w:val="24"/>
          <w:szCs w:val="24"/>
          <w:lang w:eastAsia="zh-CN" w:bidi="hi-IN"/>
        </w:rPr>
        <w:t xml:space="preserve">11. </w:t>
      </w:r>
      <w:r w:rsidRPr="00686256">
        <w:rPr>
          <w:rFonts w:ascii="Times New Roman" w:eastAsia="DejaVu Sans" w:hAnsi="Times New Roman" w:cs="DejaVu Sans"/>
          <w:kern w:val="3"/>
          <w:sz w:val="24"/>
          <w:szCs w:val="24"/>
          <w:lang w:eastAsia="zh-CN" w:bidi="hi-IN"/>
        </w:rPr>
        <w:t>A file will be created in the current working folder</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DejaVu Sans"/>
          <w:kern w:val="3"/>
          <w:sz w:val="24"/>
          <w:szCs w:val="24"/>
          <w:lang w:eastAsia="zh-CN" w:bidi="hi-IN"/>
        </w:rPr>
        <w:sectPr w:rsidR="00686256" w:rsidRPr="00686256">
          <w:pgSz w:w="12240" w:h="15840"/>
          <w:pgMar w:top="1134" w:right="1134" w:bottom="1134" w:left="1134" w:header="720" w:footer="720" w:gutter="0"/>
          <w:cols w:space="720"/>
        </w:sectPr>
      </w:pPr>
    </w:p>
    <w:p w:rsidR="00686256" w:rsidRPr="00E52C32" w:rsidRDefault="00686256" w:rsidP="00E52C32">
      <w:pPr>
        <w:widowControl w:val="0"/>
        <w:suppressAutoHyphens/>
        <w:autoSpaceDN w:val="0"/>
        <w:spacing w:after="0" w:line="240" w:lineRule="auto"/>
        <w:jc w:val="center"/>
        <w:textAlignment w:val="baseline"/>
        <w:rPr>
          <w:rFonts w:ascii="Times New Roman" w:eastAsia="DejaVu Sans" w:hAnsi="Times New Roman" w:cs="Times New Roman"/>
          <w:b/>
          <w:kern w:val="3"/>
          <w:sz w:val="40"/>
          <w:szCs w:val="40"/>
          <w:lang w:eastAsia="zh-CN" w:bidi="hi-IN"/>
        </w:rPr>
      </w:pPr>
      <w:r w:rsidRPr="00E52C32">
        <w:rPr>
          <w:rFonts w:ascii="Times New Roman" w:eastAsia="DejaVu Sans" w:hAnsi="Times New Roman" w:cs="Times New Roman"/>
          <w:b/>
          <w:kern w:val="3"/>
          <w:sz w:val="40"/>
          <w:szCs w:val="40"/>
          <w:lang w:eastAsia="zh-CN" w:bidi="hi-IN"/>
        </w:rPr>
        <w:lastRenderedPageBreak/>
        <w:t>Printed Circuit Boards</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Times New Roman"/>
          <w:kern w:val="3"/>
          <w:sz w:val="40"/>
          <w:szCs w:val="40"/>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Times New Roman"/>
          <w:kern w:val="3"/>
          <w:sz w:val="32"/>
          <w:szCs w:val="32"/>
          <w:lang w:eastAsia="zh-CN" w:bidi="hi-IN"/>
        </w:rPr>
      </w:pPr>
      <w:r w:rsidRPr="00686256">
        <w:rPr>
          <w:rFonts w:ascii="Times New Roman" w:eastAsia="DejaVu Sans" w:hAnsi="Times New Roman" w:cs="Times New Roman"/>
          <w:kern w:val="3"/>
          <w:sz w:val="32"/>
          <w:szCs w:val="32"/>
          <w:lang w:eastAsia="zh-CN" w:bidi="hi-IN"/>
        </w:rPr>
        <w:t>Analog Circuit Design</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Times New Roman"/>
          <w:kern w:val="3"/>
          <w:sz w:val="40"/>
          <w:szCs w:val="40"/>
          <w:lang w:eastAsia="zh-CN" w:bidi="hi-IN"/>
        </w:rPr>
      </w:pPr>
      <w:r w:rsidRPr="00686256">
        <w:rPr>
          <w:rFonts w:ascii="Times New Roman" w:eastAsia="DejaVu Sans" w:hAnsi="Times New Roman" w:cs="Times New Roman"/>
          <w:noProof/>
          <w:kern w:val="3"/>
          <w:sz w:val="24"/>
          <w:szCs w:val="24"/>
        </w:rPr>
        <w:drawing>
          <wp:anchor distT="0" distB="0" distL="114300" distR="114300" simplePos="0" relativeHeight="251755008" behindDoc="0" locked="0" layoutInCell="1" allowOverlap="1">
            <wp:simplePos x="0" y="0"/>
            <wp:positionH relativeFrom="column">
              <wp:posOffset>-4445</wp:posOffset>
            </wp:positionH>
            <wp:positionV relativeFrom="paragraph">
              <wp:posOffset>3810</wp:posOffset>
            </wp:positionV>
            <wp:extent cx="6331585" cy="6417945"/>
            <wp:effectExtent l="0" t="0" r="0" b="1905"/>
            <wp:wrapTopAndBottom/>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31585" cy="6417945"/>
                    </a:xfrm>
                    <a:prstGeom prst="rect">
                      <a:avLst/>
                    </a:prstGeom>
                    <a:noFill/>
                    <a:ln>
                      <a:noFill/>
                    </a:ln>
                  </pic:spPr>
                </pic:pic>
              </a:graphicData>
            </a:graphic>
          </wp:anchor>
        </w:drawing>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Times New Roman"/>
          <w:kern w:val="3"/>
          <w:sz w:val="40"/>
          <w:szCs w:val="40"/>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Times New Roman"/>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Times New Roman"/>
          <w:kern w:val="3"/>
          <w:sz w:val="32"/>
          <w:szCs w:val="32"/>
          <w:lang w:eastAsia="zh-CN" w:bidi="hi-IN"/>
        </w:rPr>
      </w:pPr>
      <w:r w:rsidRPr="00686256">
        <w:rPr>
          <w:rFonts w:ascii="Times New Roman" w:eastAsia="DejaVu Sans" w:hAnsi="Times New Roman" w:cs="Times New Roman"/>
          <w:kern w:val="3"/>
          <w:sz w:val="32"/>
          <w:szCs w:val="32"/>
          <w:lang w:eastAsia="zh-CN" w:bidi="hi-IN"/>
        </w:rPr>
        <w:lastRenderedPageBreak/>
        <w:t>Analog PCB Layout</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Times New Roman"/>
          <w:kern w:val="3"/>
          <w:sz w:val="24"/>
          <w:szCs w:val="24"/>
          <w:lang w:eastAsia="zh-CN" w:bidi="hi-IN"/>
        </w:rPr>
      </w:pPr>
      <w:r w:rsidRPr="00686256">
        <w:rPr>
          <w:rFonts w:ascii="Times New Roman" w:eastAsia="DejaVu Sans" w:hAnsi="Times New Roman" w:cs="Times New Roman"/>
          <w:kern w:val="3"/>
          <w:sz w:val="24"/>
          <w:szCs w:val="24"/>
          <w:lang w:eastAsia="zh-CN" w:bidi="hi-IN"/>
        </w:rPr>
        <w:t xml:space="preserve"> </w:t>
      </w:r>
      <w:r w:rsidRPr="00686256">
        <w:rPr>
          <w:rFonts w:ascii="Times New Roman" w:eastAsia="DejaVu Sans" w:hAnsi="Times New Roman" w:cs="Times New Roman"/>
          <w:noProof/>
          <w:kern w:val="3"/>
          <w:sz w:val="40"/>
          <w:szCs w:val="40"/>
        </w:rPr>
        <w:drawing>
          <wp:anchor distT="0" distB="0" distL="114300" distR="114300" simplePos="0" relativeHeight="251753984" behindDoc="0" locked="0" layoutInCell="1" allowOverlap="1">
            <wp:simplePos x="0" y="0"/>
            <wp:positionH relativeFrom="column">
              <wp:posOffset>-4445</wp:posOffset>
            </wp:positionH>
            <wp:positionV relativeFrom="paragraph">
              <wp:posOffset>173990</wp:posOffset>
            </wp:positionV>
            <wp:extent cx="6331585" cy="5046345"/>
            <wp:effectExtent l="0" t="0" r="0" b="1905"/>
            <wp:wrapTopAndBottom/>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31585" cy="5046345"/>
                    </a:xfrm>
                    <a:prstGeom prst="rect">
                      <a:avLst/>
                    </a:prstGeom>
                    <a:noFill/>
                    <a:ln>
                      <a:noFill/>
                    </a:ln>
                  </pic:spPr>
                </pic:pic>
              </a:graphicData>
            </a:graphic>
          </wp:anchor>
        </w:drawing>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Times New Roman"/>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Times New Roman"/>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Times New Roman"/>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Times New Roman"/>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Times New Roman"/>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Times New Roman"/>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Times New Roman"/>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Times New Roman"/>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Times New Roman"/>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Times New Roman"/>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Times New Roman"/>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Times New Roman"/>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Times New Roman"/>
          <w:kern w:val="3"/>
          <w:sz w:val="24"/>
          <w:szCs w:val="24"/>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Times New Roman"/>
          <w:kern w:val="3"/>
          <w:sz w:val="32"/>
          <w:szCs w:val="32"/>
          <w:lang w:eastAsia="zh-CN" w:bidi="hi-IN"/>
        </w:rPr>
      </w:pPr>
      <w:r w:rsidRPr="00686256">
        <w:rPr>
          <w:rFonts w:ascii="Times New Roman" w:eastAsia="DejaVu Sans" w:hAnsi="Times New Roman" w:cs="Times New Roman"/>
          <w:kern w:val="3"/>
          <w:sz w:val="32"/>
          <w:szCs w:val="32"/>
          <w:lang w:eastAsia="zh-CN" w:bidi="hi-IN"/>
        </w:rPr>
        <w:lastRenderedPageBreak/>
        <w:t>Logic Circuit Design</w:t>
      </w:r>
    </w:p>
    <w:p w:rsidR="00350E97" w:rsidRDefault="00350E97" w:rsidP="00686256">
      <w:pPr>
        <w:widowControl w:val="0"/>
        <w:suppressAutoHyphens/>
        <w:autoSpaceDN w:val="0"/>
        <w:spacing w:after="0" w:line="240" w:lineRule="auto"/>
        <w:textAlignment w:val="baseline"/>
        <w:rPr>
          <w:rFonts w:ascii="Times New Roman" w:eastAsia="DejaVu Sans" w:hAnsi="Times New Roman" w:cs="Times New Roman"/>
          <w:noProof/>
          <w:kern w:val="3"/>
          <w:sz w:val="24"/>
          <w:szCs w:val="24"/>
        </w:rPr>
      </w:pPr>
    </w:p>
    <w:p w:rsidR="00686256" w:rsidRDefault="00B364CF" w:rsidP="00686256">
      <w:pPr>
        <w:widowControl w:val="0"/>
        <w:suppressAutoHyphens/>
        <w:autoSpaceDN w:val="0"/>
        <w:spacing w:after="0" w:line="240" w:lineRule="auto"/>
        <w:textAlignment w:val="baseline"/>
        <w:rPr>
          <w:rFonts w:ascii="Times New Roman" w:eastAsia="DejaVu Sans" w:hAnsi="Times New Roman" w:cs="Times New Roman"/>
          <w:kern w:val="3"/>
          <w:sz w:val="24"/>
          <w:szCs w:val="24"/>
          <w:lang w:eastAsia="zh-CN" w:bidi="hi-IN"/>
        </w:rPr>
      </w:pPr>
      <w:r>
        <w:rPr>
          <w:rFonts w:ascii="Times New Roman" w:eastAsia="DejaVu Sans" w:hAnsi="Times New Roman" w:cs="Times New Roman"/>
          <w:noProof/>
          <w:kern w:val="3"/>
          <w:sz w:val="24"/>
          <w:szCs w:val="24"/>
        </w:rPr>
        <w:drawing>
          <wp:inline distT="0" distB="0" distL="0" distR="0">
            <wp:extent cx="5841931" cy="44577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43" t="5592" r="3994" b="998"/>
                    <a:stretch/>
                  </pic:blipFill>
                  <pic:spPr bwMode="auto">
                    <a:xfrm>
                      <a:off x="0" y="0"/>
                      <a:ext cx="5850306" cy="446409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364CF" w:rsidRDefault="00B364CF" w:rsidP="00686256">
      <w:pPr>
        <w:widowControl w:val="0"/>
        <w:suppressAutoHyphens/>
        <w:autoSpaceDN w:val="0"/>
        <w:spacing w:after="0" w:line="240" w:lineRule="auto"/>
        <w:textAlignment w:val="baseline"/>
        <w:rPr>
          <w:rFonts w:ascii="Times New Roman" w:eastAsia="DejaVu Sans" w:hAnsi="Times New Roman" w:cs="Times New Roman"/>
          <w:kern w:val="3"/>
          <w:sz w:val="24"/>
          <w:szCs w:val="24"/>
          <w:lang w:eastAsia="zh-CN" w:bidi="hi-IN"/>
        </w:rPr>
      </w:pPr>
      <w:r>
        <w:rPr>
          <w:rFonts w:ascii="Times New Roman" w:eastAsia="DejaVu Sans" w:hAnsi="Times New Roman" w:cs="Times New Roman"/>
          <w:noProof/>
          <w:kern w:val="3"/>
          <w:sz w:val="24"/>
          <w:szCs w:val="24"/>
        </w:rPr>
        <w:lastRenderedPageBreak/>
        <w:drawing>
          <wp:inline distT="0" distB="0" distL="0" distR="0">
            <wp:extent cx="5991225" cy="41338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28" r="2234" b="6465"/>
                    <a:stretch/>
                  </pic:blipFill>
                  <pic:spPr bwMode="auto">
                    <a:xfrm>
                      <a:off x="0" y="0"/>
                      <a:ext cx="5994669" cy="413622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76412" w:rsidRPr="00686256" w:rsidRDefault="00976412" w:rsidP="00DB4CF8">
      <w:pPr>
        <w:widowControl w:val="0"/>
        <w:suppressAutoHyphens/>
        <w:autoSpaceDN w:val="0"/>
        <w:spacing w:after="0" w:line="240" w:lineRule="auto"/>
        <w:jc w:val="center"/>
        <w:textAlignment w:val="baseline"/>
        <w:rPr>
          <w:rFonts w:ascii="Times New Roman" w:eastAsia="DejaVu Sans" w:hAnsi="Times New Roman" w:cs="Times New Roman"/>
          <w:kern w:val="3"/>
          <w:sz w:val="24"/>
          <w:szCs w:val="24"/>
          <w:lang w:eastAsia="zh-CN" w:bidi="hi-IN"/>
        </w:rPr>
      </w:pPr>
    </w:p>
    <w:p w:rsidR="00B364CF" w:rsidRDefault="00B364CF" w:rsidP="00B364CF">
      <w:pPr>
        <w:widowControl w:val="0"/>
        <w:suppressAutoHyphens/>
        <w:autoSpaceDN w:val="0"/>
        <w:spacing w:after="0" w:line="240" w:lineRule="auto"/>
        <w:textAlignment w:val="baseline"/>
        <w:rPr>
          <w:rFonts w:ascii="Times New Roman" w:eastAsia="DejaVu Sans" w:hAnsi="Times New Roman" w:cs="Times New Roman"/>
          <w:kern w:val="3"/>
          <w:sz w:val="24"/>
          <w:szCs w:val="24"/>
          <w:lang w:eastAsia="zh-CN" w:bidi="hi-IN"/>
        </w:rPr>
      </w:pPr>
    </w:p>
    <w:p w:rsidR="00B364CF" w:rsidRDefault="00B364CF" w:rsidP="00B364CF">
      <w:pPr>
        <w:widowControl w:val="0"/>
        <w:suppressAutoHyphens/>
        <w:autoSpaceDN w:val="0"/>
        <w:spacing w:after="0" w:line="240" w:lineRule="auto"/>
        <w:textAlignment w:val="baseline"/>
        <w:rPr>
          <w:rFonts w:ascii="Times New Roman" w:eastAsia="DejaVu Sans" w:hAnsi="Times New Roman" w:cs="Times New Roman"/>
          <w:kern w:val="3"/>
          <w:sz w:val="24"/>
          <w:szCs w:val="24"/>
          <w:lang w:eastAsia="zh-CN" w:bidi="hi-IN"/>
        </w:rPr>
      </w:pPr>
    </w:p>
    <w:p w:rsidR="00B364CF" w:rsidRDefault="00B364CF" w:rsidP="00B364CF">
      <w:pPr>
        <w:widowControl w:val="0"/>
        <w:suppressAutoHyphens/>
        <w:autoSpaceDN w:val="0"/>
        <w:spacing w:after="0" w:line="240" w:lineRule="auto"/>
        <w:textAlignment w:val="baseline"/>
        <w:rPr>
          <w:rFonts w:ascii="Times New Roman" w:eastAsia="DejaVu Sans" w:hAnsi="Times New Roman" w:cs="Times New Roman"/>
          <w:kern w:val="3"/>
          <w:sz w:val="24"/>
          <w:szCs w:val="24"/>
          <w:lang w:eastAsia="zh-CN" w:bidi="hi-IN"/>
        </w:rPr>
      </w:pPr>
    </w:p>
    <w:p w:rsidR="00B364CF" w:rsidRDefault="00B364CF" w:rsidP="00B364CF">
      <w:pPr>
        <w:widowControl w:val="0"/>
        <w:suppressAutoHyphens/>
        <w:autoSpaceDN w:val="0"/>
        <w:spacing w:after="0" w:line="240" w:lineRule="auto"/>
        <w:textAlignment w:val="baseline"/>
        <w:rPr>
          <w:rFonts w:ascii="Times New Roman" w:eastAsia="DejaVu Sans" w:hAnsi="Times New Roman" w:cs="Times New Roman"/>
          <w:kern w:val="3"/>
          <w:sz w:val="24"/>
          <w:szCs w:val="24"/>
          <w:lang w:eastAsia="zh-CN" w:bidi="hi-IN"/>
        </w:rPr>
      </w:pPr>
    </w:p>
    <w:p w:rsidR="00B364CF" w:rsidRDefault="00B364CF" w:rsidP="00B364CF">
      <w:pPr>
        <w:widowControl w:val="0"/>
        <w:suppressAutoHyphens/>
        <w:autoSpaceDN w:val="0"/>
        <w:spacing w:after="0" w:line="240" w:lineRule="auto"/>
        <w:textAlignment w:val="baseline"/>
        <w:rPr>
          <w:rFonts w:ascii="Times New Roman" w:eastAsia="DejaVu Sans" w:hAnsi="Times New Roman" w:cs="Times New Roman"/>
          <w:kern w:val="3"/>
          <w:sz w:val="24"/>
          <w:szCs w:val="24"/>
          <w:lang w:eastAsia="zh-CN" w:bidi="hi-IN"/>
        </w:rPr>
      </w:pPr>
    </w:p>
    <w:p w:rsidR="00B364CF" w:rsidRDefault="00B364CF" w:rsidP="00B364CF">
      <w:pPr>
        <w:widowControl w:val="0"/>
        <w:suppressAutoHyphens/>
        <w:autoSpaceDN w:val="0"/>
        <w:spacing w:after="0" w:line="240" w:lineRule="auto"/>
        <w:textAlignment w:val="baseline"/>
        <w:rPr>
          <w:rFonts w:ascii="Times New Roman" w:eastAsia="DejaVu Sans" w:hAnsi="Times New Roman" w:cs="Times New Roman"/>
          <w:kern w:val="3"/>
          <w:sz w:val="24"/>
          <w:szCs w:val="24"/>
          <w:lang w:eastAsia="zh-CN" w:bidi="hi-IN"/>
        </w:rPr>
      </w:pPr>
    </w:p>
    <w:p w:rsidR="00B364CF" w:rsidRDefault="00B364CF" w:rsidP="00B364CF">
      <w:pPr>
        <w:widowControl w:val="0"/>
        <w:suppressAutoHyphens/>
        <w:autoSpaceDN w:val="0"/>
        <w:spacing w:after="0" w:line="240" w:lineRule="auto"/>
        <w:textAlignment w:val="baseline"/>
        <w:rPr>
          <w:rFonts w:ascii="Times New Roman" w:eastAsia="DejaVu Sans" w:hAnsi="Times New Roman" w:cs="Times New Roman"/>
          <w:kern w:val="3"/>
          <w:sz w:val="24"/>
          <w:szCs w:val="24"/>
          <w:lang w:eastAsia="zh-CN" w:bidi="hi-IN"/>
        </w:rPr>
      </w:pPr>
    </w:p>
    <w:p w:rsidR="00B364CF" w:rsidRDefault="00B364CF" w:rsidP="00B364CF">
      <w:pPr>
        <w:widowControl w:val="0"/>
        <w:suppressAutoHyphens/>
        <w:autoSpaceDN w:val="0"/>
        <w:spacing w:after="0" w:line="240" w:lineRule="auto"/>
        <w:textAlignment w:val="baseline"/>
        <w:rPr>
          <w:rFonts w:ascii="Times New Roman" w:eastAsia="DejaVu Sans" w:hAnsi="Times New Roman" w:cs="Times New Roman"/>
          <w:kern w:val="3"/>
          <w:sz w:val="24"/>
          <w:szCs w:val="24"/>
          <w:lang w:eastAsia="zh-CN" w:bidi="hi-IN"/>
        </w:rPr>
      </w:pPr>
    </w:p>
    <w:p w:rsidR="00B364CF" w:rsidRDefault="00B364CF" w:rsidP="00B364CF">
      <w:pPr>
        <w:widowControl w:val="0"/>
        <w:suppressAutoHyphens/>
        <w:autoSpaceDN w:val="0"/>
        <w:spacing w:after="0" w:line="240" w:lineRule="auto"/>
        <w:textAlignment w:val="baseline"/>
        <w:rPr>
          <w:rFonts w:ascii="Times New Roman" w:eastAsia="DejaVu Sans" w:hAnsi="Times New Roman" w:cs="Times New Roman"/>
          <w:kern w:val="3"/>
          <w:sz w:val="24"/>
          <w:szCs w:val="24"/>
          <w:lang w:eastAsia="zh-CN" w:bidi="hi-IN"/>
        </w:rPr>
      </w:pPr>
    </w:p>
    <w:p w:rsidR="00B364CF" w:rsidRDefault="00B364CF" w:rsidP="00B364CF">
      <w:pPr>
        <w:widowControl w:val="0"/>
        <w:suppressAutoHyphens/>
        <w:autoSpaceDN w:val="0"/>
        <w:spacing w:after="0" w:line="240" w:lineRule="auto"/>
        <w:textAlignment w:val="baseline"/>
        <w:rPr>
          <w:rFonts w:ascii="Times New Roman" w:eastAsia="DejaVu Sans" w:hAnsi="Times New Roman" w:cs="Times New Roman"/>
          <w:kern w:val="3"/>
          <w:sz w:val="24"/>
          <w:szCs w:val="24"/>
          <w:lang w:eastAsia="zh-CN" w:bidi="hi-IN"/>
        </w:rPr>
      </w:pPr>
    </w:p>
    <w:p w:rsidR="00B364CF" w:rsidRDefault="00B364CF" w:rsidP="00B364CF">
      <w:pPr>
        <w:widowControl w:val="0"/>
        <w:suppressAutoHyphens/>
        <w:autoSpaceDN w:val="0"/>
        <w:spacing w:after="0" w:line="240" w:lineRule="auto"/>
        <w:textAlignment w:val="baseline"/>
        <w:rPr>
          <w:rFonts w:ascii="Times New Roman" w:eastAsia="DejaVu Sans" w:hAnsi="Times New Roman" w:cs="Times New Roman"/>
          <w:kern w:val="3"/>
          <w:sz w:val="24"/>
          <w:szCs w:val="24"/>
          <w:lang w:eastAsia="zh-CN" w:bidi="hi-IN"/>
        </w:rPr>
      </w:pPr>
    </w:p>
    <w:p w:rsidR="00B364CF" w:rsidRDefault="00B364CF" w:rsidP="00B364CF">
      <w:pPr>
        <w:widowControl w:val="0"/>
        <w:suppressAutoHyphens/>
        <w:autoSpaceDN w:val="0"/>
        <w:spacing w:after="0" w:line="240" w:lineRule="auto"/>
        <w:textAlignment w:val="baseline"/>
        <w:rPr>
          <w:rFonts w:ascii="Times New Roman" w:eastAsia="DejaVu Sans" w:hAnsi="Times New Roman" w:cs="Times New Roman"/>
          <w:kern w:val="3"/>
          <w:sz w:val="24"/>
          <w:szCs w:val="24"/>
          <w:lang w:eastAsia="zh-CN" w:bidi="hi-IN"/>
        </w:rPr>
      </w:pPr>
    </w:p>
    <w:p w:rsidR="00B364CF" w:rsidRDefault="00B364CF" w:rsidP="00B364CF">
      <w:pPr>
        <w:widowControl w:val="0"/>
        <w:suppressAutoHyphens/>
        <w:autoSpaceDN w:val="0"/>
        <w:spacing w:after="0" w:line="240" w:lineRule="auto"/>
        <w:textAlignment w:val="baseline"/>
        <w:rPr>
          <w:rFonts w:ascii="Times New Roman" w:eastAsia="DejaVu Sans" w:hAnsi="Times New Roman" w:cs="Times New Roman"/>
          <w:kern w:val="3"/>
          <w:sz w:val="24"/>
          <w:szCs w:val="24"/>
          <w:lang w:eastAsia="zh-CN" w:bidi="hi-IN"/>
        </w:rPr>
      </w:pPr>
    </w:p>
    <w:p w:rsidR="00B364CF" w:rsidRDefault="00B364CF" w:rsidP="00B364CF">
      <w:pPr>
        <w:widowControl w:val="0"/>
        <w:suppressAutoHyphens/>
        <w:autoSpaceDN w:val="0"/>
        <w:spacing w:after="0" w:line="240" w:lineRule="auto"/>
        <w:textAlignment w:val="baseline"/>
        <w:rPr>
          <w:rFonts w:ascii="Times New Roman" w:eastAsia="DejaVu Sans" w:hAnsi="Times New Roman" w:cs="Times New Roman"/>
          <w:kern w:val="3"/>
          <w:sz w:val="24"/>
          <w:szCs w:val="24"/>
          <w:lang w:eastAsia="zh-CN" w:bidi="hi-IN"/>
        </w:rPr>
      </w:pPr>
    </w:p>
    <w:p w:rsidR="00B364CF" w:rsidRDefault="00B364CF" w:rsidP="00B364CF">
      <w:pPr>
        <w:widowControl w:val="0"/>
        <w:suppressAutoHyphens/>
        <w:autoSpaceDN w:val="0"/>
        <w:spacing w:after="0" w:line="240" w:lineRule="auto"/>
        <w:textAlignment w:val="baseline"/>
        <w:rPr>
          <w:rFonts w:ascii="Times New Roman" w:eastAsia="DejaVu Sans" w:hAnsi="Times New Roman" w:cs="Times New Roman"/>
          <w:kern w:val="3"/>
          <w:sz w:val="24"/>
          <w:szCs w:val="24"/>
          <w:lang w:eastAsia="zh-CN" w:bidi="hi-IN"/>
        </w:rPr>
      </w:pPr>
    </w:p>
    <w:p w:rsidR="00B364CF" w:rsidRDefault="00B364CF" w:rsidP="00B364CF">
      <w:pPr>
        <w:widowControl w:val="0"/>
        <w:suppressAutoHyphens/>
        <w:autoSpaceDN w:val="0"/>
        <w:spacing w:after="0" w:line="240" w:lineRule="auto"/>
        <w:textAlignment w:val="baseline"/>
        <w:rPr>
          <w:rFonts w:ascii="Times New Roman" w:eastAsia="DejaVu Sans" w:hAnsi="Times New Roman" w:cs="Times New Roman"/>
          <w:kern w:val="3"/>
          <w:sz w:val="24"/>
          <w:szCs w:val="24"/>
          <w:lang w:eastAsia="zh-CN" w:bidi="hi-IN"/>
        </w:rPr>
      </w:pPr>
    </w:p>
    <w:p w:rsidR="00B364CF" w:rsidRDefault="00B364CF" w:rsidP="00B364CF">
      <w:pPr>
        <w:widowControl w:val="0"/>
        <w:suppressAutoHyphens/>
        <w:autoSpaceDN w:val="0"/>
        <w:spacing w:after="0" w:line="240" w:lineRule="auto"/>
        <w:textAlignment w:val="baseline"/>
        <w:rPr>
          <w:rFonts w:ascii="Times New Roman" w:eastAsia="DejaVu Sans" w:hAnsi="Times New Roman" w:cs="Times New Roman"/>
          <w:kern w:val="3"/>
          <w:sz w:val="24"/>
          <w:szCs w:val="24"/>
          <w:lang w:eastAsia="zh-CN" w:bidi="hi-IN"/>
        </w:rPr>
      </w:pPr>
    </w:p>
    <w:p w:rsidR="00B364CF" w:rsidRDefault="00B364CF" w:rsidP="00B364CF">
      <w:pPr>
        <w:widowControl w:val="0"/>
        <w:suppressAutoHyphens/>
        <w:autoSpaceDN w:val="0"/>
        <w:spacing w:after="0" w:line="240" w:lineRule="auto"/>
        <w:textAlignment w:val="baseline"/>
        <w:rPr>
          <w:rFonts w:ascii="Times New Roman" w:eastAsia="DejaVu Sans" w:hAnsi="Times New Roman" w:cs="Times New Roman"/>
          <w:kern w:val="3"/>
          <w:sz w:val="24"/>
          <w:szCs w:val="24"/>
          <w:lang w:eastAsia="zh-CN" w:bidi="hi-IN"/>
        </w:rPr>
      </w:pPr>
    </w:p>
    <w:p w:rsidR="00DB4CF8" w:rsidRDefault="00DB4CF8" w:rsidP="00B364CF">
      <w:pPr>
        <w:widowControl w:val="0"/>
        <w:suppressAutoHyphens/>
        <w:autoSpaceDN w:val="0"/>
        <w:spacing w:after="0" w:line="240" w:lineRule="auto"/>
        <w:textAlignment w:val="baseline"/>
        <w:rPr>
          <w:rFonts w:ascii="Times New Roman" w:eastAsia="DejaVu Sans" w:hAnsi="Times New Roman" w:cs="Times New Roman"/>
          <w:kern w:val="3"/>
          <w:sz w:val="24"/>
          <w:szCs w:val="24"/>
          <w:lang w:eastAsia="zh-CN" w:bidi="hi-IN"/>
        </w:rPr>
      </w:pPr>
    </w:p>
    <w:p w:rsidR="00DB4CF8" w:rsidRDefault="00DB4CF8" w:rsidP="00B364CF">
      <w:pPr>
        <w:widowControl w:val="0"/>
        <w:suppressAutoHyphens/>
        <w:autoSpaceDN w:val="0"/>
        <w:spacing w:after="0" w:line="240" w:lineRule="auto"/>
        <w:textAlignment w:val="baseline"/>
        <w:rPr>
          <w:rFonts w:ascii="Times New Roman" w:eastAsia="DejaVu Sans" w:hAnsi="Times New Roman" w:cs="Times New Roman"/>
          <w:kern w:val="3"/>
          <w:sz w:val="24"/>
          <w:szCs w:val="24"/>
          <w:lang w:eastAsia="zh-CN" w:bidi="hi-IN"/>
        </w:rPr>
      </w:pPr>
    </w:p>
    <w:p w:rsidR="00686256" w:rsidRPr="00686256" w:rsidRDefault="00686256" w:rsidP="00B364CF">
      <w:pPr>
        <w:widowControl w:val="0"/>
        <w:suppressAutoHyphens/>
        <w:autoSpaceDN w:val="0"/>
        <w:spacing w:after="0" w:line="240" w:lineRule="auto"/>
        <w:textAlignment w:val="baseline"/>
        <w:rPr>
          <w:rFonts w:ascii="Times New Roman" w:eastAsia="DejaVu Sans" w:hAnsi="Times New Roman" w:cs="Times New Roman"/>
          <w:kern w:val="3"/>
          <w:sz w:val="32"/>
          <w:szCs w:val="32"/>
          <w:lang w:eastAsia="zh-CN" w:bidi="hi-IN"/>
        </w:rPr>
      </w:pPr>
      <w:r w:rsidRPr="00686256">
        <w:rPr>
          <w:rFonts w:ascii="Times New Roman" w:eastAsia="DejaVu Sans" w:hAnsi="Times New Roman" w:cs="Times New Roman"/>
          <w:kern w:val="3"/>
          <w:sz w:val="32"/>
          <w:szCs w:val="32"/>
          <w:lang w:eastAsia="zh-CN" w:bidi="hi-IN"/>
        </w:rPr>
        <w:lastRenderedPageBreak/>
        <w:t>Logic PCB Layout</w:t>
      </w: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Times New Roman"/>
          <w:kern w:val="3"/>
          <w:sz w:val="24"/>
          <w:szCs w:val="24"/>
          <w:lang w:eastAsia="zh-CN" w:bidi="hi-IN"/>
        </w:rPr>
      </w:pPr>
      <w:r w:rsidRPr="00686256">
        <w:rPr>
          <w:rFonts w:ascii="Times New Roman" w:eastAsia="DejaVu Sans" w:hAnsi="Times New Roman" w:cs="Times New Roman"/>
          <w:noProof/>
          <w:kern w:val="3"/>
          <w:sz w:val="24"/>
          <w:szCs w:val="24"/>
        </w:rPr>
        <w:drawing>
          <wp:inline distT="0" distB="0" distL="0" distR="0">
            <wp:extent cx="6332855" cy="6659880"/>
            <wp:effectExtent l="0" t="0" r="0" b="762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32855" cy="6659880"/>
                    </a:xfrm>
                    <a:prstGeom prst="rect">
                      <a:avLst/>
                    </a:prstGeom>
                    <a:noFill/>
                    <a:ln>
                      <a:noFill/>
                    </a:ln>
                  </pic:spPr>
                </pic:pic>
              </a:graphicData>
            </a:graphic>
          </wp:inline>
        </w:drawing>
      </w:r>
    </w:p>
    <w:p w:rsidR="007D0012" w:rsidRPr="007D0012" w:rsidRDefault="007D0012" w:rsidP="00686256">
      <w:pPr>
        <w:widowControl w:val="0"/>
        <w:suppressAutoHyphens/>
        <w:autoSpaceDN w:val="0"/>
        <w:spacing w:after="0" w:line="240" w:lineRule="auto"/>
        <w:textAlignment w:val="baseline"/>
        <w:rPr>
          <w:rFonts w:ascii="Times New Roman" w:eastAsia="DejaVu Sans" w:hAnsi="Times New Roman" w:cs="Times New Roman"/>
          <w:kern w:val="3"/>
          <w:sz w:val="24"/>
          <w:szCs w:val="24"/>
          <w:lang w:eastAsia="zh-CN" w:bidi="hi-IN"/>
        </w:rPr>
      </w:pPr>
    </w:p>
    <w:p w:rsidR="007D0012" w:rsidRPr="007D0012" w:rsidRDefault="007D0012" w:rsidP="00686256">
      <w:pPr>
        <w:widowControl w:val="0"/>
        <w:suppressAutoHyphens/>
        <w:autoSpaceDN w:val="0"/>
        <w:spacing w:after="0" w:line="240" w:lineRule="auto"/>
        <w:textAlignment w:val="baseline"/>
        <w:rPr>
          <w:rFonts w:ascii="Times New Roman" w:eastAsia="DejaVu Sans" w:hAnsi="Times New Roman" w:cs="Times New Roman"/>
          <w:kern w:val="3"/>
          <w:sz w:val="24"/>
          <w:szCs w:val="24"/>
          <w:lang w:eastAsia="zh-CN" w:bidi="hi-IN"/>
        </w:rPr>
      </w:pPr>
    </w:p>
    <w:p w:rsidR="007D0012" w:rsidRPr="007D0012" w:rsidRDefault="007D0012" w:rsidP="00686256">
      <w:pPr>
        <w:widowControl w:val="0"/>
        <w:suppressAutoHyphens/>
        <w:autoSpaceDN w:val="0"/>
        <w:spacing w:after="0" w:line="240" w:lineRule="auto"/>
        <w:textAlignment w:val="baseline"/>
        <w:rPr>
          <w:rFonts w:ascii="Times New Roman" w:eastAsia="DejaVu Sans" w:hAnsi="Times New Roman" w:cs="Times New Roman"/>
          <w:kern w:val="3"/>
          <w:sz w:val="24"/>
          <w:szCs w:val="24"/>
          <w:lang w:eastAsia="zh-CN" w:bidi="hi-IN"/>
        </w:rPr>
      </w:pPr>
    </w:p>
    <w:p w:rsidR="00B364CF" w:rsidRDefault="00B364CF" w:rsidP="00754085">
      <w:pPr>
        <w:widowControl w:val="0"/>
        <w:suppressAutoHyphens/>
        <w:autoSpaceDN w:val="0"/>
        <w:spacing w:after="0" w:line="240" w:lineRule="auto"/>
        <w:jc w:val="center"/>
        <w:textAlignment w:val="baseline"/>
        <w:rPr>
          <w:rFonts w:ascii="Times New Roman" w:eastAsia="DejaVu Sans" w:hAnsi="Times New Roman" w:cs="Times New Roman"/>
          <w:kern w:val="3"/>
          <w:sz w:val="40"/>
          <w:szCs w:val="40"/>
          <w:lang w:eastAsia="zh-CN" w:bidi="hi-IN"/>
        </w:rPr>
      </w:pPr>
    </w:p>
    <w:p w:rsidR="00686256" w:rsidRDefault="00686256" w:rsidP="00754085">
      <w:pPr>
        <w:widowControl w:val="0"/>
        <w:suppressAutoHyphens/>
        <w:autoSpaceDN w:val="0"/>
        <w:spacing w:after="0" w:line="240" w:lineRule="auto"/>
        <w:jc w:val="center"/>
        <w:textAlignment w:val="baseline"/>
        <w:rPr>
          <w:rFonts w:ascii="Times New Roman" w:eastAsia="DejaVu Sans" w:hAnsi="Times New Roman" w:cs="Times New Roman"/>
          <w:kern w:val="3"/>
          <w:sz w:val="40"/>
          <w:szCs w:val="40"/>
          <w:lang w:eastAsia="zh-CN" w:bidi="hi-IN"/>
        </w:rPr>
      </w:pPr>
      <w:r w:rsidRPr="00686256">
        <w:rPr>
          <w:rFonts w:ascii="Times New Roman" w:eastAsia="DejaVu Sans" w:hAnsi="Times New Roman" w:cs="Times New Roman"/>
          <w:kern w:val="3"/>
          <w:sz w:val="40"/>
          <w:szCs w:val="40"/>
          <w:lang w:eastAsia="zh-CN" w:bidi="hi-IN"/>
        </w:rPr>
        <w:lastRenderedPageBreak/>
        <w:t>NON PCB Components</w:t>
      </w:r>
    </w:p>
    <w:p w:rsidR="00754085" w:rsidRPr="00686256" w:rsidRDefault="00754085" w:rsidP="00754085">
      <w:pPr>
        <w:widowControl w:val="0"/>
        <w:suppressAutoHyphens/>
        <w:autoSpaceDN w:val="0"/>
        <w:spacing w:after="0" w:line="240" w:lineRule="auto"/>
        <w:textAlignment w:val="baseline"/>
        <w:rPr>
          <w:rFonts w:ascii="Times New Roman" w:eastAsia="DejaVu Sans" w:hAnsi="Times New Roman" w:cs="Times New Roman"/>
          <w:kern w:val="3"/>
          <w:sz w:val="32"/>
          <w:szCs w:val="32"/>
          <w:lang w:eastAsia="zh-CN" w:bidi="hi-IN"/>
        </w:rPr>
      </w:pPr>
    </w:p>
    <w:p w:rsidR="00686256" w:rsidRPr="00686256" w:rsidRDefault="00686256" w:rsidP="00686256">
      <w:pPr>
        <w:widowControl w:val="0"/>
        <w:suppressAutoHyphens/>
        <w:autoSpaceDN w:val="0"/>
        <w:spacing w:after="0" w:line="240" w:lineRule="auto"/>
        <w:textAlignment w:val="baseline"/>
        <w:rPr>
          <w:rFonts w:ascii="Times New Roman" w:eastAsia="DejaVu Sans" w:hAnsi="Times New Roman" w:cs="Times New Roman"/>
          <w:kern w:val="3"/>
          <w:sz w:val="24"/>
          <w:szCs w:val="24"/>
          <w:lang w:eastAsia="zh-CN" w:bidi="hi-IN"/>
        </w:rPr>
      </w:pPr>
    </w:p>
    <w:tbl>
      <w:tblPr>
        <w:tblW w:w="9024" w:type="dxa"/>
        <w:tblInd w:w="288" w:type="dxa"/>
        <w:tblLook w:val="04A0"/>
      </w:tblPr>
      <w:tblGrid>
        <w:gridCol w:w="1002"/>
        <w:gridCol w:w="807"/>
        <w:gridCol w:w="816"/>
        <w:gridCol w:w="729"/>
        <w:gridCol w:w="720"/>
        <w:gridCol w:w="810"/>
        <w:gridCol w:w="1341"/>
        <w:gridCol w:w="1272"/>
        <w:gridCol w:w="766"/>
        <w:gridCol w:w="761"/>
      </w:tblGrid>
      <w:tr w:rsidR="00686256" w:rsidRPr="00686256" w:rsidTr="005272E0">
        <w:trPr>
          <w:trHeight w:val="300"/>
        </w:trPr>
        <w:tc>
          <w:tcPr>
            <w:tcW w:w="18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256" w:rsidRPr="00686256" w:rsidRDefault="00686256" w:rsidP="00686256">
            <w:pPr>
              <w:spacing w:after="0" w:line="240" w:lineRule="auto"/>
              <w:jc w:val="center"/>
              <w:rPr>
                <w:rFonts w:ascii="Times New Roman" w:eastAsia="Times New Roman" w:hAnsi="Times New Roman" w:cs="Times New Roman"/>
                <w:b/>
                <w:bCs/>
                <w:color w:val="000000"/>
              </w:rPr>
            </w:pPr>
            <w:r w:rsidRPr="00686256">
              <w:rPr>
                <w:rFonts w:ascii="Times New Roman" w:eastAsia="Times New Roman" w:hAnsi="Times New Roman" w:cs="Times New Roman"/>
                <w:b/>
                <w:bCs/>
                <w:color w:val="000000"/>
              </w:rPr>
              <w:t>Thermocouple</w:t>
            </w:r>
          </w:p>
        </w:tc>
        <w:tc>
          <w:tcPr>
            <w:tcW w:w="3075" w:type="dxa"/>
            <w:gridSpan w:val="4"/>
            <w:tcBorders>
              <w:top w:val="single" w:sz="4" w:space="0" w:color="auto"/>
              <w:left w:val="nil"/>
              <w:bottom w:val="single" w:sz="4" w:space="0" w:color="auto"/>
              <w:right w:val="single" w:sz="4" w:space="0" w:color="auto"/>
            </w:tcBorders>
            <w:shd w:val="clear" w:color="auto" w:fill="auto"/>
            <w:noWrap/>
            <w:vAlign w:val="bottom"/>
            <w:hideMark/>
          </w:tcPr>
          <w:p w:rsidR="00686256" w:rsidRPr="00686256" w:rsidRDefault="00686256" w:rsidP="00686256">
            <w:pPr>
              <w:spacing w:after="0" w:line="240" w:lineRule="auto"/>
              <w:jc w:val="center"/>
              <w:rPr>
                <w:rFonts w:ascii="Times New Roman" w:eastAsia="Times New Roman" w:hAnsi="Times New Roman" w:cs="Times New Roman"/>
                <w:b/>
                <w:bCs/>
                <w:color w:val="000000"/>
              </w:rPr>
            </w:pPr>
            <w:r w:rsidRPr="00686256">
              <w:rPr>
                <w:rFonts w:ascii="Times New Roman" w:eastAsia="Times New Roman" w:hAnsi="Times New Roman" w:cs="Times New Roman"/>
                <w:b/>
                <w:bCs/>
                <w:color w:val="000000"/>
              </w:rPr>
              <w:t>LVDT</w:t>
            </w:r>
          </w:p>
        </w:tc>
        <w:tc>
          <w:tcPr>
            <w:tcW w:w="4140" w:type="dxa"/>
            <w:gridSpan w:val="4"/>
            <w:tcBorders>
              <w:top w:val="single" w:sz="4" w:space="0" w:color="auto"/>
              <w:left w:val="nil"/>
              <w:bottom w:val="single" w:sz="4" w:space="0" w:color="auto"/>
              <w:right w:val="single" w:sz="4" w:space="0" w:color="auto"/>
            </w:tcBorders>
            <w:shd w:val="clear" w:color="auto" w:fill="auto"/>
            <w:noWrap/>
            <w:vAlign w:val="bottom"/>
            <w:hideMark/>
          </w:tcPr>
          <w:p w:rsidR="00686256" w:rsidRPr="00686256" w:rsidRDefault="00686256" w:rsidP="00686256">
            <w:pPr>
              <w:spacing w:after="0" w:line="240" w:lineRule="auto"/>
              <w:jc w:val="center"/>
              <w:rPr>
                <w:rFonts w:ascii="Times New Roman" w:eastAsia="Times New Roman" w:hAnsi="Times New Roman" w:cs="Times New Roman"/>
                <w:b/>
                <w:bCs/>
                <w:color w:val="000000"/>
              </w:rPr>
            </w:pPr>
            <w:r w:rsidRPr="00686256">
              <w:rPr>
                <w:rFonts w:ascii="Times New Roman" w:eastAsia="Times New Roman" w:hAnsi="Times New Roman" w:cs="Times New Roman"/>
                <w:b/>
                <w:bCs/>
                <w:color w:val="000000"/>
              </w:rPr>
              <w:t>Load Cell</w:t>
            </w:r>
          </w:p>
        </w:tc>
      </w:tr>
      <w:tr w:rsidR="00686256" w:rsidRPr="00686256" w:rsidTr="005272E0">
        <w:trPr>
          <w:trHeight w:val="300"/>
        </w:trPr>
        <w:tc>
          <w:tcPr>
            <w:tcW w:w="1002" w:type="dxa"/>
            <w:tcBorders>
              <w:top w:val="nil"/>
              <w:left w:val="single" w:sz="4" w:space="0" w:color="auto"/>
              <w:bottom w:val="nil"/>
              <w:right w:val="single" w:sz="4" w:space="0" w:color="auto"/>
            </w:tcBorders>
            <w:shd w:val="clear" w:color="auto" w:fill="auto"/>
            <w:noWrap/>
            <w:vAlign w:val="bottom"/>
            <w:hideMark/>
          </w:tcPr>
          <w:p w:rsidR="00686256" w:rsidRPr="00686256" w:rsidRDefault="00686256" w:rsidP="00686256">
            <w:pPr>
              <w:spacing w:after="0" w:line="240" w:lineRule="auto"/>
              <w:jc w:val="center"/>
              <w:rPr>
                <w:rFonts w:ascii="Times New Roman" w:eastAsia="Times New Roman" w:hAnsi="Times New Roman" w:cs="Times New Roman"/>
                <w:color w:val="000000"/>
              </w:rPr>
            </w:pPr>
            <w:r w:rsidRPr="00686256">
              <w:rPr>
                <w:rFonts w:ascii="Times New Roman" w:eastAsia="Times New Roman" w:hAnsi="Times New Roman" w:cs="Times New Roman"/>
                <w:color w:val="000000"/>
              </w:rPr>
              <w:t>IN+</w:t>
            </w:r>
          </w:p>
        </w:tc>
        <w:tc>
          <w:tcPr>
            <w:tcW w:w="807" w:type="dxa"/>
            <w:tcBorders>
              <w:top w:val="nil"/>
              <w:left w:val="nil"/>
              <w:bottom w:val="nil"/>
              <w:right w:val="single" w:sz="4" w:space="0" w:color="auto"/>
            </w:tcBorders>
            <w:shd w:val="clear" w:color="auto" w:fill="auto"/>
            <w:noWrap/>
            <w:vAlign w:val="bottom"/>
            <w:hideMark/>
          </w:tcPr>
          <w:p w:rsidR="00686256" w:rsidRPr="00686256" w:rsidRDefault="00686256" w:rsidP="00686256">
            <w:pPr>
              <w:spacing w:after="0" w:line="240" w:lineRule="auto"/>
              <w:jc w:val="center"/>
              <w:rPr>
                <w:rFonts w:ascii="Times New Roman" w:eastAsia="Times New Roman" w:hAnsi="Times New Roman" w:cs="Times New Roman"/>
                <w:color w:val="000000"/>
              </w:rPr>
            </w:pPr>
            <w:r w:rsidRPr="00686256">
              <w:rPr>
                <w:rFonts w:ascii="Times New Roman" w:eastAsia="Times New Roman" w:hAnsi="Times New Roman" w:cs="Times New Roman"/>
                <w:color w:val="000000"/>
              </w:rPr>
              <w:t>IN-</w:t>
            </w:r>
          </w:p>
        </w:tc>
        <w:tc>
          <w:tcPr>
            <w:tcW w:w="816" w:type="dxa"/>
            <w:tcBorders>
              <w:top w:val="nil"/>
              <w:left w:val="nil"/>
              <w:bottom w:val="nil"/>
              <w:right w:val="single" w:sz="4" w:space="0" w:color="auto"/>
            </w:tcBorders>
            <w:shd w:val="clear" w:color="auto" w:fill="auto"/>
            <w:noWrap/>
            <w:vAlign w:val="bottom"/>
            <w:hideMark/>
          </w:tcPr>
          <w:p w:rsidR="00686256" w:rsidRPr="00686256" w:rsidRDefault="00686256" w:rsidP="00686256">
            <w:pPr>
              <w:spacing w:after="0" w:line="240" w:lineRule="auto"/>
              <w:jc w:val="center"/>
              <w:rPr>
                <w:rFonts w:ascii="Times New Roman" w:eastAsia="Times New Roman" w:hAnsi="Times New Roman" w:cs="Times New Roman"/>
                <w:color w:val="000000"/>
              </w:rPr>
            </w:pPr>
            <w:r w:rsidRPr="00686256">
              <w:rPr>
                <w:rFonts w:ascii="Times New Roman" w:eastAsia="Times New Roman" w:hAnsi="Times New Roman" w:cs="Times New Roman"/>
                <w:color w:val="000000"/>
              </w:rPr>
              <w:t>EX+</w:t>
            </w:r>
          </w:p>
        </w:tc>
        <w:tc>
          <w:tcPr>
            <w:tcW w:w="729" w:type="dxa"/>
            <w:tcBorders>
              <w:top w:val="nil"/>
              <w:left w:val="nil"/>
              <w:bottom w:val="nil"/>
              <w:right w:val="single" w:sz="4" w:space="0" w:color="auto"/>
            </w:tcBorders>
            <w:shd w:val="clear" w:color="auto" w:fill="auto"/>
            <w:noWrap/>
            <w:vAlign w:val="bottom"/>
            <w:hideMark/>
          </w:tcPr>
          <w:p w:rsidR="00686256" w:rsidRPr="00686256" w:rsidRDefault="00686256" w:rsidP="00686256">
            <w:pPr>
              <w:spacing w:after="0" w:line="240" w:lineRule="auto"/>
              <w:jc w:val="center"/>
              <w:rPr>
                <w:rFonts w:ascii="Times New Roman" w:eastAsia="Times New Roman" w:hAnsi="Times New Roman" w:cs="Times New Roman"/>
                <w:color w:val="000000"/>
              </w:rPr>
            </w:pPr>
            <w:r w:rsidRPr="00686256">
              <w:rPr>
                <w:rFonts w:ascii="Times New Roman" w:eastAsia="Times New Roman" w:hAnsi="Times New Roman" w:cs="Times New Roman"/>
                <w:color w:val="000000"/>
              </w:rPr>
              <w:t>EX-</w:t>
            </w:r>
          </w:p>
        </w:tc>
        <w:tc>
          <w:tcPr>
            <w:tcW w:w="720" w:type="dxa"/>
            <w:tcBorders>
              <w:top w:val="nil"/>
              <w:left w:val="nil"/>
              <w:bottom w:val="nil"/>
              <w:right w:val="single" w:sz="4" w:space="0" w:color="auto"/>
            </w:tcBorders>
            <w:shd w:val="clear" w:color="auto" w:fill="auto"/>
            <w:noWrap/>
            <w:vAlign w:val="bottom"/>
            <w:hideMark/>
          </w:tcPr>
          <w:p w:rsidR="00686256" w:rsidRPr="00686256" w:rsidRDefault="00686256" w:rsidP="00686256">
            <w:pPr>
              <w:spacing w:after="0" w:line="240" w:lineRule="auto"/>
              <w:jc w:val="center"/>
              <w:rPr>
                <w:rFonts w:ascii="Times New Roman" w:eastAsia="Times New Roman" w:hAnsi="Times New Roman" w:cs="Times New Roman"/>
                <w:color w:val="000000"/>
              </w:rPr>
            </w:pPr>
            <w:r w:rsidRPr="00686256">
              <w:rPr>
                <w:rFonts w:ascii="Times New Roman" w:eastAsia="Times New Roman" w:hAnsi="Times New Roman" w:cs="Times New Roman"/>
                <w:color w:val="000000"/>
              </w:rPr>
              <w:t>Sig+</w:t>
            </w:r>
          </w:p>
        </w:tc>
        <w:tc>
          <w:tcPr>
            <w:tcW w:w="810" w:type="dxa"/>
            <w:tcBorders>
              <w:top w:val="nil"/>
              <w:left w:val="nil"/>
              <w:bottom w:val="nil"/>
              <w:right w:val="single" w:sz="4" w:space="0" w:color="auto"/>
            </w:tcBorders>
            <w:shd w:val="clear" w:color="auto" w:fill="auto"/>
            <w:noWrap/>
            <w:vAlign w:val="bottom"/>
            <w:hideMark/>
          </w:tcPr>
          <w:p w:rsidR="00686256" w:rsidRPr="00686256" w:rsidRDefault="00686256" w:rsidP="00686256">
            <w:pPr>
              <w:spacing w:after="0" w:line="240" w:lineRule="auto"/>
              <w:jc w:val="center"/>
              <w:rPr>
                <w:rFonts w:ascii="Times New Roman" w:eastAsia="Times New Roman" w:hAnsi="Times New Roman" w:cs="Times New Roman"/>
                <w:color w:val="000000"/>
              </w:rPr>
            </w:pPr>
            <w:r w:rsidRPr="00686256">
              <w:rPr>
                <w:rFonts w:ascii="Times New Roman" w:eastAsia="Times New Roman" w:hAnsi="Times New Roman" w:cs="Times New Roman"/>
                <w:color w:val="000000"/>
              </w:rPr>
              <w:t>Sig-</w:t>
            </w:r>
          </w:p>
        </w:tc>
        <w:tc>
          <w:tcPr>
            <w:tcW w:w="1341" w:type="dxa"/>
            <w:tcBorders>
              <w:top w:val="nil"/>
              <w:left w:val="nil"/>
              <w:bottom w:val="nil"/>
              <w:right w:val="single" w:sz="4" w:space="0" w:color="auto"/>
            </w:tcBorders>
            <w:shd w:val="clear" w:color="auto" w:fill="auto"/>
            <w:noWrap/>
            <w:vAlign w:val="bottom"/>
            <w:hideMark/>
          </w:tcPr>
          <w:p w:rsidR="00686256" w:rsidRPr="00686256" w:rsidRDefault="00686256" w:rsidP="00686256">
            <w:pPr>
              <w:spacing w:after="0" w:line="240" w:lineRule="auto"/>
              <w:jc w:val="center"/>
              <w:rPr>
                <w:rFonts w:ascii="Times New Roman" w:eastAsia="Times New Roman" w:hAnsi="Times New Roman" w:cs="Times New Roman"/>
                <w:color w:val="000000"/>
              </w:rPr>
            </w:pPr>
            <w:proofErr w:type="spellStart"/>
            <w:r w:rsidRPr="00686256">
              <w:rPr>
                <w:rFonts w:ascii="Times New Roman" w:eastAsia="Times New Roman" w:hAnsi="Times New Roman" w:cs="Times New Roman"/>
                <w:color w:val="000000"/>
              </w:rPr>
              <w:t>Ex+,Sense</w:t>
            </w:r>
            <w:proofErr w:type="spellEnd"/>
            <w:r w:rsidRPr="00686256">
              <w:rPr>
                <w:rFonts w:ascii="Times New Roman" w:eastAsia="Times New Roman" w:hAnsi="Times New Roman" w:cs="Times New Roman"/>
                <w:color w:val="000000"/>
              </w:rPr>
              <w:t>+</w:t>
            </w:r>
          </w:p>
        </w:tc>
        <w:tc>
          <w:tcPr>
            <w:tcW w:w="1272" w:type="dxa"/>
            <w:tcBorders>
              <w:top w:val="nil"/>
              <w:left w:val="nil"/>
              <w:bottom w:val="nil"/>
              <w:right w:val="single" w:sz="4" w:space="0" w:color="auto"/>
            </w:tcBorders>
            <w:shd w:val="clear" w:color="auto" w:fill="auto"/>
            <w:noWrap/>
            <w:vAlign w:val="bottom"/>
            <w:hideMark/>
          </w:tcPr>
          <w:p w:rsidR="00686256" w:rsidRPr="00686256" w:rsidRDefault="00686256" w:rsidP="00686256">
            <w:pPr>
              <w:spacing w:after="0" w:line="240" w:lineRule="auto"/>
              <w:jc w:val="center"/>
              <w:rPr>
                <w:rFonts w:ascii="Times New Roman" w:eastAsia="Times New Roman" w:hAnsi="Times New Roman" w:cs="Times New Roman"/>
                <w:color w:val="000000"/>
              </w:rPr>
            </w:pPr>
            <w:r w:rsidRPr="00686256">
              <w:rPr>
                <w:rFonts w:ascii="Times New Roman" w:eastAsia="Times New Roman" w:hAnsi="Times New Roman" w:cs="Times New Roman"/>
                <w:color w:val="000000"/>
              </w:rPr>
              <w:t>Ex-,Sense-</w:t>
            </w:r>
          </w:p>
        </w:tc>
        <w:tc>
          <w:tcPr>
            <w:tcW w:w="766" w:type="dxa"/>
            <w:tcBorders>
              <w:top w:val="nil"/>
              <w:left w:val="nil"/>
              <w:bottom w:val="nil"/>
              <w:right w:val="single" w:sz="4" w:space="0" w:color="auto"/>
            </w:tcBorders>
            <w:shd w:val="clear" w:color="auto" w:fill="auto"/>
            <w:noWrap/>
            <w:vAlign w:val="bottom"/>
            <w:hideMark/>
          </w:tcPr>
          <w:p w:rsidR="00686256" w:rsidRPr="00686256" w:rsidRDefault="00686256" w:rsidP="00686256">
            <w:pPr>
              <w:spacing w:after="0" w:line="240" w:lineRule="auto"/>
              <w:jc w:val="center"/>
              <w:rPr>
                <w:rFonts w:ascii="Times New Roman" w:eastAsia="Times New Roman" w:hAnsi="Times New Roman" w:cs="Times New Roman"/>
                <w:color w:val="000000"/>
              </w:rPr>
            </w:pPr>
            <w:r w:rsidRPr="00686256">
              <w:rPr>
                <w:rFonts w:ascii="Times New Roman" w:eastAsia="Times New Roman" w:hAnsi="Times New Roman" w:cs="Times New Roman"/>
                <w:color w:val="000000"/>
              </w:rPr>
              <w:t>Sig+</w:t>
            </w:r>
          </w:p>
        </w:tc>
        <w:tc>
          <w:tcPr>
            <w:tcW w:w="761" w:type="dxa"/>
            <w:tcBorders>
              <w:top w:val="nil"/>
              <w:left w:val="nil"/>
              <w:bottom w:val="nil"/>
              <w:right w:val="single" w:sz="4" w:space="0" w:color="auto"/>
            </w:tcBorders>
            <w:shd w:val="clear" w:color="auto" w:fill="auto"/>
            <w:noWrap/>
            <w:vAlign w:val="bottom"/>
            <w:hideMark/>
          </w:tcPr>
          <w:p w:rsidR="00686256" w:rsidRPr="00686256" w:rsidRDefault="00686256" w:rsidP="00686256">
            <w:pPr>
              <w:spacing w:after="0" w:line="240" w:lineRule="auto"/>
              <w:jc w:val="center"/>
              <w:rPr>
                <w:rFonts w:ascii="Times New Roman" w:eastAsia="Times New Roman" w:hAnsi="Times New Roman" w:cs="Times New Roman"/>
                <w:color w:val="000000"/>
              </w:rPr>
            </w:pPr>
            <w:r w:rsidRPr="00686256">
              <w:rPr>
                <w:rFonts w:ascii="Times New Roman" w:eastAsia="Times New Roman" w:hAnsi="Times New Roman" w:cs="Times New Roman"/>
                <w:color w:val="000000"/>
              </w:rPr>
              <w:t>Sig-</w:t>
            </w:r>
          </w:p>
        </w:tc>
      </w:tr>
      <w:tr w:rsidR="00686256" w:rsidRPr="00686256" w:rsidTr="005272E0">
        <w:trPr>
          <w:trHeight w:val="300"/>
        </w:trPr>
        <w:tc>
          <w:tcPr>
            <w:tcW w:w="1002" w:type="dxa"/>
            <w:tcBorders>
              <w:top w:val="nil"/>
              <w:left w:val="single" w:sz="4" w:space="0" w:color="auto"/>
              <w:bottom w:val="single" w:sz="4" w:space="0" w:color="auto"/>
              <w:right w:val="single" w:sz="4" w:space="0" w:color="auto"/>
            </w:tcBorders>
            <w:shd w:val="clear" w:color="auto" w:fill="auto"/>
            <w:noWrap/>
            <w:vAlign w:val="bottom"/>
          </w:tcPr>
          <w:p w:rsidR="00686256" w:rsidRPr="00686256" w:rsidRDefault="00686256" w:rsidP="00686256">
            <w:pPr>
              <w:spacing w:after="0" w:line="240" w:lineRule="auto"/>
              <w:jc w:val="center"/>
              <w:rPr>
                <w:rFonts w:ascii="Times New Roman" w:eastAsia="Times New Roman" w:hAnsi="Times New Roman" w:cs="Times New Roman"/>
                <w:color w:val="000000"/>
              </w:rPr>
            </w:pPr>
            <w:r w:rsidRPr="00686256">
              <w:rPr>
                <w:rFonts w:ascii="Times New Roman" w:eastAsia="Times New Roman" w:hAnsi="Times New Roman" w:cs="Times New Roman"/>
                <w:color w:val="000000"/>
              </w:rPr>
              <w:t>1</w:t>
            </w:r>
          </w:p>
        </w:tc>
        <w:tc>
          <w:tcPr>
            <w:tcW w:w="807" w:type="dxa"/>
            <w:tcBorders>
              <w:top w:val="nil"/>
              <w:left w:val="nil"/>
              <w:bottom w:val="single" w:sz="4" w:space="0" w:color="auto"/>
              <w:right w:val="single" w:sz="4" w:space="0" w:color="auto"/>
            </w:tcBorders>
            <w:shd w:val="clear" w:color="auto" w:fill="auto"/>
            <w:noWrap/>
            <w:vAlign w:val="bottom"/>
          </w:tcPr>
          <w:p w:rsidR="00686256" w:rsidRPr="00686256" w:rsidRDefault="00686256" w:rsidP="00686256">
            <w:pPr>
              <w:spacing w:after="0" w:line="240" w:lineRule="auto"/>
              <w:jc w:val="center"/>
              <w:rPr>
                <w:rFonts w:ascii="Times New Roman" w:eastAsia="Times New Roman" w:hAnsi="Times New Roman" w:cs="Times New Roman"/>
                <w:color w:val="000000"/>
              </w:rPr>
            </w:pPr>
            <w:r w:rsidRPr="00686256">
              <w:rPr>
                <w:rFonts w:ascii="Times New Roman" w:eastAsia="Times New Roman" w:hAnsi="Times New Roman" w:cs="Times New Roman"/>
                <w:color w:val="000000"/>
              </w:rPr>
              <w:t>2</w:t>
            </w:r>
          </w:p>
        </w:tc>
        <w:tc>
          <w:tcPr>
            <w:tcW w:w="816" w:type="dxa"/>
            <w:tcBorders>
              <w:top w:val="nil"/>
              <w:left w:val="nil"/>
              <w:bottom w:val="single" w:sz="4" w:space="0" w:color="auto"/>
              <w:right w:val="single" w:sz="4" w:space="0" w:color="auto"/>
            </w:tcBorders>
            <w:shd w:val="clear" w:color="auto" w:fill="auto"/>
            <w:noWrap/>
            <w:vAlign w:val="bottom"/>
          </w:tcPr>
          <w:p w:rsidR="00686256" w:rsidRPr="00686256" w:rsidRDefault="00686256" w:rsidP="00686256">
            <w:pPr>
              <w:spacing w:after="0" w:line="240" w:lineRule="auto"/>
              <w:jc w:val="center"/>
              <w:rPr>
                <w:rFonts w:ascii="Times New Roman" w:eastAsia="Times New Roman" w:hAnsi="Times New Roman" w:cs="Times New Roman"/>
                <w:color w:val="000000"/>
              </w:rPr>
            </w:pPr>
            <w:r w:rsidRPr="00686256">
              <w:rPr>
                <w:rFonts w:ascii="Times New Roman" w:eastAsia="Times New Roman" w:hAnsi="Times New Roman" w:cs="Times New Roman"/>
                <w:color w:val="000000"/>
              </w:rPr>
              <w:t>3</w:t>
            </w:r>
          </w:p>
        </w:tc>
        <w:tc>
          <w:tcPr>
            <w:tcW w:w="729" w:type="dxa"/>
            <w:tcBorders>
              <w:top w:val="nil"/>
              <w:left w:val="nil"/>
              <w:bottom w:val="single" w:sz="4" w:space="0" w:color="auto"/>
              <w:right w:val="single" w:sz="4" w:space="0" w:color="auto"/>
            </w:tcBorders>
            <w:shd w:val="clear" w:color="auto" w:fill="auto"/>
            <w:noWrap/>
            <w:vAlign w:val="bottom"/>
          </w:tcPr>
          <w:p w:rsidR="00686256" w:rsidRPr="00686256" w:rsidRDefault="00686256" w:rsidP="00686256">
            <w:pPr>
              <w:spacing w:after="0" w:line="240" w:lineRule="auto"/>
              <w:jc w:val="center"/>
              <w:rPr>
                <w:rFonts w:ascii="Times New Roman" w:eastAsia="Times New Roman" w:hAnsi="Times New Roman" w:cs="Times New Roman"/>
                <w:color w:val="000000"/>
              </w:rPr>
            </w:pPr>
            <w:r w:rsidRPr="00686256">
              <w:rPr>
                <w:rFonts w:ascii="Times New Roman" w:eastAsia="Times New Roman" w:hAnsi="Times New Roman" w:cs="Times New Roman"/>
                <w:color w:val="000000"/>
              </w:rPr>
              <w:t>4</w:t>
            </w:r>
          </w:p>
        </w:tc>
        <w:tc>
          <w:tcPr>
            <w:tcW w:w="720" w:type="dxa"/>
            <w:tcBorders>
              <w:top w:val="nil"/>
              <w:left w:val="nil"/>
              <w:bottom w:val="single" w:sz="4" w:space="0" w:color="auto"/>
              <w:right w:val="single" w:sz="4" w:space="0" w:color="auto"/>
            </w:tcBorders>
            <w:shd w:val="clear" w:color="auto" w:fill="auto"/>
            <w:noWrap/>
            <w:vAlign w:val="bottom"/>
          </w:tcPr>
          <w:p w:rsidR="00686256" w:rsidRPr="00686256" w:rsidRDefault="00686256" w:rsidP="00686256">
            <w:pPr>
              <w:spacing w:after="0" w:line="240" w:lineRule="auto"/>
              <w:jc w:val="center"/>
              <w:rPr>
                <w:rFonts w:ascii="Times New Roman" w:eastAsia="Times New Roman" w:hAnsi="Times New Roman" w:cs="Times New Roman"/>
                <w:color w:val="000000"/>
              </w:rPr>
            </w:pPr>
            <w:r w:rsidRPr="00686256">
              <w:rPr>
                <w:rFonts w:ascii="Times New Roman" w:eastAsia="Times New Roman" w:hAnsi="Times New Roman" w:cs="Times New Roman"/>
                <w:color w:val="000000"/>
              </w:rPr>
              <w:t>5</w:t>
            </w:r>
          </w:p>
        </w:tc>
        <w:tc>
          <w:tcPr>
            <w:tcW w:w="810" w:type="dxa"/>
            <w:tcBorders>
              <w:top w:val="nil"/>
              <w:left w:val="nil"/>
              <w:bottom w:val="single" w:sz="4" w:space="0" w:color="auto"/>
              <w:right w:val="single" w:sz="4" w:space="0" w:color="auto"/>
            </w:tcBorders>
            <w:shd w:val="clear" w:color="auto" w:fill="auto"/>
            <w:noWrap/>
            <w:vAlign w:val="bottom"/>
          </w:tcPr>
          <w:p w:rsidR="00686256" w:rsidRPr="00686256" w:rsidRDefault="00686256" w:rsidP="00686256">
            <w:pPr>
              <w:spacing w:after="0" w:line="240" w:lineRule="auto"/>
              <w:jc w:val="center"/>
              <w:rPr>
                <w:rFonts w:ascii="Times New Roman" w:eastAsia="Times New Roman" w:hAnsi="Times New Roman" w:cs="Times New Roman"/>
                <w:color w:val="000000"/>
              </w:rPr>
            </w:pPr>
            <w:r w:rsidRPr="00686256">
              <w:rPr>
                <w:rFonts w:ascii="Times New Roman" w:eastAsia="Times New Roman" w:hAnsi="Times New Roman" w:cs="Times New Roman"/>
                <w:color w:val="000000"/>
              </w:rPr>
              <w:t>6</w:t>
            </w:r>
          </w:p>
        </w:tc>
        <w:tc>
          <w:tcPr>
            <w:tcW w:w="1341" w:type="dxa"/>
            <w:tcBorders>
              <w:top w:val="nil"/>
              <w:left w:val="nil"/>
              <w:bottom w:val="single" w:sz="4" w:space="0" w:color="auto"/>
              <w:right w:val="single" w:sz="4" w:space="0" w:color="auto"/>
            </w:tcBorders>
            <w:shd w:val="clear" w:color="auto" w:fill="auto"/>
            <w:noWrap/>
            <w:vAlign w:val="bottom"/>
          </w:tcPr>
          <w:p w:rsidR="00686256" w:rsidRPr="00686256" w:rsidRDefault="00686256" w:rsidP="00686256">
            <w:pPr>
              <w:spacing w:after="0" w:line="240" w:lineRule="auto"/>
              <w:jc w:val="center"/>
              <w:rPr>
                <w:rFonts w:ascii="Times New Roman" w:eastAsia="Times New Roman" w:hAnsi="Times New Roman" w:cs="Times New Roman"/>
                <w:color w:val="000000"/>
              </w:rPr>
            </w:pPr>
            <w:r w:rsidRPr="00686256">
              <w:rPr>
                <w:rFonts w:ascii="Times New Roman" w:eastAsia="Times New Roman" w:hAnsi="Times New Roman" w:cs="Times New Roman"/>
                <w:color w:val="000000"/>
              </w:rPr>
              <w:t>7</w:t>
            </w:r>
          </w:p>
        </w:tc>
        <w:tc>
          <w:tcPr>
            <w:tcW w:w="1272" w:type="dxa"/>
            <w:tcBorders>
              <w:top w:val="nil"/>
              <w:left w:val="nil"/>
              <w:bottom w:val="single" w:sz="4" w:space="0" w:color="auto"/>
              <w:right w:val="single" w:sz="4" w:space="0" w:color="auto"/>
            </w:tcBorders>
            <w:shd w:val="clear" w:color="auto" w:fill="auto"/>
            <w:noWrap/>
            <w:vAlign w:val="bottom"/>
          </w:tcPr>
          <w:p w:rsidR="00686256" w:rsidRPr="00686256" w:rsidRDefault="00686256" w:rsidP="00686256">
            <w:pPr>
              <w:spacing w:after="0" w:line="240" w:lineRule="auto"/>
              <w:jc w:val="center"/>
              <w:rPr>
                <w:rFonts w:ascii="Times New Roman" w:eastAsia="Times New Roman" w:hAnsi="Times New Roman" w:cs="Times New Roman"/>
                <w:color w:val="000000"/>
              </w:rPr>
            </w:pPr>
            <w:r w:rsidRPr="00686256">
              <w:rPr>
                <w:rFonts w:ascii="Times New Roman" w:eastAsia="Times New Roman" w:hAnsi="Times New Roman" w:cs="Times New Roman"/>
                <w:color w:val="000000"/>
              </w:rPr>
              <w:t>8</w:t>
            </w:r>
          </w:p>
        </w:tc>
        <w:tc>
          <w:tcPr>
            <w:tcW w:w="766" w:type="dxa"/>
            <w:tcBorders>
              <w:top w:val="nil"/>
              <w:left w:val="nil"/>
              <w:bottom w:val="single" w:sz="4" w:space="0" w:color="auto"/>
              <w:right w:val="single" w:sz="4" w:space="0" w:color="auto"/>
            </w:tcBorders>
            <w:shd w:val="clear" w:color="auto" w:fill="auto"/>
            <w:noWrap/>
            <w:vAlign w:val="bottom"/>
          </w:tcPr>
          <w:p w:rsidR="00686256" w:rsidRPr="00686256" w:rsidRDefault="00686256" w:rsidP="00686256">
            <w:pPr>
              <w:spacing w:after="0" w:line="240" w:lineRule="auto"/>
              <w:jc w:val="center"/>
              <w:rPr>
                <w:rFonts w:ascii="Times New Roman" w:eastAsia="Times New Roman" w:hAnsi="Times New Roman" w:cs="Times New Roman"/>
                <w:color w:val="000000"/>
              </w:rPr>
            </w:pPr>
            <w:r w:rsidRPr="00686256">
              <w:rPr>
                <w:rFonts w:ascii="Times New Roman" w:eastAsia="Times New Roman" w:hAnsi="Times New Roman" w:cs="Times New Roman"/>
                <w:color w:val="000000"/>
              </w:rPr>
              <w:t>9</w:t>
            </w:r>
          </w:p>
        </w:tc>
        <w:tc>
          <w:tcPr>
            <w:tcW w:w="761" w:type="dxa"/>
            <w:tcBorders>
              <w:top w:val="nil"/>
              <w:left w:val="nil"/>
              <w:bottom w:val="single" w:sz="4" w:space="0" w:color="auto"/>
              <w:right w:val="single" w:sz="4" w:space="0" w:color="auto"/>
            </w:tcBorders>
            <w:shd w:val="clear" w:color="auto" w:fill="auto"/>
            <w:noWrap/>
            <w:vAlign w:val="bottom"/>
          </w:tcPr>
          <w:p w:rsidR="00686256" w:rsidRPr="00686256" w:rsidRDefault="00686256" w:rsidP="00686256">
            <w:pPr>
              <w:spacing w:after="0" w:line="240" w:lineRule="auto"/>
              <w:jc w:val="center"/>
              <w:rPr>
                <w:rFonts w:ascii="Times New Roman" w:eastAsia="Times New Roman" w:hAnsi="Times New Roman" w:cs="Times New Roman"/>
                <w:color w:val="000000"/>
              </w:rPr>
            </w:pPr>
            <w:r w:rsidRPr="00686256">
              <w:rPr>
                <w:rFonts w:ascii="Times New Roman" w:eastAsia="Times New Roman" w:hAnsi="Times New Roman" w:cs="Times New Roman"/>
                <w:color w:val="000000"/>
              </w:rPr>
              <w:t>10</w:t>
            </w:r>
          </w:p>
        </w:tc>
      </w:tr>
    </w:tbl>
    <w:p w:rsidR="00686256" w:rsidRPr="00686256" w:rsidRDefault="00686256" w:rsidP="00686256">
      <w:pPr>
        <w:rPr>
          <w:rFonts w:ascii="Times New Roman" w:eastAsia="Calibri" w:hAnsi="Times New Roman" w:cs="Times New Roman"/>
          <w:sz w:val="24"/>
          <w:szCs w:val="24"/>
        </w:rPr>
      </w:pPr>
      <w:r w:rsidRPr="00686256">
        <w:rPr>
          <w:rFonts w:ascii="Times New Roman" w:eastAsia="Calibri" w:hAnsi="Times New Roman" w:cs="Times New Roman"/>
          <w:b/>
          <w:sz w:val="24"/>
          <w:szCs w:val="24"/>
        </w:rPr>
        <w:t>Table xx</w:t>
      </w:r>
      <w:r w:rsidRPr="00686256">
        <w:rPr>
          <w:rFonts w:ascii="Times New Roman" w:eastAsia="Calibri" w:hAnsi="Times New Roman" w:cs="Times New Roman"/>
          <w:sz w:val="24"/>
          <w:szCs w:val="24"/>
        </w:rPr>
        <w:t xml:space="preserve"> - Sensor Inputs</w:t>
      </w:r>
    </w:p>
    <w:p w:rsidR="00686256" w:rsidRPr="00686256" w:rsidRDefault="00686256" w:rsidP="00686256">
      <w:pPr>
        <w:tabs>
          <w:tab w:val="left" w:pos="2880"/>
          <w:tab w:val="left" w:pos="5760"/>
        </w:tabs>
        <w:spacing w:after="0"/>
        <w:rPr>
          <w:rFonts w:ascii="Times New Roman" w:eastAsia="Calibri" w:hAnsi="Times New Roman" w:cs="Times New Roman"/>
          <w:b/>
          <w:sz w:val="24"/>
          <w:szCs w:val="24"/>
        </w:rPr>
      </w:pPr>
      <w:r w:rsidRPr="00686256">
        <w:rPr>
          <w:rFonts w:ascii="Times New Roman" w:eastAsia="Calibri" w:hAnsi="Times New Roman" w:cs="Times New Roman"/>
          <w:b/>
          <w:sz w:val="24"/>
          <w:szCs w:val="24"/>
        </w:rPr>
        <w:t>Thermocouple:</w:t>
      </w:r>
      <w:r w:rsidRPr="00686256">
        <w:rPr>
          <w:rFonts w:ascii="Times New Roman" w:eastAsia="Calibri" w:hAnsi="Times New Roman" w:cs="Times New Roman"/>
          <w:b/>
          <w:sz w:val="24"/>
          <w:szCs w:val="24"/>
        </w:rPr>
        <w:tab/>
        <w:t>LVDT:</w:t>
      </w:r>
      <w:r w:rsidRPr="00686256">
        <w:rPr>
          <w:rFonts w:ascii="Times New Roman" w:eastAsia="Calibri" w:hAnsi="Times New Roman" w:cs="Times New Roman"/>
          <w:b/>
          <w:sz w:val="24"/>
          <w:szCs w:val="24"/>
        </w:rPr>
        <w:tab/>
        <w:t>Load Cell:</w:t>
      </w:r>
    </w:p>
    <w:p w:rsidR="00686256" w:rsidRPr="00686256" w:rsidRDefault="00686256" w:rsidP="00686256">
      <w:pPr>
        <w:tabs>
          <w:tab w:val="left" w:pos="2880"/>
          <w:tab w:val="left" w:pos="5760"/>
        </w:tabs>
        <w:spacing w:after="0"/>
        <w:rPr>
          <w:rFonts w:ascii="Times New Roman" w:eastAsia="Calibri" w:hAnsi="Times New Roman" w:cs="Times New Roman"/>
          <w:sz w:val="24"/>
          <w:szCs w:val="24"/>
        </w:rPr>
      </w:pPr>
      <w:r w:rsidRPr="00686256">
        <w:rPr>
          <w:rFonts w:ascii="Times New Roman" w:eastAsia="Calibri" w:hAnsi="Times New Roman" w:cs="Times New Roman"/>
          <w:sz w:val="24"/>
          <w:szCs w:val="24"/>
        </w:rPr>
        <w:t>IN+ - YELLOW</w:t>
      </w:r>
      <w:r w:rsidRPr="00686256">
        <w:rPr>
          <w:rFonts w:ascii="Times New Roman" w:eastAsia="Calibri" w:hAnsi="Times New Roman" w:cs="Times New Roman"/>
          <w:sz w:val="24"/>
          <w:szCs w:val="24"/>
        </w:rPr>
        <w:tab/>
        <w:t>EX+ - RED</w:t>
      </w:r>
      <w:r w:rsidRPr="00686256">
        <w:rPr>
          <w:rFonts w:ascii="Times New Roman" w:eastAsia="Calibri" w:hAnsi="Times New Roman" w:cs="Times New Roman"/>
          <w:sz w:val="24"/>
          <w:szCs w:val="24"/>
        </w:rPr>
        <w:tab/>
        <w:t>EX+ - RED</w:t>
      </w:r>
    </w:p>
    <w:p w:rsidR="00686256" w:rsidRPr="00686256" w:rsidRDefault="00686256" w:rsidP="00686256">
      <w:pPr>
        <w:tabs>
          <w:tab w:val="left" w:pos="2880"/>
          <w:tab w:val="left" w:pos="5760"/>
        </w:tabs>
        <w:spacing w:after="0"/>
        <w:rPr>
          <w:rFonts w:ascii="Times New Roman" w:eastAsia="Calibri" w:hAnsi="Times New Roman" w:cs="Times New Roman"/>
          <w:sz w:val="24"/>
          <w:szCs w:val="24"/>
        </w:rPr>
      </w:pPr>
      <w:r w:rsidRPr="00686256">
        <w:rPr>
          <w:rFonts w:ascii="Times New Roman" w:eastAsia="Calibri" w:hAnsi="Times New Roman" w:cs="Times New Roman"/>
          <w:sz w:val="24"/>
          <w:szCs w:val="24"/>
        </w:rPr>
        <w:t>IN- - RED</w:t>
      </w:r>
      <w:r w:rsidRPr="00686256">
        <w:rPr>
          <w:rFonts w:ascii="Times New Roman" w:eastAsia="Calibri" w:hAnsi="Times New Roman" w:cs="Times New Roman"/>
          <w:sz w:val="24"/>
          <w:szCs w:val="24"/>
        </w:rPr>
        <w:tab/>
        <w:t>EX- - BLUE</w:t>
      </w:r>
      <w:r w:rsidRPr="00686256">
        <w:rPr>
          <w:rFonts w:ascii="Times New Roman" w:eastAsia="Calibri" w:hAnsi="Times New Roman" w:cs="Times New Roman"/>
          <w:sz w:val="24"/>
          <w:szCs w:val="24"/>
        </w:rPr>
        <w:tab/>
        <w:t>EX- - BLACK</w:t>
      </w:r>
    </w:p>
    <w:p w:rsidR="00686256" w:rsidRPr="00686256" w:rsidRDefault="00686256" w:rsidP="00686256">
      <w:pPr>
        <w:tabs>
          <w:tab w:val="left" w:pos="2880"/>
          <w:tab w:val="left" w:pos="5760"/>
        </w:tabs>
        <w:spacing w:after="0"/>
        <w:rPr>
          <w:rFonts w:ascii="Times New Roman" w:eastAsia="Calibri" w:hAnsi="Times New Roman" w:cs="Times New Roman"/>
          <w:sz w:val="24"/>
          <w:szCs w:val="24"/>
        </w:rPr>
      </w:pPr>
      <w:r w:rsidRPr="00686256">
        <w:rPr>
          <w:rFonts w:ascii="Times New Roman" w:eastAsia="Calibri" w:hAnsi="Times New Roman" w:cs="Times New Roman"/>
          <w:sz w:val="24"/>
          <w:szCs w:val="24"/>
        </w:rPr>
        <w:tab/>
        <w:t>Sig+ - YELLOW</w:t>
      </w:r>
      <w:r w:rsidRPr="00686256">
        <w:rPr>
          <w:rFonts w:ascii="Times New Roman" w:eastAsia="Calibri" w:hAnsi="Times New Roman" w:cs="Times New Roman"/>
          <w:sz w:val="24"/>
          <w:szCs w:val="24"/>
        </w:rPr>
        <w:tab/>
        <w:t>Sense+ - ORANGE</w:t>
      </w:r>
    </w:p>
    <w:p w:rsidR="00686256" w:rsidRPr="00686256" w:rsidRDefault="00686256" w:rsidP="00686256">
      <w:pPr>
        <w:tabs>
          <w:tab w:val="left" w:pos="2880"/>
          <w:tab w:val="left" w:pos="5760"/>
        </w:tabs>
        <w:spacing w:after="0"/>
        <w:rPr>
          <w:rFonts w:ascii="Times New Roman" w:eastAsia="Calibri" w:hAnsi="Times New Roman" w:cs="Times New Roman"/>
          <w:sz w:val="24"/>
          <w:szCs w:val="24"/>
        </w:rPr>
      </w:pPr>
      <w:r w:rsidRPr="00686256">
        <w:rPr>
          <w:rFonts w:ascii="Times New Roman" w:eastAsia="Calibri" w:hAnsi="Times New Roman" w:cs="Times New Roman"/>
          <w:sz w:val="24"/>
          <w:szCs w:val="24"/>
        </w:rPr>
        <w:tab/>
        <w:t>Sig- - GREEN</w:t>
      </w:r>
      <w:r w:rsidRPr="00686256">
        <w:rPr>
          <w:rFonts w:ascii="Times New Roman" w:eastAsia="Calibri" w:hAnsi="Times New Roman" w:cs="Times New Roman"/>
          <w:sz w:val="24"/>
          <w:szCs w:val="24"/>
        </w:rPr>
        <w:tab/>
        <w:t>Sense- - BLUE</w:t>
      </w:r>
    </w:p>
    <w:p w:rsidR="00686256" w:rsidRPr="00686256" w:rsidRDefault="00686256" w:rsidP="00686256">
      <w:pPr>
        <w:tabs>
          <w:tab w:val="left" w:pos="2880"/>
          <w:tab w:val="left" w:pos="5760"/>
        </w:tabs>
        <w:spacing w:after="0"/>
        <w:rPr>
          <w:rFonts w:ascii="Times New Roman" w:eastAsia="Calibri" w:hAnsi="Times New Roman" w:cs="Times New Roman"/>
          <w:sz w:val="24"/>
          <w:szCs w:val="24"/>
        </w:rPr>
      </w:pPr>
      <w:r w:rsidRPr="00686256">
        <w:rPr>
          <w:rFonts w:ascii="Times New Roman" w:eastAsia="Calibri" w:hAnsi="Times New Roman" w:cs="Times New Roman"/>
          <w:sz w:val="24"/>
          <w:szCs w:val="24"/>
        </w:rPr>
        <w:tab/>
      </w:r>
      <w:r w:rsidRPr="00686256">
        <w:rPr>
          <w:rFonts w:ascii="Times New Roman" w:eastAsia="Calibri" w:hAnsi="Times New Roman" w:cs="Times New Roman"/>
          <w:sz w:val="24"/>
          <w:szCs w:val="24"/>
        </w:rPr>
        <w:tab/>
        <w:t>Sig+ - GREEN</w:t>
      </w:r>
    </w:p>
    <w:p w:rsidR="00686256" w:rsidRPr="00686256" w:rsidRDefault="00686256" w:rsidP="00686256">
      <w:pPr>
        <w:tabs>
          <w:tab w:val="left" w:pos="2880"/>
          <w:tab w:val="left" w:pos="5760"/>
        </w:tabs>
        <w:spacing w:after="0"/>
        <w:rPr>
          <w:rFonts w:ascii="Times New Roman" w:eastAsia="Calibri" w:hAnsi="Times New Roman" w:cs="Times New Roman"/>
          <w:sz w:val="24"/>
          <w:szCs w:val="24"/>
        </w:rPr>
      </w:pPr>
      <w:r w:rsidRPr="00686256">
        <w:rPr>
          <w:rFonts w:ascii="Times New Roman" w:eastAsia="Calibri" w:hAnsi="Times New Roman" w:cs="Times New Roman"/>
          <w:sz w:val="24"/>
          <w:szCs w:val="24"/>
        </w:rPr>
        <w:tab/>
      </w:r>
      <w:r w:rsidRPr="00686256">
        <w:rPr>
          <w:rFonts w:ascii="Times New Roman" w:eastAsia="Calibri" w:hAnsi="Times New Roman" w:cs="Times New Roman"/>
          <w:sz w:val="24"/>
          <w:szCs w:val="24"/>
        </w:rPr>
        <w:tab/>
        <w:t>Sig- - WHITE</w:t>
      </w:r>
    </w:p>
    <w:p w:rsidR="00686256" w:rsidRPr="00686256" w:rsidRDefault="00686256" w:rsidP="00686256">
      <w:pPr>
        <w:tabs>
          <w:tab w:val="left" w:pos="2880"/>
          <w:tab w:val="left" w:pos="5760"/>
        </w:tabs>
        <w:spacing w:after="0"/>
        <w:rPr>
          <w:rFonts w:ascii="Times New Roman" w:eastAsia="Calibri" w:hAnsi="Times New Roman" w:cs="Times New Roman"/>
          <w:sz w:val="24"/>
          <w:szCs w:val="24"/>
        </w:rPr>
      </w:pPr>
      <w:r w:rsidRPr="00686256">
        <w:rPr>
          <w:rFonts w:ascii="Times New Roman" w:eastAsia="Calibri" w:hAnsi="Times New Roman" w:cs="Times New Roman"/>
          <w:b/>
          <w:sz w:val="24"/>
          <w:szCs w:val="24"/>
        </w:rPr>
        <w:t>Table xx</w:t>
      </w:r>
      <w:r w:rsidRPr="00686256">
        <w:rPr>
          <w:rFonts w:ascii="Times New Roman" w:eastAsia="Calibri" w:hAnsi="Times New Roman" w:cs="Times New Roman"/>
          <w:sz w:val="24"/>
          <w:szCs w:val="24"/>
        </w:rPr>
        <w:t xml:space="preserve"> – Sensor Wire Colors</w:t>
      </w:r>
    </w:p>
    <w:p w:rsidR="00686256" w:rsidRPr="00686256" w:rsidRDefault="00686256" w:rsidP="00686256">
      <w:pPr>
        <w:spacing w:after="0"/>
        <w:rPr>
          <w:rFonts w:ascii="Times New Roman" w:eastAsia="Calibri" w:hAnsi="Times New Roman" w:cs="Times New Roman"/>
          <w:sz w:val="24"/>
          <w:szCs w:val="24"/>
        </w:rPr>
      </w:pPr>
    </w:p>
    <w:p w:rsidR="00686256" w:rsidRPr="00686256" w:rsidRDefault="00686256" w:rsidP="00686256">
      <w:pPr>
        <w:spacing w:after="0"/>
        <w:jc w:val="both"/>
        <w:rPr>
          <w:rFonts w:ascii="Times New Roman" w:eastAsia="Calibri" w:hAnsi="Times New Roman" w:cs="Times New Roman"/>
          <w:sz w:val="24"/>
          <w:szCs w:val="24"/>
        </w:rPr>
      </w:pPr>
      <w:r w:rsidRPr="00686256">
        <w:rPr>
          <w:rFonts w:ascii="Times New Roman" w:eastAsia="Calibri" w:hAnsi="Times New Roman" w:cs="Times New Roman"/>
          <w:sz w:val="24"/>
          <w:szCs w:val="24"/>
        </w:rPr>
        <w:t>Each block on the bottom of the table represents one screw terminal. Read as visualized from left to right, meaning the first screw terminal on the left belongs to the IN+ of the Thermocouple.</w:t>
      </w:r>
    </w:p>
    <w:p w:rsidR="00DB4CF8" w:rsidRPr="00686256" w:rsidRDefault="00DB4CF8" w:rsidP="00686256">
      <w:pPr>
        <w:spacing w:after="0"/>
        <w:jc w:val="both"/>
        <w:rPr>
          <w:rFonts w:ascii="Times New Roman" w:eastAsia="Calibri" w:hAnsi="Times New Roman" w:cs="Times New Roman"/>
          <w:sz w:val="24"/>
          <w:szCs w:val="24"/>
        </w:rPr>
      </w:pPr>
    </w:p>
    <w:p w:rsidR="00686256" w:rsidRPr="00686256" w:rsidRDefault="00DB4CF8" w:rsidP="00686256">
      <w:pPr>
        <w:spacing w:after="0"/>
        <w:jc w:val="center"/>
        <w:rPr>
          <w:rFonts w:ascii="Times New Roman" w:eastAsia="Calibri" w:hAnsi="Times New Roman" w:cs="Times New Roman"/>
          <w:sz w:val="40"/>
          <w:szCs w:val="40"/>
        </w:rPr>
      </w:pPr>
      <w:r>
        <w:rPr>
          <w:rFonts w:ascii="Times New Roman" w:eastAsia="Calibri" w:hAnsi="Times New Roman" w:cs="Times New Roman"/>
          <w:sz w:val="40"/>
          <w:szCs w:val="40"/>
        </w:rPr>
        <w:t>Load Cell</w:t>
      </w:r>
    </w:p>
    <w:p w:rsidR="00686256" w:rsidRPr="00686256" w:rsidRDefault="00686256" w:rsidP="00686256">
      <w:pPr>
        <w:spacing w:after="0"/>
        <w:jc w:val="center"/>
        <w:rPr>
          <w:rFonts w:ascii="Times New Roman" w:eastAsia="Calibri" w:hAnsi="Times New Roman" w:cs="Times New Roman"/>
          <w:sz w:val="24"/>
          <w:szCs w:val="24"/>
        </w:rPr>
      </w:pPr>
      <w:r w:rsidRPr="00686256">
        <w:rPr>
          <w:rFonts w:ascii="Times New Roman" w:eastAsia="Calibri" w:hAnsi="Times New Roman" w:cs="Times New Roman"/>
          <w:noProof/>
          <w:sz w:val="24"/>
          <w:szCs w:val="24"/>
        </w:rPr>
        <w:drawing>
          <wp:inline distT="0" distB="0" distL="0" distR="0">
            <wp:extent cx="2286000" cy="1685925"/>
            <wp:effectExtent l="1905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cstate="print"/>
                    <a:srcRect l="5283" t="9524" r="4151" b="6190"/>
                    <a:stretch>
                      <a:fillRect/>
                    </a:stretch>
                  </pic:blipFill>
                  <pic:spPr bwMode="auto">
                    <a:xfrm>
                      <a:off x="0" y="0"/>
                      <a:ext cx="2286000" cy="1685925"/>
                    </a:xfrm>
                    <a:prstGeom prst="rect">
                      <a:avLst/>
                    </a:prstGeom>
                    <a:noFill/>
                    <a:ln w="9525">
                      <a:noFill/>
                      <a:miter lim="800000"/>
                      <a:headEnd/>
                      <a:tailEnd/>
                    </a:ln>
                  </pic:spPr>
                </pic:pic>
              </a:graphicData>
            </a:graphic>
          </wp:inline>
        </w:drawing>
      </w:r>
    </w:p>
    <w:p w:rsidR="00686256" w:rsidRPr="00686256" w:rsidRDefault="00686256" w:rsidP="00686256">
      <w:pPr>
        <w:spacing w:after="0"/>
        <w:jc w:val="center"/>
        <w:rPr>
          <w:rFonts w:ascii="Times New Roman" w:eastAsia="Calibri" w:hAnsi="Times New Roman" w:cs="Times New Roman"/>
          <w:sz w:val="24"/>
          <w:szCs w:val="24"/>
        </w:rPr>
      </w:pPr>
      <w:r w:rsidRPr="00686256">
        <w:rPr>
          <w:rFonts w:ascii="Times New Roman" w:eastAsia="Calibri" w:hAnsi="Times New Roman" w:cs="Times New Roman"/>
          <w:b/>
          <w:sz w:val="24"/>
          <w:szCs w:val="24"/>
        </w:rPr>
        <w:t>Fig xx</w:t>
      </w:r>
      <w:r w:rsidRPr="00686256">
        <w:rPr>
          <w:rFonts w:ascii="Times New Roman" w:eastAsia="Calibri" w:hAnsi="Times New Roman" w:cs="Times New Roman"/>
          <w:sz w:val="24"/>
          <w:szCs w:val="24"/>
        </w:rPr>
        <w:t xml:space="preserve"> – INA118 Pin Out for Load Cell Amplification</w:t>
      </w:r>
    </w:p>
    <w:p w:rsidR="00686256" w:rsidRPr="00686256" w:rsidRDefault="00686256" w:rsidP="00686256">
      <w:pPr>
        <w:spacing w:after="0"/>
        <w:rPr>
          <w:rFonts w:ascii="Times New Roman" w:eastAsia="Calibri" w:hAnsi="Times New Roman" w:cs="Times New Roman"/>
          <w:sz w:val="24"/>
          <w:szCs w:val="24"/>
        </w:rPr>
      </w:pPr>
    </w:p>
    <w:p w:rsidR="00686256" w:rsidRPr="00686256" w:rsidRDefault="00686256" w:rsidP="00686256">
      <w:pPr>
        <w:spacing w:after="0"/>
        <w:rPr>
          <w:rFonts w:ascii="Times New Roman" w:eastAsia="Calibri" w:hAnsi="Times New Roman" w:cs="Times New Roman"/>
          <w:sz w:val="24"/>
          <w:szCs w:val="24"/>
        </w:rPr>
      </w:pPr>
      <w:r w:rsidRPr="00686256">
        <w:rPr>
          <w:rFonts w:ascii="Times New Roman" w:eastAsia="Calibri" w:hAnsi="Times New Roman" w:cs="Times New Roman"/>
          <w:sz w:val="24"/>
          <w:szCs w:val="24"/>
        </w:rPr>
        <w:t>R</w:t>
      </w:r>
      <w:r w:rsidRPr="00686256">
        <w:rPr>
          <w:rFonts w:ascii="Times New Roman" w:eastAsia="Calibri" w:hAnsi="Times New Roman" w:cs="Times New Roman"/>
          <w:sz w:val="24"/>
          <w:szCs w:val="24"/>
          <w:vertAlign w:val="subscript"/>
        </w:rPr>
        <w:t>g1</w:t>
      </w:r>
      <w:r w:rsidRPr="00686256">
        <w:rPr>
          <w:rFonts w:ascii="Times New Roman" w:eastAsia="Calibri" w:hAnsi="Times New Roman" w:cs="Times New Roman"/>
          <w:sz w:val="24"/>
          <w:szCs w:val="24"/>
        </w:rPr>
        <w:t xml:space="preserve"> - R</w:t>
      </w:r>
      <w:r w:rsidRPr="00686256">
        <w:rPr>
          <w:rFonts w:ascii="Times New Roman" w:eastAsia="Calibri" w:hAnsi="Times New Roman" w:cs="Times New Roman"/>
          <w:sz w:val="24"/>
          <w:szCs w:val="24"/>
          <w:vertAlign w:val="subscript"/>
        </w:rPr>
        <w:t>g8</w:t>
      </w:r>
      <w:r w:rsidRPr="00686256">
        <w:rPr>
          <w:rFonts w:ascii="Times New Roman" w:eastAsia="Calibri" w:hAnsi="Times New Roman" w:cs="Times New Roman"/>
          <w:sz w:val="24"/>
          <w:szCs w:val="24"/>
        </w:rPr>
        <w:t xml:space="preserve"> ‒ 250Ω</w:t>
      </w:r>
    </w:p>
    <w:p w:rsidR="00686256" w:rsidRPr="00686256" w:rsidRDefault="00686256" w:rsidP="00686256">
      <w:pPr>
        <w:spacing w:after="0"/>
        <w:rPr>
          <w:rFonts w:ascii="Times New Roman" w:eastAsia="Calibri" w:hAnsi="Times New Roman" w:cs="Times New Roman"/>
          <w:sz w:val="24"/>
          <w:szCs w:val="24"/>
        </w:rPr>
      </w:pPr>
      <w:r w:rsidRPr="00686256">
        <w:rPr>
          <w:rFonts w:ascii="Times New Roman" w:eastAsia="Calibri" w:hAnsi="Times New Roman" w:cs="Times New Roman"/>
          <w:sz w:val="24"/>
          <w:szCs w:val="24"/>
        </w:rPr>
        <w:t>V- ‒ -12V</w:t>
      </w:r>
    </w:p>
    <w:p w:rsidR="00686256" w:rsidRPr="00686256" w:rsidRDefault="00686256" w:rsidP="00686256">
      <w:pPr>
        <w:spacing w:after="0"/>
        <w:rPr>
          <w:rFonts w:ascii="Times New Roman" w:eastAsia="Calibri" w:hAnsi="Times New Roman" w:cs="Times New Roman"/>
          <w:sz w:val="24"/>
          <w:szCs w:val="24"/>
        </w:rPr>
      </w:pPr>
      <w:r w:rsidRPr="00686256">
        <w:rPr>
          <w:rFonts w:ascii="Times New Roman" w:eastAsia="Calibri" w:hAnsi="Times New Roman" w:cs="Times New Roman"/>
          <w:sz w:val="24"/>
          <w:szCs w:val="24"/>
        </w:rPr>
        <w:t>V+ ‒ 12V</w:t>
      </w:r>
    </w:p>
    <w:p w:rsidR="00686256" w:rsidRPr="00686256" w:rsidRDefault="00686256" w:rsidP="00686256">
      <w:pPr>
        <w:tabs>
          <w:tab w:val="left" w:pos="5400"/>
        </w:tabs>
        <w:spacing w:after="0"/>
        <w:rPr>
          <w:rFonts w:ascii="Times New Roman" w:eastAsia="Calibri" w:hAnsi="Times New Roman" w:cs="Times New Roman"/>
          <w:sz w:val="24"/>
          <w:szCs w:val="24"/>
        </w:rPr>
      </w:pPr>
      <w:r w:rsidRPr="00686256">
        <w:rPr>
          <w:rFonts w:ascii="Times New Roman" w:eastAsia="Calibri" w:hAnsi="Times New Roman" w:cs="Times New Roman"/>
          <w:sz w:val="24"/>
          <w:szCs w:val="24"/>
        </w:rPr>
        <w:t>Ref – Ground</w:t>
      </w:r>
    </w:p>
    <w:p w:rsidR="00686256" w:rsidRPr="00686256" w:rsidRDefault="00686256" w:rsidP="00686256">
      <w:pPr>
        <w:tabs>
          <w:tab w:val="left" w:pos="5400"/>
        </w:tabs>
        <w:spacing w:after="0"/>
        <w:rPr>
          <w:rFonts w:ascii="Times New Roman" w:eastAsia="Calibri" w:hAnsi="Times New Roman" w:cs="Times New Roman"/>
          <w:sz w:val="24"/>
          <w:szCs w:val="24"/>
        </w:rPr>
      </w:pPr>
      <w:r w:rsidRPr="00686256">
        <w:rPr>
          <w:rFonts w:ascii="Times New Roman" w:eastAsia="Calibri" w:hAnsi="Times New Roman" w:cs="Times New Roman"/>
          <w:sz w:val="24"/>
          <w:szCs w:val="24"/>
        </w:rPr>
        <w:t>V</w:t>
      </w:r>
      <w:r w:rsidRPr="00686256">
        <w:rPr>
          <w:rFonts w:ascii="Times New Roman" w:eastAsia="Calibri" w:hAnsi="Times New Roman" w:cs="Times New Roman"/>
          <w:sz w:val="24"/>
          <w:szCs w:val="24"/>
          <w:vertAlign w:val="superscript"/>
        </w:rPr>
        <w:t>-</w:t>
      </w:r>
      <w:r w:rsidRPr="00686256">
        <w:rPr>
          <w:rFonts w:ascii="Times New Roman" w:eastAsia="Calibri" w:hAnsi="Times New Roman" w:cs="Times New Roman"/>
          <w:sz w:val="24"/>
          <w:szCs w:val="24"/>
          <w:vertAlign w:val="subscript"/>
        </w:rPr>
        <w:t>in</w:t>
      </w:r>
      <w:r w:rsidRPr="00686256">
        <w:rPr>
          <w:rFonts w:ascii="Times New Roman" w:eastAsia="Calibri" w:hAnsi="Times New Roman" w:cs="Times New Roman"/>
          <w:sz w:val="24"/>
          <w:szCs w:val="24"/>
        </w:rPr>
        <w:t xml:space="preserve"> – EX/Sense-</w:t>
      </w:r>
    </w:p>
    <w:p w:rsidR="00686256" w:rsidRPr="00686256" w:rsidRDefault="00686256" w:rsidP="00686256">
      <w:pPr>
        <w:tabs>
          <w:tab w:val="left" w:pos="5400"/>
        </w:tabs>
        <w:spacing w:after="0"/>
        <w:rPr>
          <w:rFonts w:ascii="Times New Roman" w:eastAsia="Calibri" w:hAnsi="Times New Roman" w:cs="Times New Roman"/>
          <w:sz w:val="24"/>
          <w:szCs w:val="24"/>
        </w:rPr>
      </w:pPr>
      <w:proofErr w:type="spellStart"/>
      <w:r w:rsidRPr="00686256">
        <w:rPr>
          <w:rFonts w:ascii="Times New Roman" w:eastAsia="Calibri" w:hAnsi="Times New Roman" w:cs="Times New Roman"/>
          <w:sz w:val="24"/>
          <w:szCs w:val="24"/>
        </w:rPr>
        <w:t>V</w:t>
      </w:r>
      <w:r w:rsidRPr="00686256">
        <w:rPr>
          <w:rFonts w:ascii="Times New Roman" w:eastAsia="Calibri" w:hAnsi="Times New Roman" w:cs="Times New Roman"/>
          <w:sz w:val="24"/>
          <w:szCs w:val="24"/>
          <w:vertAlign w:val="superscript"/>
        </w:rPr>
        <w:t>+</w:t>
      </w:r>
      <w:r w:rsidRPr="00686256">
        <w:rPr>
          <w:rFonts w:ascii="Times New Roman" w:eastAsia="Calibri" w:hAnsi="Times New Roman" w:cs="Times New Roman"/>
          <w:sz w:val="24"/>
          <w:szCs w:val="24"/>
          <w:vertAlign w:val="subscript"/>
        </w:rPr>
        <w:t>in</w:t>
      </w:r>
      <w:proofErr w:type="spellEnd"/>
      <w:r w:rsidRPr="00686256">
        <w:rPr>
          <w:rFonts w:ascii="Times New Roman" w:eastAsia="Calibri" w:hAnsi="Times New Roman" w:cs="Times New Roman"/>
          <w:sz w:val="24"/>
          <w:szCs w:val="24"/>
        </w:rPr>
        <w:t xml:space="preserve"> – EX/Sense+</w:t>
      </w:r>
    </w:p>
    <w:p w:rsidR="00B048C9" w:rsidRPr="007D0012" w:rsidRDefault="00B048C9" w:rsidP="00C2027B">
      <w:pPr>
        <w:spacing w:after="0" w:line="240" w:lineRule="auto"/>
        <w:jc w:val="both"/>
        <w:rPr>
          <w:rFonts w:ascii="Times New Roman" w:hAnsi="Times New Roman" w:cs="Times New Roman"/>
          <w:sz w:val="24"/>
          <w:szCs w:val="24"/>
        </w:rPr>
      </w:pPr>
    </w:p>
    <w:p w:rsidR="007D0012" w:rsidRPr="007D0012" w:rsidRDefault="007D0012" w:rsidP="007D0012">
      <w:pPr>
        <w:tabs>
          <w:tab w:val="left" w:pos="5400"/>
        </w:tabs>
        <w:spacing w:after="0"/>
        <w:jc w:val="center"/>
        <w:rPr>
          <w:rFonts w:ascii="Times New Roman" w:hAnsi="Times New Roman" w:cs="Times New Roman"/>
          <w:sz w:val="24"/>
          <w:szCs w:val="24"/>
        </w:rPr>
      </w:pPr>
      <w:r w:rsidRPr="007D0012">
        <w:rPr>
          <w:rFonts w:ascii="Times New Roman" w:hAnsi="Times New Roman" w:cs="Times New Roman"/>
          <w:noProof/>
          <w:sz w:val="24"/>
          <w:szCs w:val="24"/>
        </w:rPr>
        <w:lastRenderedPageBreak/>
        <w:drawing>
          <wp:inline distT="0" distB="0" distL="0" distR="0">
            <wp:extent cx="3438525" cy="3705225"/>
            <wp:effectExtent l="19050" t="0" r="952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0" cstate="print"/>
                    <a:srcRect l="8163" r="9977" b="2506"/>
                    <a:stretch>
                      <a:fillRect/>
                    </a:stretch>
                  </pic:blipFill>
                  <pic:spPr bwMode="auto">
                    <a:xfrm>
                      <a:off x="0" y="0"/>
                      <a:ext cx="3438525" cy="3705225"/>
                    </a:xfrm>
                    <a:prstGeom prst="rect">
                      <a:avLst/>
                    </a:prstGeom>
                    <a:noFill/>
                    <a:ln w="9525">
                      <a:noFill/>
                      <a:miter lim="800000"/>
                      <a:headEnd/>
                      <a:tailEnd/>
                    </a:ln>
                  </pic:spPr>
                </pic:pic>
              </a:graphicData>
            </a:graphic>
          </wp:inline>
        </w:drawing>
      </w:r>
    </w:p>
    <w:p w:rsidR="007D0012" w:rsidRPr="007D0012" w:rsidRDefault="007D0012" w:rsidP="007D0012">
      <w:pPr>
        <w:tabs>
          <w:tab w:val="left" w:pos="5400"/>
        </w:tabs>
        <w:spacing w:after="0"/>
        <w:jc w:val="center"/>
        <w:rPr>
          <w:rFonts w:ascii="Times New Roman" w:hAnsi="Times New Roman" w:cs="Times New Roman"/>
          <w:sz w:val="24"/>
          <w:szCs w:val="24"/>
        </w:rPr>
      </w:pPr>
      <w:r w:rsidRPr="007D0012">
        <w:rPr>
          <w:rFonts w:ascii="Times New Roman" w:hAnsi="Times New Roman" w:cs="Times New Roman"/>
          <w:b/>
          <w:sz w:val="24"/>
          <w:szCs w:val="24"/>
        </w:rPr>
        <w:t xml:space="preserve">Fig xx </w:t>
      </w:r>
      <w:r w:rsidRPr="007D0012">
        <w:rPr>
          <w:rFonts w:ascii="Times New Roman" w:hAnsi="Times New Roman" w:cs="Times New Roman"/>
          <w:sz w:val="24"/>
          <w:szCs w:val="24"/>
        </w:rPr>
        <w:t>– LM339 Comparator Pin out for Positive/Negative Selection</w:t>
      </w:r>
    </w:p>
    <w:p w:rsidR="007D0012" w:rsidRPr="007D0012" w:rsidRDefault="007D0012" w:rsidP="007D0012">
      <w:pPr>
        <w:tabs>
          <w:tab w:val="left" w:pos="5400"/>
        </w:tabs>
        <w:spacing w:after="0"/>
        <w:jc w:val="center"/>
        <w:rPr>
          <w:rFonts w:ascii="Times New Roman" w:hAnsi="Times New Roman" w:cs="Times New Roman"/>
          <w:sz w:val="24"/>
          <w:szCs w:val="24"/>
        </w:rPr>
      </w:pPr>
    </w:p>
    <w:p w:rsidR="007D0012" w:rsidRPr="007D0012" w:rsidRDefault="007D0012" w:rsidP="007D0012">
      <w:pPr>
        <w:tabs>
          <w:tab w:val="left" w:pos="5400"/>
        </w:tabs>
        <w:spacing w:after="0"/>
        <w:rPr>
          <w:rFonts w:ascii="Times New Roman" w:hAnsi="Times New Roman" w:cs="Times New Roman"/>
          <w:sz w:val="24"/>
          <w:szCs w:val="24"/>
        </w:rPr>
      </w:pPr>
      <w:proofErr w:type="spellStart"/>
      <w:r w:rsidRPr="007D0012">
        <w:rPr>
          <w:rFonts w:ascii="Times New Roman" w:hAnsi="Times New Roman" w:cs="Times New Roman"/>
          <w:sz w:val="24"/>
          <w:szCs w:val="24"/>
        </w:rPr>
        <w:t>Vcc</w:t>
      </w:r>
      <w:proofErr w:type="spellEnd"/>
      <w:r w:rsidRPr="007D0012">
        <w:rPr>
          <w:rFonts w:ascii="Times New Roman" w:hAnsi="Times New Roman" w:cs="Times New Roman"/>
          <w:sz w:val="24"/>
          <w:szCs w:val="24"/>
        </w:rPr>
        <w:t xml:space="preserve"> – 5V</w:t>
      </w:r>
    </w:p>
    <w:p w:rsidR="007D0012" w:rsidRPr="007D0012" w:rsidRDefault="007D0012" w:rsidP="007D0012">
      <w:pPr>
        <w:tabs>
          <w:tab w:val="left" w:pos="5400"/>
        </w:tabs>
        <w:spacing w:after="0"/>
        <w:rPr>
          <w:rFonts w:ascii="Times New Roman" w:hAnsi="Times New Roman" w:cs="Times New Roman"/>
          <w:sz w:val="24"/>
          <w:szCs w:val="24"/>
        </w:rPr>
      </w:pPr>
      <w:r w:rsidRPr="007D0012">
        <w:rPr>
          <w:rFonts w:ascii="Times New Roman" w:hAnsi="Times New Roman" w:cs="Times New Roman"/>
          <w:sz w:val="24"/>
          <w:szCs w:val="24"/>
        </w:rPr>
        <w:t>All “-</w:t>
      </w:r>
      <w:proofErr w:type="gramStart"/>
      <w:r w:rsidRPr="007D0012">
        <w:rPr>
          <w:rFonts w:ascii="Times New Roman" w:hAnsi="Times New Roman" w:cs="Times New Roman"/>
          <w:sz w:val="24"/>
          <w:szCs w:val="24"/>
        </w:rPr>
        <w:t>“ Inputs</w:t>
      </w:r>
      <w:proofErr w:type="gramEnd"/>
      <w:r w:rsidRPr="007D0012">
        <w:rPr>
          <w:rFonts w:ascii="Times New Roman" w:hAnsi="Times New Roman" w:cs="Times New Roman"/>
          <w:sz w:val="24"/>
          <w:szCs w:val="24"/>
        </w:rPr>
        <w:t xml:space="preserve"> – Ground</w:t>
      </w:r>
    </w:p>
    <w:p w:rsidR="007D0012" w:rsidRPr="007D0012" w:rsidRDefault="007D0012" w:rsidP="007D0012">
      <w:pPr>
        <w:tabs>
          <w:tab w:val="left" w:pos="5400"/>
        </w:tabs>
        <w:spacing w:after="0"/>
        <w:rPr>
          <w:rFonts w:ascii="Times New Roman" w:hAnsi="Times New Roman" w:cs="Times New Roman"/>
          <w:sz w:val="24"/>
          <w:szCs w:val="24"/>
        </w:rPr>
      </w:pPr>
      <w:r w:rsidRPr="007D0012">
        <w:rPr>
          <w:rFonts w:ascii="Times New Roman" w:hAnsi="Times New Roman" w:cs="Times New Roman"/>
          <w:sz w:val="24"/>
          <w:szCs w:val="24"/>
        </w:rPr>
        <w:t xml:space="preserve">GND – Ground </w:t>
      </w:r>
    </w:p>
    <w:p w:rsidR="007D0012" w:rsidRPr="007D0012" w:rsidRDefault="007D0012" w:rsidP="007D0012">
      <w:pPr>
        <w:tabs>
          <w:tab w:val="left" w:pos="5400"/>
        </w:tabs>
        <w:spacing w:after="0"/>
        <w:rPr>
          <w:rFonts w:ascii="Times New Roman" w:hAnsi="Times New Roman" w:cs="Times New Roman"/>
          <w:sz w:val="24"/>
          <w:szCs w:val="24"/>
        </w:rPr>
      </w:pPr>
    </w:p>
    <w:p w:rsidR="007D0012" w:rsidRPr="007D0012" w:rsidRDefault="007D0012" w:rsidP="007D0012">
      <w:pPr>
        <w:tabs>
          <w:tab w:val="left" w:pos="5400"/>
        </w:tabs>
        <w:spacing w:after="0"/>
        <w:jc w:val="center"/>
        <w:rPr>
          <w:rFonts w:ascii="Times New Roman" w:hAnsi="Times New Roman" w:cs="Times New Roman"/>
          <w:sz w:val="24"/>
          <w:szCs w:val="24"/>
        </w:rPr>
      </w:pPr>
      <w:r w:rsidRPr="007D0012">
        <w:rPr>
          <w:rFonts w:ascii="Times New Roman" w:hAnsi="Times New Roman" w:cs="Times New Roman"/>
          <w:noProof/>
          <w:sz w:val="24"/>
          <w:szCs w:val="24"/>
        </w:rPr>
        <w:drawing>
          <wp:inline distT="0" distB="0" distL="0" distR="0">
            <wp:extent cx="3248025" cy="26098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8025" cy="2609850"/>
                    </a:xfrm>
                    <a:prstGeom prst="rect">
                      <a:avLst/>
                    </a:prstGeom>
                    <a:noFill/>
                    <a:ln>
                      <a:noFill/>
                    </a:ln>
                  </pic:spPr>
                </pic:pic>
              </a:graphicData>
            </a:graphic>
          </wp:inline>
        </w:drawing>
      </w:r>
    </w:p>
    <w:p w:rsidR="007D0012" w:rsidRPr="007D0012" w:rsidRDefault="007D0012" w:rsidP="007D0012">
      <w:pPr>
        <w:tabs>
          <w:tab w:val="left" w:pos="5400"/>
        </w:tabs>
        <w:spacing w:after="0"/>
        <w:jc w:val="center"/>
        <w:rPr>
          <w:rFonts w:ascii="Times New Roman" w:hAnsi="Times New Roman" w:cs="Times New Roman"/>
          <w:sz w:val="24"/>
          <w:szCs w:val="24"/>
        </w:rPr>
      </w:pPr>
      <w:r w:rsidRPr="007D0012">
        <w:rPr>
          <w:rFonts w:ascii="Times New Roman" w:hAnsi="Times New Roman" w:cs="Times New Roman"/>
          <w:b/>
          <w:sz w:val="24"/>
          <w:szCs w:val="24"/>
        </w:rPr>
        <w:t xml:space="preserve">Fig xx </w:t>
      </w:r>
      <w:r w:rsidRPr="007D0012">
        <w:rPr>
          <w:rFonts w:ascii="Times New Roman" w:hAnsi="Times New Roman" w:cs="Times New Roman"/>
          <w:sz w:val="24"/>
          <w:szCs w:val="24"/>
        </w:rPr>
        <w:t>– Selector Circuit with Comparators</w:t>
      </w:r>
    </w:p>
    <w:p w:rsidR="007D0012" w:rsidRDefault="007D0012" w:rsidP="007D0012">
      <w:pPr>
        <w:tabs>
          <w:tab w:val="left" w:pos="5400"/>
        </w:tabs>
        <w:spacing w:after="0"/>
        <w:jc w:val="center"/>
        <w:rPr>
          <w:rFonts w:ascii="Times New Roman" w:hAnsi="Times New Roman" w:cs="Times New Roman"/>
          <w:sz w:val="24"/>
          <w:szCs w:val="24"/>
        </w:rPr>
      </w:pPr>
    </w:p>
    <w:p w:rsidR="00291449" w:rsidRPr="007D0012" w:rsidRDefault="00291449" w:rsidP="007D0012">
      <w:pPr>
        <w:tabs>
          <w:tab w:val="left" w:pos="5400"/>
        </w:tabs>
        <w:spacing w:after="0"/>
        <w:jc w:val="center"/>
        <w:rPr>
          <w:rFonts w:ascii="Times New Roman" w:hAnsi="Times New Roman" w:cs="Times New Roman"/>
          <w:sz w:val="24"/>
          <w:szCs w:val="24"/>
        </w:rPr>
      </w:pPr>
    </w:p>
    <w:p w:rsidR="007D0012" w:rsidRPr="007D0012" w:rsidRDefault="007D0012" w:rsidP="007D0012">
      <w:pPr>
        <w:tabs>
          <w:tab w:val="left" w:pos="5400"/>
        </w:tabs>
        <w:spacing w:after="0"/>
        <w:jc w:val="center"/>
        <w:rPr>
          <w:rFonts w:ascii="Times New Roman" w:hAnsi="Times New Roman" w:cs="Times New Roman"/>
          <w:sz w:val="24"/>
          <w:szCs w:val="24"/>
        </w:rPr>
      </w:pPr>
      <w:r w:rsidRPr="007D0012">
        <w:rPr>
          <w:rFonts w:ascii="Times New Roman" w:hAnsi="Times New Roman" w:cs="Times New Roman"/>
          <w:noProof/>
          <w:sz w:val="24"/>
          <w:szCs w:val="24"/>
        </w:rPr>
        <w:drawing>
          <wp:inline distT="0" distB="0" distL="0" distR="0">
            <wp:extent cx="4681616" cy="3969572"/>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464" b="3165"/>
                    <a:stretch/>
                  </pic:blipFill>
                  <pic:spPr bwMode="auto">
                    <a:xfrm>
                      <a:off x="0" y="0"/>
                      <a:ext cx="4686300" cy="397354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D0012" w:rsidRPr="007D0012" w:rsidRDefault="007D0012" w:rsidP="007D0012">
      <w:pPr>
        <w:tabs>
          <w:tab w:val="left" w:pos="5400"/>
        </w:tabs>
        <w:spacing w:after="0"/>
        <w:jc w:val="center"/>
        <w:rPr>
          <w:rFonts w:ascii="Times New Roman" w:hAnsi="Times New Roman" w:cs="Times New Roman"/>
          <w:sz w:val="24"/>
          <w:szCs w:val="24"/>
        </w:rPr>
      </w:pPr>
      <w:r w:rsidRPr="007D0012">
        <w:rPr>
          <w:rFonts w:ascii="Times New Roman" w:hAnsi="Times New Roman" w:cs="Times New Roman"/>
          <w:b/>
          <w:sz w:val="24"/>
          <w:szCs w:val="24"/>
        </w:rPr>
        <w:t xml:space="preserve">Fig xx </w:t>
      </w:r>
      <w:r w:rsidRPr="007D0012">
        <w:rPr>
          <w:rFonts w:ascii="Times New Roman" w:hAnsi="Times New Roman" w:cs="Times New Roman"/>
          <w:sz w:val="24"/>
          <w:szCs w:val="24"/>
        </w:rPr>
        <w:t>– Full-Wave Rectifier with Operational Amplifiers</w:t>
      </w:r>
    </w:p>
    <w:p w:rsidR="00291288" w:rsidRDefault="00291288" w:rsidP="00291288">
      <w:pPr>
        <w:tabs>
          <w:tab w:val="left" w:pos="5400"/>
        </w:tabs>
        <w:spacing w:after="0"/>
        <w:jc w:val="center"/>
        <w:rPr>
          <w:rFonts w:ascii="Times New Roman" w:hAnsi="Times New Roman" w:cs="Times New Roman"/>
          <w:sz w:val="40"/>
          <w:szCs w:val="40"/>
        </w:rPr>
      </w:pPr>
    </w:p>
    <w:p w:rsidR="007D0012" w:rsidRPr="00754085" w:rsidRDefault="007D0012" w:rsidP="00291288">
      <w:pPr>
        <w:tabs>
          <w:tab w:val="left" w:pos="5400"/>
        </w:tabs>
        <w:spacing w:after="0"/>
        <w:jc w:val="center"/>
        <w:rPr>
          <w:rFonts w:ascii="Times New Roman" w:hAnsi="Times New Roman" w:cs="Times New Roman"/>
          <w:sz w:val="40"/>
          <w:szCs w:val="40"/>
        </w:rPr>
      </w:pPr>
      <w:r w:rsidRPr="00754085">
        <w:rPr>
          <w:rFonts w:ascii="Times New Roman" w:hAnsi="Times New Roman" w:cs="Times New Roman"/>
          <w:sz w:val="40"/>
          <w:szCs w:val="40"/>
        </w:rPr>
        <w:t>LVDT</w:t>
      </w:r>
    </w:p>
    <w:p w:rsidR="007D0012" w:rsidRPr="007D0012" w:rsidRDefault="007D0012" w:rsidP="007D0012">
      <w:pPr>
        <w:tabs>
          <w:tab w:val="left" w:pos="5400"/>
        </w:tabs>
        <w:spacing w:after="0"/>
        <w:jc w:val="center"/>
        <w:rPr>
          <w:rFonts w:ascii="Times New Roman" w:hAnsi="Times New Roman" w:cs="Times New Roman"/>
          <w:sz w:val="24"/>
          <w:szCs w:val="24"/>
        </w:rPr>
      </w:pPr>
      <w:r w:rsidRPr="007D0012">
        <w:rPr>
          <w:rFonts w:ascii="Times New Roman" w:hAnsi="Times New Roman" w:cs="Times New Roman"/>
          <w:noProof/>
          <w:sz w:val="24"/>
          <w:szCs w:val="24"/>
        </w:rPr>
        <w:drawing>
          <wp:inline distT="0" distB="0" distL="0" distR="0">
            <wp:extent cx="3463963" cy="2388198"/>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7100" cy="2390361"/>
                    </a:xfrm>
                    <a:prstGeom prst="rect">
                      <a:avLst/>
                    </a:prstGeom>
                    <a:noFill/>
                    <a:ln>
                      <a:noFill/>
                    </a:ln>
                  </pic:spPr>
                </pic:pic>
              </a:graphicData>
            </a:graphic>
          </wp:inline>
        </w:drawing>
      </w:r>
    </w:p>
    <w:p w:rsidR="007D0012" w:rsidRPr="007D0012" w:rsidRDefault="007D0012" w:rsidP="007D0012">
      <w:pPr>
        <w:tabs>
          <w:tab w:val="left" w:pos="5400"/>
        </w:tabs>
        <w:spacing w:after="0"/>
        <w:jc w:val="center"/>
        <w:rPr>
          <w:rFonts w:ascii="Times New Roman" w:hAnsi="Times New Roman" w:cs="Times New Roman"/>
          <w:sz w:val="24"/>
          <w:szCs w:val="24"/>
        </w:rPr>
      </w:pPr>
      <w:r w:rsidRPr="007D0012">
        <w:rPr>
          <w:rFonts w:ascii="Times New Roman" w:hAnsi="Times New Roman" w:cs="Times New Roman"/>
          <w:b/>
          <w:sz w:val="24"/>
          <w:szCs w:val="24"/>
        </w:rPr>
        <w:t>Fig xx</w:t>
      </w:r>
      <w:r w:rsidRPr="007D0012">
        <w:rPr>
          <w:rFonts w:ascii="Times New Roman" w:hAnsi="Times New Roman" w:cs="Times New Roman"/>
          <w:sz w:val="24"/>
          <w:szCs w:val="24"/>
        </w:rPr>
        <w:t xml:space="preserve"> – LVDT Voltage divider</w:t>
      </w:r>
    </w:p>
    <w:p w:rsidR="00754085" w:rsidRPr="00754085" w:rsidRDefault="00754085" w:rsidP="00754085">
      <w:pPr>
        <w:jc w:val="center"/>
        <w:rPr>
          <w:sz w:val="40"/>
          <w:szCs w:val="40"/>
        </w:rPr>
      </w:pPr>
      <w:r w:rsidRPr="00754085">
        <w:rPr>
          <w:sz w:val="40"/>
          <w:szCs w:val="40"/>
        </w:rPr>
        <w:t>Thermocouple</w:t>
      </w:r>
    </w:p>
    <w:p w:rsidR="00754085" w:rsidRDefault="00291449" w:rsidP="00754085">
      <w:pPr>
        <w:jc w:val="center"/>
        <w:rPr>
          <w:noProof/>
          <w:color w:val="0000FF"/>
        </w:rPr>
      </w:pPr>
      <w:r>
        <w:rPr>
          <w:noProof/>
          <w:color w:val="0000FF"/>
        </w:rPr>
        <w:lastRenderedPageBreak/>
        <w:drawing>
          <wp:inline distT="0" distB="0" distL="0" distR="0">
            <wp:extent cx="3971290" cy="286575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1290" cy="2865755"/>
                    </a:xfrm>
                    <a:prstGeom prst="rect">
                      <a:avLst/>
                    </a:prstGeom>
                    <a:noFill/>
                    <a:ln>
                      <a:noFill/>
                    </a:ln>
                  </pic:spPr>
                </pic:pic>
              </a:graphicData>
            </a:graphic>
          </wp:inline>
        </w:drawing>
      </w:r>
    </w:p>
    <w:p w:rsidR="00291449" w:rsidRDefault="00291449" w:rsidP="00754085">
      <w:pPr>
        <w:jc w:val="center"/>
        <w:rPr>
          <w:noProof/>
          <w:color w:val="0000FF"/>
        </w:rPr>
      </w:pPr>
    </w:p>
    <w:p w:rsidR="00532E03" w:rsidRDefault="00754085" w:rsidP="00532E03">
      <w:pPr>
        <w:jc w:val="center"/>
        <w:rPr>
          <w:sz w:val="24"/>
          <w:szCs w:val="24"/>
        </w:rPr>
        <w:sectPr w:rsidR="00532E03" w:rsidSect="00B048C9">
          <w:pgSz w:w="12240" w:h="15840"/>
          <w:pgMar w:top="1620" w:right="1224" w:bottom="1620" w:left="1224" w:header="720" w:footer="720" w:gutter="0"/>
          <w:cols w:space="360"/>
          <w:docGrid w:linePitch="360"/>
        </w:sectPr>
      </w:pPr>
      <w:r>
        <w:rPr>
          <w:noProof/>
          <w:color w:val="0000FF"/>
        </w:rPr>
        <w:drawing>
          <wp:inline distT="0" distB="0" distL="0" distR="0">
            <wp:extent cx="6220527" cy="3589362"/>
            <wp:effectExtent l="0" t="0" r="0" b="0"/>
            <wp:docPr id="157" name="Picture 157" descr="File:Thermocouple 1.0 schematic.png">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Thermocouple 1.0 schematic.png">
                      <a:hlinkClick r:id="rId165"/>
                    </pic:cNvPr>
                    <pic:cNvPicPr>
                      <a:picLocks noChangeAspect="1" noChangeArrowheads="1"/>
                    </pic:cNvPicPr>
                  </pic:nvPicPr>
                  <pic:blipFill rotWithShape="1">
                    <a:blip r:embed="rId1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309"/>
                    <a:stretch/>
                  </pic:blipFill>
                  <pic:spPr bwMode="auto">
                    <a:xfrm>
                      <a:off x="0" y="0"/>
                      <a:ext cx="6217920" cy="358785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Start w:id="6" w:name="_GoBack"/>
      <w:bookmarkEnd w:id="6"/>
    </w:p>
    <w:p w:rsidR="00754085" w:rsidRPr="00E52C32" w:rsidRDefault="00532E03" w:rsidP="00532E03">
      <w:pPr>
        <w:jc w:val="center"/>
        <w:rPr>
          <w:b/>
          <w:sz w:val="40"/>
          <w:szCs w:val="40"/>
        </w:rPr>
      </w:pPr>
      <w:r w:rsidRPr="00E52C32">
        <w:rPr>
          <w:b/>
          <w:sz w:val="40"/>
          <w:szCs w:val="40"/>
        </w:rPr>
        <w:lastRenderedPageBreak/>
        <w:t>Budget</w:t>
      </w:r>
    </w:p>
    <w:p w:rsidR="0000667D" w:rsidRDefault="00532E03" w:rsidP="003D4A89">
      <w:pPr>
        <w:jc w:val="center"/>
        <w:rPr>
          <w:sz w:val="24"/>
          <w:szCs w:val="24"/>
        </w:rPr>
        <w:sectPr w:rsidR="0000667D" w:rsidSect="00B048C9">
          <w:pgSz w:w="12240" w:h="15840"/>
          <w:pgMar w:top="1620" w:right="1224" w:bottom="1620" w:left="1224" w:header="720" w:footer="720" w:gutter="0"/>
          <w:cols w:space="360"/>
          <w:docGrid w:linePitch="360"/>
        </w:sectPr>
      </w:pPr>
      <w:r>
        <w:rPr>
          <w:noProof/>
          <w:sz w:val="24"/>
          <w:szCs w:val="24"/>
        </w:rPr>
        <w:drawing>
          <wp:inline distT="0" distB="0" distL="0" distR="0">
            <wp:extent cx="5857875" cy="741045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27" r="4447"/>
                    <a:stretch/>
                  </pic:blipFill>
                  <pic:spPr bwMode="auto">
                    <a:xfrm>
                      <a:off x="0" y="0"/>
                      <a:ext cx="5857875" cy="74104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0667D" w:rsidRPr="00E52C32" w:rsidRDefault="00170B49" w:rsidP="003D4A89">
      <w:pPr>
        <w:jc w:val="center"/>
        <w:rPr>
          <w:b/>
          <w:sz w:val="40"/>
          <w:szCs w:val="40"/>
        </w:rPr>
      </w:pPr>
      <w:r w:rsidRPr="00E52C32">
        <w:rPr>
          <w:b/>
          <w:sz w:val="40"/>
          <w:szCs w:val="40"/>
        </w:rPr>
        <w:lastRenderedPageBreak/>
        <w:t>Group Responsibilities</w:t>
      </w:r>
    </w:p>
    <w:p w:rsidR="00C63F56" w:rsidRDefault="0000667D" w:rsidP="003D4A89">
      <w:pPr>
        <w:jc w:val="center"/>
        <w:rPr>
          <w:sz w:val="24"/>
          <w:szCs w:val="24"/>
        </w:rPr>
      </w:pPr>
      <w:r w:rsidRPr="0000667D">
        <w:rPr>
          <w:noProof/>
          <w:sz w:val="24"/>
          <w:szCs w:val="24"/>
        </w:rPr>
        <w:drawing>
          <wp:inline distT="0" distB="0" distL="0" distR="0">
            <wp:extent cx="5343525" cy="3924300"/>
            <wp:effectExtent l="19050" t="0" r="9525" b="0"/>
            <wp:docPr id="163" name="Diagram 1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8" r:lo="rId169" r:qs="rId170" r:cs="rId171"/>
              </a:graphicData>
            </a:graphic>
          </wp:inline>
        </w:drawing>
      </w:r>
    </w:p>
    <w:p w:rsidR="00E52C32" w:rsidRDefault="00E52C32" w:rsidP="003D4A89">
      <w:pPr>
        <w:jc w:val="center"/>
        <w:rPr>
          <w:sz w:val="24"/>
          <w:szCs w:val="24"/>
        </w:rPr>
      </w:pPr>
    </w:p>
    <w:p w:rsidR="00E52C32" w:rsidRDefault="00E52C32" w:rsidP="003D4A89">
      <w:pPr>
        <w:jc w:val="center"/>
        <w:rPr>
          <w:sz w:val="24"/>
          <w:szCs w:val="24"/>
        </w:rPr>
        <w:sectPr w:rsidR="00E52C32" w:rsidSect="00B048C9">
          <w:pgSz w:w="12240" w:h="15840"/>
          <w:pgMar w:top="1620" w:right="1224" w:bottom="1620" w:left="1224" w:header="720" w:footer="720" w:gutter="0"/>
          <w:cols w:space="360"/>
          <w:docGrid w:linePitch="360"/>
        </w:sectPr>
      </w:pPr>
    </w:p>
    <w:p w:rsidR="00E52C32" w:rsidRPr="00E52C32" w:rsidRDefault="00E52C32" w:rsidP="00E52C32">
      <w:pPr>
        <w:jc w:val="center"/>
        <w:rPr>
          <w:b/>
          <w:noProof/>
          <w:sz w:val="40"/>
          <w:szCs w:val="40"/>
        </w:rPr>
      </w:pPr>
      <w:r w:rsidRPr="00E52C32">
        <w:rPr>
          <w:b/>
          <w:noProof/>
          <w:sz w:val="40"/>
          <w:szCs w:val="40"/>
        </w:rPr>
        <w:lastRenderedPageBreak/>
        <w:t>Project MileStone</w:t>
      </w:r>
    </w:p>
    <w:tbl>
      <w:tblPr>
        <w:tblStyle w:val="TableGrid"/>
        <w:tblW w:w="0" w:type="auto"/>
        <w:tblLook w:val="04A0"/>
      </w:tblPr>
      <w:tblGrid>
        <w:gridCol w:w="1480"/>
        <w:gridCol w:w="4120"/>
        <w:gridCol w:w="3418"/>
      </w:tblGrid>
      <w:tr w:rsidR="00E52C32" w:rsidRPr="0020175C" w:rsidTr="007F74E4">
        <w:trPr>
          <w:trHeight w:val="300"/>
        </w:trPr>
        <w:tc>
          <w:tcPr>
            <w:tcW w:w="1480" w:type="dxa"/>
            <w:noWrap/>
            <w:hideMark/>
          </w:tcPr>
          <w:p w:rsidR="00E52C32" w:rsidRPr="00E52C32" w:rsidRDefault="00E52C32" w:rsidP="007F74E4">
            <w:pPr>
              <w:jc w:val="center"/>
              <w:rPr>
                <w:rFonts w:ascii="Arial" w:hAnsi="Arial" w:cs="Arial"/>
                <w:sz w:val="24"/>
                <w:szCs w:val="24"/>
              </w:rPr>
            </w:pPr>
            <w:r w:rsidRPr="00E52C32">
              <w:rPr>
                <w:rFonts w:ascii="Arial" w:hAnsi="Arial" w:cs="Arial"/>
                <w:sz w:val="24"/>
                <w:szCs w:val="24"/>
              </w:rPr>
              <w:t>1/1/2011</w:t>
            </w:r>
          </w:p>
        </w:tc>
        <w:tc>
          <w:tcPr>
            <w:tcW w:w="4120" w:type="dxa"/>
            <w:noWrap/>
            <w:hideMark/>
          </w:tcPr>
          <w:p w:rsidR="00E52C32" w:rsidRPr="00E52C32" w:rsidRDefault="00E52C32" w:rsidP="007F74E4">
            <w:pPr>
              <w:jc w:val="center"/>
              <w:rPr>
                <w:rFonts w:ascii="Arial" w:hAnsi="Arial" w:cs="Arial"/>
                <w:sz w:val="24"/>
                <w:szCs w:val="24"/>
              </w:rPr>
            </w:pPr>
            <w:r w:rsidRPr="00E52C32">
              <w:rPr>
                <w:rFonts w:ascii="Arial" w:hAnsi="Arial" w:cs="Arial"/>
                <w:sz w:val="24"/>
                <w:szCs w:val="24"/>
              </w:rPr>
              <w:t>Finish Design</w:t>
            </w:r>
          </w:p>
        </w:tc>
        <w:tc>
          <w:tcPr>
            <w:tcW w:w="3418" w:type="dxa"/>
            <w:noWrap/>
            <w:hideMark/>
          </w:tcPr>
          <w:p w:rsidR="00E52C32" w:rsidRPr="00E52C32" w:rsidRDefault="00E52C32" w:rsidP="007F74E4">
            <w:pPr>
              <w:jc w:val="center"/>
              <w:rPr>
                <w:rFonts w:ascii="Arial" w:hAnsi="Arial" w:cs="Arial"/>
                <w:sz w:val="24"/>
                <w:szCs w:val="24"/>
              </w:rPr>
            </w:pPr>
          </w:p>
        </w:tc>
      </w:tr>
      <w:tr w:rsidR="00E52C32" w:rsidRPr="0020175C" w:rsidTr="007F74E4">
        <w:trPr>
          <w:trHeight w:val="300"/>
        </w:trPr>
        <w:tc>
          <w:tcPr>
            <w:tcW w:w="1480" w:type="dxa"/>
            <w:noWrap/>
            <w:hideMark/>
          </w:tcPr>
          <w:p w:rsidR="00E52C32" w:rsidRPr="00E52C32" w:rsidRDefault="00E52C32" w:rsidP="007F74E4">
            <w:pPr>
              <w:jc w:val="center"/>
              <w:rPr>
                <w:rFonts w:ascii="Arial" w:hAnsi="Arial" w:cs="Arial"/>
                <w:sz w:val="24"/>
                <w:szCs w:val="24"/>
              </w:rPr>
            </w:pPr>
            <w:r w:rsidRPr="00E52C32">
              <w:rPr>
                <w:rFonts w:ascii="Arial" w:hAnsi="Arial" w:cs="Arial"/>
                <w:sz w:val="24"/>
                <w:szCs w:val="24"/>
              </w:rPr>
              <w:t>1/7/2011</w:t>
            </w:r>
          </w:p>
        </w:tc>
        <w:tc>
          <w:tcPr>
            <w:tcW w:w="4120" w:type="dxa"/>
            <w:noWrap/>
            <w:hideMark/>
          </w:tcPr>
          <w:p w:rsidR="00E52C32" w:rsidRPr="00E52C32" w:rsidRDefault="00E52C32" w:rsidP="007F74E4">
            <w:pPr>
              <w:jc w:val="center"/>
              <w:rPr>
                <w:rFonts w:ascii="Arial" w:hAnsi="Arial" w:cs="Arial"/>
                <w:sz w:val="24"/>
                <w:szCs w:val="24"/>
              </w:rPr>
            </w:pPr>
            <w:r w:rsidRPr="00E52C32">
              <w:rPr>
                <w:rFonts w:ascii="Arial" w:hAnsi="Arial" w:cs="Arial"/>
                <w:sz w:val="24"/>
                <w:szCs w:val="24"/>
              </w:rPr>
              <w:t>Start Prototype</w:t>
            </w:r>
          </w:p>
        </w:tc>
        <w:tc>
          <w:tcPr>
            <w:tcW w:w="3418" w:type="dxa"/>
            <w:noWrap/>
            <w:hideMark/>
          </w:tcPr>
          <w:p w:rsidR="00E52C32" w:rsidRPr="00E52C32" w:rsidRDefault="00E52C32" w:rsidP="007F74E4">
            <w:pPr>
              <w:jc w:val="center"/>
              <w:rPr>
                <w:rFonts w:ascii="Arial" w:hAnsi="Arial" w:cs="Arial"/>
                <w:sz w:val="24"/>
                <w:szCs w:val="24"/>
              </w:rPr>
            </w:pPr>
          </w:p>
        </w:tc>
      </w:tr>
      <w:tr w:rsidR="00E52C32" w:rsidRPr="0020175C" w:rsidTr="007F74E4">
        <w:trPr>
          <w:trHeight w:val="300"/>
        </w:trPr>
        <w:tc>
          <w:tcPr>
            <w:tcW w:w="1480" w:type="dxa"/>
            <w:noWrap/>
            <w:hideMark/>
          </w:tcPr>
          <w:p w:rsidR="00E52C32" w:rsidRPr="00E52C32" w:rsidRDefault="00E52C32" w:rsidP="007F74E4">
            <w:pPr>
              <w:jc w:val="center"/>
              <w:rPr>
                <w:rFonts w:ascii="Arial" w:hAnsi="Arial" w:cs="Arial"/>
                <w:sz w:val="24"/>
                <w:szCs w:val="24"/>
              </w:rPr>
            </w:pPr>
            <w:r w:rsidRPr="00E52C32">
              <w:rPr>
                <w:rFonts w:ascii="Arial" w:hAnsi="Arial" w:cs="Arial"/>
                <w:sz w:val="24"/>
                <w:szCs w:val="24"/>
              </w:rPr>
              <w:t>1/13/2011</w:t>
            </w:r>
          </w:p>
        </w:tc>
        <w:tc>
          <w:tcPr>
            <w:tcW w:w="4120" w:type="dxa"/>
            <w:noWrap/>
            <w:hideMark/>
          </w:tcPr>
          <w:p w:rsidR="00E52C32" w:rsidRPr="00E52C32" w:rsidRDefault="00E52C32" w:rsidP="007F74E4">
            <w:pPr>
              <w:jc w:val="center"/>
              <w:rPr>
                <w:rFonts w:ascii="Arial" w:hAnsi="Arial" w:cs="Arial"/>
                <w:sz w:val="24"/>
                <w:szCs w:val="24"/>
              </w:rPr>
            </w:pPr>
            <w:r w:rsidRPr="00E52C32">
              <w:rPr>
                <w:rFonts w:ascii="Arial" w:hAnsi="Arial" w:cs="Arial"/>
                <w:sz w:val="24"/>
                <w:szCs w:val="24"/>
              </w:rPr>
              <w:t>PID algorithm version 1</w:t>
            </w:r>
          </w:p>
        </w:tc>
        <w:tc>
          <w:tcPr>
            <w:tcW w:w="3418" w:type="dxa"/>
            <w:noWrap/>
            <w:hideMark/>
          </w:tcPr>
          <w:p w:rsidR="00E52C32" w:rsidRPr="00E52C32" w:rsidRDefault="00E52C32" w:rsidP="007F74E4">
            <w:pPr>
              <w:jc w:val="center"/>
              <w:rPr>
                <w:rFonts w:ascii="Arial" w:hAnsi="Arial" w:cs="Arial"/>
                <w:sz w:val="24"/>
                <w:szCs w:val="24"/>
              </w:rPr>
            </w:pPr>
            <w:r w:rsidRPr="00E52C32">
              <w:rPr>
                <w:rFonts w:ascii="Arial" w:hAnsi="Arial" w:cs="Arial"/>
                <w:sz w:val="24"/>
                <w:szCs w:val="24"/>
              </w:rPr>
              <w:t>Start User Interface</w:t>
            </w:r>
          </w:p>
        </w:tc>
      </w:tr>
      <w:tr w:rsidR="00E52C32" w:rsidRPr="0020175C" w:rsidTr="007F74E4">
        <w:trPr>
          <w:trHeight w:val="300"/>
        </w:trPr>
        <w:tc>
          <w:tcPr>
            <w:tcW w:w="1480" w:type="dxa"/>
            <w:noWrap/>
            <w:hideMark/>
          </w:tcPr>
          <w:p w:rsidR="00E52C32" w:rsidRPr="00E52C32" w:rsidRDefault="00E52C32" w:rsidP="007F74E4">
            <w:pPr>
              <w:jc w:val="center"/>
              <w:rPr>
                <w:rFonts w:ascii="Arial" w:hAnsi="Arial" w:cs="Arial"/>
                <w:sz w:val="24"/>
                <w:szCs w:val="24"/>
              </w:rPr>
            </w:pPr>
            <w:r w:rsidRPr="00E52C32">
              <w:rPr>
                <w:rFonts w:ascii="Arial" w:hAnsi="Arial" w:cs="Arial"/>
                <w:sz w:val="24"/>
                <w:szCs w:val="24"/>
              </w:rPr>
              <w:t>1/19/2011</w:t>
            </w:r>
          </w:p>
        </w:tc>
        <w:tc>
          <w:tcPr>
            <w:tcW w:w="4120" w:type="dxa"/>
            <w:noWrap/>
            <w:hideMark/>
          </w:tcPr>
          <w:p w:rsidR="00E52C32" w:rsidRPr="00E52C32" w:rsidRDefault="00E52C32" w:rsidP="007F74E4">
            <w:pPr>
              <w:jc w:val="center"/>
              <w:rPr>
                <w:rFonts w:ascii="Arial" w:hAnsi="Arial" w:cs="Arial"/>
                <w:sz w:val="24"/>
                <w:szCs w:val="24"/>
              </w:rPr>
            </w:pPr>
            <w:r w:rsidRPr="00E52C32">
              <w:rPr>
                <w:rFonts w:ascii="Arial" w:hAnsi="Arial" w:cs="Arial"/>
                <w:sz w:val="24"/>
                <w:szCs w:val="24"/>
              </w:rPr>
              <w:t>SD card library</w:t>
            </w:r>
          </w:p>
        </w:tc>
        <w:tc>
          <w:tcPr>
            <w:tcW w:w="3418" w:type="dxa"/>
            <w:noWrap/>
            <w:hideMark/>
          </w:tcPr>
          <w:p w:rsidR="00E52C32" w:rsidRPr="00E52C32" w:rsidRDefault="00E52C32" w:rsidP="007F74E4">
            <w:pPr>
              <w:jc w:val="center"/>
              <w:rPr>
                <w:rFonts w:ascii="Arial" w:hAnsi="Arial" w:cs="Arial"/>
                <w:sz w:val="24"/>
                <w:szCs w:val="24"/>
              </w:rPr>
            </w:pPr>
          </w:p>
        </w:tc>
      </w:tr>
      <w:tr w:rsidR="00E52C32" w:rsidRPr="0020175C" w:rsidTr="007F74E4">
        <w:trPr>
          <w:trHeight w:val="300"/>
        </w:trPr>
        <w:tc>
          <w:tcPr>
            <w:tcW w:w="1480" w:type="dxa"/>
            <w:noWrap/>
            <w:hideMark/>
          </w:tcPr>
          <w:p w:rsidR="00E52C32" w:rsidRPr="00E52C32" w:rsidRDefault="00E52C32" w:rsidP="007F74E4">
            <w:pPr>
              <w:jc w:val="center"/>
              <w:rPr>
                <w:rFonts w:ascii="Arial" w:hAnsi="Arial" w:cs="Arial"/>
                <w:sz w:val="24"/>
                <w:szCs w:val="24"/>
              </w:rPr>
            </w:pPr>
            <w:r w:rsidRPr="00E52C32">
              <w:rPr>
                <w:rFonts w:ascii="Arial" w:hAnsi="Arial" w:cs="Arial"/>
                <w:sz w:val="24"/>
                <w:szCs w:val="24"/>
              </w:rPr>
              <w:t>1/25/2011</w:t>
            </w:r>
          </w:p>
        </w:tc>
        <w:tc>
          <w:tcPr>
            <w:tcW w:w="4120" w:type="dxa"/>
            <w:noWrap/>
            <w:hideMark/>
          </w:tcPr>
          <w:p w:rsidR="00E52C32" w:rsidRPr="00E52C32" w:rsidRDefault="00E52C32" w:rsidP="007F74E4">
            <w:pPr>
              <w:jc w:val="center"/>
              <w:rPr>
                <w:rFonts w:ascii="Arial" w:hAnsi="Arial" w:cs="Arial"/>
                <w:sz w:val="24"/>
                <w:szCs w:val="24"/>
              </w:rPr>
            </w:pPr>
            <w:r w:rsidRPr="00E52C32">
              <w:rPr>
                <w:rFonts w:ascii="Arial" w:hAnsi="Arial" w:cs="Arial"/>
                <w:sz w:val="24"/>
                <w:szCs w:val="24"/>
              </w:rPr>
              <w:t>Lego Prototype Finished</w:t>
            </w:r>
          </w:p>
        </w:tc>
        <w:tc>
          <w:tcPr>
            <w:tcW w:w="3418" w:type="dxa"/>
            <w:noWrap/>
            <w:hideMark/>
          </w:tcPr>
          <w:p w:rsidR="00E52C32" w:rsidRPr="00E52C32" w:rsidRDefault="00E52C32" w:rsidP="007F74E4">
            <w:pPr>
              <w:jc w:val="center"/>
              <w:rPr>
                <w:rFonts w:ascii="Arial" w:hAnsi="Arial" w:cs="Arial"/>
                <w:sz w:val="24"/>
                <w:szCs w:val="24"/>
              </w:rPr>
            </w:pPr>
          </w:p>
        </w:tc>
      </w:tr>
      <w:tr w:rsidR="00E52C32" w:rsidRPr="0020175C" w:rsidTr="007F74E4">
        <w:trPr>
          <w:trHeight w:val="300"/>
        </w:trPr>
        <w:tc>
          <w:tcPr>
            <w:tcW w:w="1480" w:type="dxa"/>
            <w:noWrap/>
            <w:hideMark/>
          </w:tcPr>
          <w:p w:rsidR="00E52C32" w:rsidRPr="00E52C32" w:rsidRDefault="00E52C32" w:rsidP="007F74E4">
            <w:pPr>
              <w:jc w:val="center"/>
              <w:rPr>
                <w:rFonts w:ascii="Arial" w:hAnsi="Arial" w:cs="Arial"/>
                <w:sz w:val="24"/>
                <w:szCs w:val="24"/>
              </w:rPr>
            </w:pPr>
            <w:r w:rsidRPr="00E52C32">
              <w:rPr>
                <w:rFonts w:ascii="Arial" w:hAnsi="Arial" w:cs="Arial"/>
                <w:sz w:val="24"/>
                <w:szCs w:val="24"/>
              </w:rPr>
              <w:t>1/31/2011</w:t>
            </w:r>
          </w:p>
        </w:tc>
        <w:tc>
          <w:tcPr>
            <w:tcW w:w="4120" w:type="dxa"/>
            <w:noWrap/>
            <w:hideMark/>
          </w:tcPr>
          <w:p w:rsidR="00E52C32" w:rsidRPr="00E52C32" w:rsidRDefault="00E52C32" w:rsidP="007F74E4">
            <w:pPr>
              <w:jc w:val="center"/>
              <w:rPr>
                <w:rFonts w:ascii="Arial" w:hAnsi="Arial" w:cs="Arial"/>
                <w:sz w:val="24"/>
                <w:szCs w:val="24"/>
              </w:rPr>
            </w:pPr>
            <w:r w:rsidRPr="00E52C32">
              <w:rPr>
                <w:rFonts w:ascii="Arial" w:hAnsi="Arial" w:cs="Arial"/>
                <w:sz w:val="24"/>
                <w:szCs w:val="24"/>
              </w:rPr>
              <w:t>Finish CDR</w:t>
            </w:r>
          </w:p>
        </w:tc>
        <w:tc>
          <w:tcPr>
            <w:tcW w:w="3418" w:type="dxa"/>
            <w:noWrap/>
            <w:hideMark/>
          </w:tcPr>
          <w:p w:rsidR="00E52C32" w:rsidRPr="00E52C32" w:rsidRDefault="00E52C32" w:rsidP="007F74E4">
            <w:pPr>
              <w:jc w:val="center"/>
              <w:rPr>
                <w:rFonts w:ascii="Arial" w:hAnsi="Arial" w:cs="Arial"/>
                <w:sz w:val="24"/>
                <w:szCs w:val="24"/>
              </w:rPr>
            </w:pPr>
          </w:p>
        </w:tc>
      </w:tr>
      <w:tr w:rsidR="00E52C32" w:rsidRPr="0020175C" w:rsidTr="007F74E4">
        <w:trPr>
          <w:trHeight w:val="300"/>
        </w:trPr>
        <w:tc>
          <w:tcPr>
            <w:tcW w:w="1480" w:type="dxa"/>
            <w:noWrap/>
            <w:hideMark/>
          </w:tcPr>
          <w:p w:rsidR="00E52C32" w:rsidRPr="00E52C32" w:rsidRDefault="00E52C32" w:rsidP="007F74E4">
            <w:pPr>
              <w:jc w:val="center"/>
              <w:rPr>
                <w:rFonts w:ascii="Arial" w:hAnsi="Arial" w:cs="Arial"/>
                <w:sz w:val="24"/>
                <w:szCs w:val="24"/>
              </w:rPr>
            </w:pPr>
            <w:r w:rsidRPr="00E52C32">
              <w:rPr>
                <w:rFonts w:ascii="Arial" w:hAnsi="Arial" w:cs="Arial"/>
                <w:sz w:val="24"/>
                <w:szCs w:val="24"/>
              </w:rPr>
              <w:t>2/6/2011</w:t>
            </w:r>
          </w:p>
        </w:tc>
        <w:tc>
          <w:tcPr>
            <w:tcW w:w="4120" w:type="dxa"/>
            <w:noWrap/>
            <w:hideMark/>
          </w:tcPr>
          <w:p w:rsidR="00E52C32" w:rsidRPr="00E52C32" w:rsidRDefault="00E52C32" w:rsidP="007F74E4">
            <w:pPr>
              <w:jc w:val="center"/>
              <w:rPr>
                <w:rFonts w:ascii="Arial" w:hAnsi="Arial" w:cs="Arial"/>
                <w:sz w:val="24"/>
                <w:szCs w:val="24"/>
              </w:rPr>
            </w:pPr>
            <w:r w:rsidRPr="00E52C32">
              <w:rPr>
                <w:rFonts w:ascii="Arial" w:hAnsi="Arial" w:cs="Arial"/>
                <w:sz w:val="24"/>
                <w:szCs w:val="24"/>
              </w:rPr>
              <w:t>Breadboard LVDT</w:t>
            </w:r>
          </w:p>
        </w:tc>
        <w:tc>
          <w:tcPr>
            <w:tcW w:w="3418" w:type="dxa"/>
            <w:noWrap/>
            <w:hideMark/>
          </w:tcPr>
          <w:p w:rsidR="00E52C32" w:rsidRPr="00E52C32" w:rsidRDefault="00E52C32" w:rsidP="007F74E4">
            <w:pPr>
              <w:jc w:val="center"/>
              <w:rPr>
                <w:rFonts w:ascii="Arial" w:hAnsi="Arial" w:cs="Arial"/>
                <w:sz w:val="24"/>
                <w:szCs w:val="24"/>
              </w:rPr>
            </w:pPr>
          </w:p>
        </w:tc>
      </w:tr>
      <w:tr w:rsidR="00E52C32" w:rsidRPr="0020175C" w:rsidTr="007F74E4">
        <w:trPr>
          <w:trHeight w:val="300"/>
        </w:trPr>
        <w:tc>
          <w:tcPr>
            <w:tcW w:w="1480" w:type="dxa"/>
            <w:noWrap/>
            <w:hideMark/>
          </w:tcPr>
          <w:p w:rsidR="00E52C32" w:rsidRPr="00E52C32" w:rsidRDefault="00E52C32" w:rsidP="007F74E4">
            <w:pPr>
              <w:jc w:val="center"/>
              <w:rPr>
                <w:rFonts w:ascii="Arial" w:hAnsi="Arial" w:cs="Arial"/>
                <w:sz w:val="24"/>
                <w:szCs w:val="24"/>
              </w:rPr>
            </w:pPr>
            <w:r w:rsidRPr="00E52C32">
              <w:rPr>
                <w:rFonts w:ascii="Arial" w:hAnsi="Arial" w:cs="Arial"/>
                <w:sz w:val="24"/>
                <w:szCs w:val="24"/>
              </w:rPr>
              <w:t>2/12/2011</w:t>
            </w:r>
          </w:p>
        </w:tc>
        <w:tc>
          <w:tcPr>
            <w:tcW w:w="4120" w:type="dxa"/>
            <w:noWrap/>
            <w:hideMark/>
          </w:tcPr>
          <w:p w:rsidR="00E52C32" w:rsidRPr="00E52C32" w:rsidRDefault="00E52C32" w:rsidP="007F74E4">
            <w:pPr>
              <w:jc w:val="center"/>
              <w:rPr>
                <w:rFonts w:ascii="Arial" w:hAnsi="Arial" w:cs="Arial"/>
                <w:sz w:val="24"/>
                <w:szCs w:val="24"/>
              </w:rPr>
            </w:pPr>
            <w:r w:rsidRPr="00E52C32">
              <w:rPr>
                <w:rFonts w:ascii="Arial" w:hAnsi="Arial" w:cs="Arial"/>
                <w:sz w:val="24"/>
                <w:szCs w:val="24"/>
              </w:rPr>
              <w:t>Breadboard Load Cell</w:t>
            </w:r>
          </w:p>
        </w:tc>
        <w:tc>
          <w:tcPr>
            <w:tcW w:w="3418" w:type="dxa"/>
            <w:noWrap/>
            <w:hideMark/>
          </w:tcPr>
          <w:p w:rsidR="00E52C32" w:rsidRPr="00E52C32" w:rsidRDefault="00E52C32" w:rsidP="007F74E4">
            <w:pPr>
              <w:jc w:val="center"/>
              <w:rPr>
                <w:rFonts w:ascii="Arial" w:hAnsi="Arial" w:cs="Arial"/>
                <w:sz w:val="24"/>
                <w:szCs w:val="24"/>
              </w:rPr>
            </w:pPr>
          </w:p>
        </w:tc>
      </w:tr>
      <w:tr w:rsidR="00E52C32" w:rsidRPr="0020175C" w:rsidTr="007F74E4">
        <w:trPr>
          <w:trHeight w:val="300"/>
        </w:trPr>
        <w:tc>
          <w:tcPr>
            <w:tcW w:w="1480" w:type="dxa"/>
            <w:noWrap/>
            <w:hideMark/>
          </w:tcPr>
          <w:p w:rsidR="00E52C32" w:rsidRPr="00E52C32" w:rsidRDefault="00E52C32" w:rsidP="007F74E4">
            <w:pPr>
              <w:jc w:val="center"/>
              <w:rPr>
                <w:rFonts w:ascii="Arial" w:hAnsi="Arial" w:cs="Arial"/>
                <w:sz w:val="24"/>
                <w:szCs w:val="24"/>
              </w:rPr>
            </w:pPr>
            <w:r w:rsidRPr="00E52C32">
              <w:rPr>
                <w:rFonts w:ascii="Arial" w:hAnsi="Arial" w:cs="Arial"/>
                <w:sz w:val="24"/>
                <w:szCs w:val="24"/>
              </w:rPr>
              <w:t>2/18/2011</w:t>
            </w:r>
          </w:p>
        </w:tc>
        <w:tc>
          <w:tcPr>
            <w:tcW w:w="4120" w:type="dxa"/>
            <w:noWrap/>
            <w:hideMark/>
          </w:tcPr>
          <w:p w:rsidR="00E52C32" w:rsidRPr="00E52C32" w:rsidRDefault="00E52C32" w:rsidP="007F74E4">
            <w:pPr>
              <w:tabs>
                <w:tab w:val="center" w:pos="1952"/>
                <w:tab w:val="right" w:pos="3904"/>
              </w:tabs>
              <w:rPr>
                <w:rFonts w:ascii="Arial" w:hAnsi="Arial" w:cs="Arial"/>
                <w:sz w:val="24"/>
                <w:szCs w:val="24"/>
              </w:rPr>
            </w:pPr>
            <w:r w:rsidRPr="00E52C32">
              <w:rPr>
                <w:rFonts w:ascii="Arial" w:hAnsi="Arial" w:cs="Arial"/>
                <w:sz w:val="24"/>
                <w:szCs w:val="24"/>
              </w:rPr>
              <w:tab/>
              <w:t>Breadboard H-Bridge And motor</w:t>
            </w:r>
            <w:r w:rsidRPr="00E52C32">
              <w:rPr>
                <w:rFonts w:ascii="Arial" w:hAnsi="Arial" w:cs="Arial"/>
                <w:sz w:val="24"/>
                <w:szCs w:val="24"/>
              </w:rPr>
              <w:tab/>
            </w:r>
          </w:p>
        </w:tc>
        <w:tc>
          <w:tcPr>
            <w:tcW w:w="3418" w:type="dxa"/>
            <w:noWrap/>
            <w:hideMark/>
          </w:tcPr>
          <w:p w:rsidR="00E52C32" w:rsidRPr="00E52C32" w:rsidRDefault="00E52C32" w:rsidP="007F74E4">
            <w:pPr>
              <w:jc w:val="center"/>
              <w:rPr>
                <w:rFonts w:ascii="Arial" w:hAnsi="Arial" w:cs="Arial"/>
                <w:sz w:val="24"/>
                <w:szCs w:val="24"/>
              </w:rPr>
            </w:pPr>
          </w:p>
        </w:tc>
      </w:tr>
      <w:tr w:rsidR="00E52C32" w:rsidRPr="0020175C" w:rsidTr="007F74E4">
        <w:trPr>
          <w:trHeight w:val="300"/>
        </w:trPr>
        <w:tc>
          <w:tcPr>
            <w:tcW w:w="1480" w:type="dxa"/>
            <w:noWrap/>
            <w:hideMark/>
          </w:tcPr>
          <w:p w:rsidR="00E52C32" w:rsidRPr="00E52C32" w:rsidRDefault="00E52C32" w:rsidP="007F74E4">
            <w:pPr>
              <w:jc w:val="center"/>
              <w:rPr>
                <w:rFonts w:ascii="Arial" w:hAnsi="Arial" w:cs="Arial"/>
                <w:sz w:val="24"/>
                <w:szCs w:val="24"/>
              </w:rPr>
            </w:pPr>
            <w:r w:rsidRPr="00E52C32">
              <w:rPr>
                <w:rFonts w:ascii="Arial" w:hAnsi="Arial" w:cs="Arial"/>
                <w:sz w:val="24"/>
                <w:szCs w:val="24"/>
              </w:rPr>
              <w:t>2/24/2011</w:t>
            </w:r>
          </w:p>
        </w:tc>
        <w:tc>
          <w:tcPr>
            <w:tcW w:w="4120" w:type="dxa"/>
            <w:noWrap/>
            <w:hideMark/>
          </w:tcPr>
          <w:p w:rsidR="00E52C32" w:rsidRPr="00E52C32" w:rsidRDefault="00E52C32" w:rsidP="007F74E4">
            <w:pPr>
              <w:jc w:val="center"/>
              <w:rPr>
                <w:rFonts w:ascii="Arial" w:hAnsi="Arial" w:cs="Arial"/>
                <w:sz w:val="24"/>
                <w:szCs w:val="24"/>
              </w:rPr>
            </w:pPr>
            <w:r w:rsidRPr="00E52C32">
              <w:rPr>
                <w:rFonts w:ascii="Arial" w:hAnsi="Arial" w:cs="Arial"/>
                <w:sz w:val="24"/>
                <w:szCs w:val="24"/>
              </w:rPr>
              <w:t>Version 2 User Interface</w:t>
            </w:r>
          </w:p>
        </w:tc>
        <w:tc>
          <w:tcPr>
            <w:tcW w:w="3418" w:type="dxa"/>
            <w:noWrap/>
            <w:hideMark/>
          </w:tcPr>
          <w:p w:rsidR="00E52C32" w:rsidRPr="00E52C32" w:rsidRDefault="00E52C32" w:rsidP="007F74E4">
            <w:pPr>
              <w:rPr>
                <w:rFonts w:ascii="Arial" w:hAnsi="Arial" w:cs="Arial"/>
                <w:sz w:val="24"/>
                <w:szCs w:val="24"/>
              </w:rPr>
            </w:pPr>
            <w:r w:rsidRPr="00E52C32">
              <w:rPr>
                <w:rFonts w:ascii="Arial" w:hAnsi="Arial" w:cs="Arial"/>
                <w:sz w:val="24"/>
                <w:szCs w:val="24"/>
              </w:rPr>
              <w:t>Microcontroller Motor Control</w:t>
            </w:r>
          </w:p>
        </w:tc>
      </w:tr>
      <w:tr w:rsidR="00E52C32" w:rsidRPr="0020175C" w:rsidTr="007F74E4">
        <w:trPr>
          <w:trHeight w:val="300"/>
        </w:trPr>
        <w:tc>
          <w:tcPr>
            <w:tcW w:w="1480" w:type="dxa"/>
            <w:noWrap/>
            <w:hideMark/>
          </w:tcPr>
          <w:p w:rsidR="00E52C32" w:rsidRPr="00E52C32" w:rsidRDefault="00E52C32" w:rsidP="007F74E4">
            <w:pPr>
              <w:jc w:val="center"/>
              <w:rPr>
                <w:rFonts w:ascii="Arial" w:hAnsi="Arial" w:cs="Arial"/>
                <w:sz w:val="24"/>
                <w:szCs w:val="24"/>
              </w:rPr>
            </w:pPr>
            <w:r w:rsidRPr="00E52C32">
              <w:rPr>
                <w:rFonts w:ascii="Arial" w:hAnsi="Arial" w:cs="Arial"/>
                <w:sz w:val="24"/>
                <w:szCs w:val="24"/>
              </w:rPr>
              <w:t>3/2/2011</w:t>
            </w:r>
          </w:p>
        </w:tc>
        <w:tc>
          <w:tcPr>
            <w:tcW w:w="4120" w:type="dxa"/>
            <w:noWrap/>
            <w:hideMark/>
          </w:tcPr>
          <w:p w:rsidR="00E52C32" w:rsidRPr="00E52C32" w:rsidRDefault="00E52C32" w:rsidP="007F74E4">
            <w:pPr>
              <w:jc w:val="center"/>
              <w:rPr>
                <w:rFonts w:ascii="Arial" w:hAnsi="Arial" w:cs="Arial"/>
                <w:sz w:val="24"/>
                <w:szCs w:val="24"/>
              </w:rPr>
            </w:pPr>
            <w:r w:rsidRPr="00E52C32">
              <w:rPr>
                <w:rFonts w:ascii="Arial" w:hAnsi="Arial" w:cs="Arial"/>
                <w:sz w:val="24"/>
                <w:szCs w:val="24"/>
              </w:rPr>
              <w:t>PCB preliminary design</w:t>
            </w:r>
          </w:p>
        </w:tc>
        <w:tc>
          <w:tcPr>
            <w:tcW w:w="3418" w:type="dxa"/>
            <w:noWrap/>
            <w:hideMark/>
          </w:tcPr>
          <w:p w:rsidR="00E52C32" w:rsidRPr="00E52C32" w:rsidRDefault="00E52C32" w:rsidP="007F74E4">
            <w:pPr>
              <w:jc w:val="center"/>
              <w:rPr>
                <w:rFonts w:ascii="Arial" w:hAnsi="Arial" w:cs="Arial"/>
                <w:sz w:val="24"/>
                <w:szCs w:val="24"/>
              </w:rPr>
            </w:pPr>
          </w:p>
        </w:tc>
      </w:tr>
      <w:tr w:rsidR="00E52C32" w:rsidRPr="0020175C" w:rsidTr="007F74E4">
        <w:trPr>
          <w:trHeight w:val="300"/>
        </w:trPr>
        <w:tc>
          <w:tcPr>
            <w:tcW w:w="1480" w:type="dxa"/>
            <w:noWrap/>
            <w:hideMark/>
          </w:tcPr>
          <w:p w:rsidR="00E52C32" w:rsidRPr="00E52C32" w:rsidRDefault="00E52C32" w:rsidP="007F74E4">
            <w:pPr>
              <w:jc w:val="center"/>
              <w:rPr>
                <w:rFonts w:ascii="Arial" w:hAnsi="Arial" w:cs="Arial"/>
                <w:sz w:val="24"/>
                <w:szCs w:val="24"/>
              </w:rPr>
            </w:pPr>
            <w:r w:rsidRPr="00E52C32">
              <w:rPr>
                <w:rFonts w:ascii="Arial" w:hAnsi="Arial" w:cs="Arial"/>
                <w:sz w:val="24"/>
                <w:szCs w:val="24"/>
              </w:rPr>
              <w:t>3/8/2011</w:t>
            </w:r>
          </w:p>
        </w:tc>
        <w:tc>
          <w:tcPr>
            <w:tcW w:w="4120" w:type="dxa"/>
            <w:noWrap/>
            <w:hideMark/>
          </w:tcPr>
          <w:p w:rsidR="00E52C32" w:rsidRPr="00E52C32" w:rsidRDefault="00E52C32" w:rsidP="007F74E4">
            <w:pPr>
              <w:jc w:val="center"/>
              <w:rPr>
                <w:rFonts w:ascii="Arial" w:hAnsi="Arial" w:cs="Arial"/>
                <w:sz w:val="24"/>
                <w:szCs w:val="24"/>
              </w:rPr>
            </w:pPr>
            <w:r w:rsidRPr="00E52C32">
              <w:rPr>
                <w:rFonts w:ascii="Arial" w:hAnsi="Arial" w:cs="Arial"/>
                <w:sz w:val="24"/>
                <w:szCs w:val="24"/>
              </w:rPr>
              <w:t>Power Systems version 1</w:t>
            </w:r>
          </w:p>
        </w:tc>
        <w:tc>
          <w:tcPr>
            <w:tcW w:w="3418" w:type="dxa"/>
            <w:noWrap/>
            <w:hideMark/>
          </w:tcPr>
          <w:p w:rsidR="00E52C32" w:rsidRPr="00E52C32" w:rsidRDefault="00E52C32" w:rsidP="007F74E4">
            <w:pPr>
              <w:jc w:val="center"/>
              <w:rPr>
                <w:rFonts w:ascii="Arial" w:hAnsi="Arial" w:cs="Arial"/>
                <w:sz w:val="24"/>
                <w:szCs w:val="24"/>
              </w:rPr>
            </w:pPr>
            <w:r w:rsidRPr="00E52C32">
              <w:rPr>
                <w:rFonts w:ascii="Arial" w:hAnsi="Arial" w:cs="Arial"/>
                <w:sz w:val="24"/>
                <w:szCs w:val="24"/>
              </w:rPr>
              <w:t>PID final algorithm</w:t>
            </w:r>
          </w:p>
        </w:tc>
      </w:tr>
      <w:tr w:rsidR="00E52C32" w:rsidRPr="0020175C" w:rsidTr="007F74E4">
        <w:trPr>
          <w:trHeight w:val="300"/>
        </w:trPr>
        <w:tc>
          <w:tcPr>
            <w:tcW w:w="1480" w:type="dxa"/>
            <w:noWrap/>
            <w:hideMark/>
          </w:tcPr>
          <w:p w:rsidR="00E52C32" w:rsidRPr="00E52C32" w:rsidRDefault="00E52C32" w:rsidP="007F74E4">
            <w:pPr>
              <w:jc w:val="center"/>
              <w:rPr>
                <w:rFonts w:ascii="Arial" w:hAnsi="Arial" w:cs="Arial"/>
                <w:sz w:val="24"/>
                <w:szCs w:val="24"/>
              </w:rPr>
            </w:pPr>
            <w:r w:rsidRPr="00E52C32">
              <w:rPr>
                <w:rFonts w:ascii="Arial" w:hAnsi="Arial" w:cs="Arial"/>
                <w:sz w:val="24"/>
                <w:szCs w:val="24"/>
              </w:rPr>
              <w:t>3/14/2011</w:t>
            </w:r>
          </w:p>
        </w:tc>
        <w:tc>
          <w:tcPr>
            <w:tcW w:w="4120" w:type="dxa"/>
            <w:noWrap/>
            <w:hideMark/>
          </w:tcPr>
          <w:p w:rsidR="00E52C32" w:rsidRPr="00E52C32" w:rsidRDefault="00E52C32" w:rsidP="007F74E4">
            <w:pPr>
              <w:jc w:val="center"/>
              <w:rPr>
                <w:rFonts w:ascii="Arial" w:hAnsi="Arial" w:cs="Arial"/>
                <w:sz w:val="24"/>
                <w:szCs w:val="24"/>
              </w:rPr>
            </w:pPr>
            <w:r w:rsidRPr="00E52C32">
              <w:rPr>
                <w:rFonts w:ascii="Arial" w:hAnsi="Arial" w:cs="Arial"/>
                <w:sz w:val="24"/>
                <w:szCs w:val="24"/>
              </w:rPr>
              <w:t>PCB completed ready for review</w:t>
            </w:r>
          </w:p>
        </w:tc>
        <w:tc>
          <w:tcPr>
            <w:tcW w:w="3418" w:type="dxa"/>
            <w:noWrap/>
            <w:hideMark/>
          </w:tcPr>
          <w:p w:rsidR="00E52C32" w:rsidRPr="00E52C32" w:rsidRDefault="00E52C32" w:rsidP="007F74E4">
            <w:pPr>
              <w:jc w:val="center"/>
              <w:rPr>
                <w:rFonts w:ascii="Arial" w:hAnsi="Arial" w:cs="Arial"/>
                <w:sz w:val="24"/>
                <w:szCs w:val="24"/>
              </w:rPr>
            </w:pPr>
          </w:p>
        </w:tc>
      </w:tr>
      <w:tr w:rsidR="00E52C32" w:rsidRPr="0020175C" w:rsidTr="007F74E4">
        <w:trPr>
          <w:trHeight w:val="300"/>
        </w:trPr>
        <w:tc>
          <w:tcPr>
            <w:tcW w:w="1480" w:type="dxa"/>
            <w:noWrap/>
            <w:hideMark/>
          </w:tcPr>
          <w:p w:rsidR="00E52C32" w:rsidRPr="00E52C32" w:rsidRDefault="00E52C32" w:rsidP="007F74E4">
            <w:pPr>
              <w:jc w:val="center"/>
              <w:rPr>
                <w:rFonts w:ascii="Arial" w:hAnsi="Arial" w:cs="Arial"/>
                <w:sz w:val="24"/>
                <w:szCs w:val="24"/>
              </w:rPr>
            </w:pPr>
            <w:r w:rsidRPr="00E52C32">
              <w:rPr>
                <w:rFonts w:ascii="Arial" w:hAnsi="Arial" w:cs="Arial"/>
                <w:sz w:val="24"/>
                <w:szCs w:val="24"/>
              </w:rPr>
              <w:t>3/20/2011</w:t>
            </w:r>
          </w:p>
        </w:tc>
        <w:tc>
          <w:tcPr>
            <w:tcW w:w="4120" w:type="dxa"/>
            <w:noWrap/>
            <w:hideMark/>
          </w:tcPr>
          <w:p w:rsidR="00E52C32" w:rsidRPr="00E52C32" w:rsidRDefault="00E52C32" w:rsidP="007F74E4">
            <w:pPr>
              <w:jc w:val="center"/>
              <w:rPr>
                <w:rFonts w:ascii="Arial" w:hAnsi="Arial" w:cs="Arial"/>
                <w:sz w:val="24"/>
                <w:szCs w:val="24"/>
              </w:rPr>
            </w:pPr>
            <w:r w:rsidRPr="00E52C32">
              <w:rPr>
                <w:rFonts w:ascii="Arial" w:hAnsi="Arial" w:cs="Arial"/>
                <w:sz w:val="24"/>
                <w:szCs w:val="24"/>
              </w:rPr>
              <w:t>Power Systems version 2</w:t>
            </w:r>
          </w:p>
        </w:tc>
        <w:tc>
          <w:tcPr>
            <w:tcW w:w="3418" w:type="dxa"/>
            <w:noWrap/>
            <w:hideMark/>
          </w:tcPr>
          <w:p w:rsidR="00E52C32" w:rsidRPr="00E52C32" w:rsidRDefault="00E52C32" w:rsidP="007F74E4">
            <w:pPr>
              <w:jc w:val="center"/>
              <w:rPr>
                <w:rFonts w:ascii="Arial" w:hAnsi="Arial" w:cs="Arial"/>
                <w:sz w:val="24"/>
                <w:szCs w:val="24"/>
              </w:rPr>
            </w:pPr>
          </w:p>
        </w:tc>
      </w:tr>
      <w:tr w:rsidR="00E52C32" w:rsidRPr="0020175C" w:rsidTr="007F74E4">
        <w:trPr>
          <w:trHeight w:val="300"/>
        </w:trPr>
        <w:tc>
          <w:tcPr>
            <w:tcW w:w="1480" w:type="dxa"/>
            <w:noWrap/>
            <w:hideMark/>
          </w:tcPr>
          <w:p w:rsidR="00E52C32" w:rsidRPr="00E52C32" w:rsidRDefault="00E52C32" w:rsidP="007F74E4">
            <w:pPr>
              <w:jc w:val="center"/>
              <w:rPr>
                <w:rFonts w:ascii="Arial" w:hAnsi="Arial" w:cs="Arial"/>
                <w:sz w:val="24"/>
                <w:szCs w:val="24"/>
              </w:rPr>
            </w:pPr>
            <w:r w:rsidRPr="00E52C32">
              <w:rPr>
                <w:rFonts w:ascii="Arial" w:hAnsi="Arial" w:cs="Arial"/>
                <w:sz w:val="24"/>
                <w:szCs w:val="24"/>
              </w:rPr>
              <w:t>3/26/2011</w:t>
            </w:r>
          </w:p>
        </w:tc>
        <w:tc>
          <w:tcPr>
            <w:tcW w:w="4120" w:type="dxa"/>
            <w:noWrap/>
            <w:hideMark/>
          </w:tcPr>
          <w:p w:rsidR="00E52C32" w:rsidRPr="00E52C32" w:rsidRDefault="00E52C32" w:rsidP="007F74E4">
            <w:pPr>
              <w:jc w:val="center"/>
              <w:rPr>
                <w:rFonts w:ascii="Arial" w:hAnsi="Arial" w:cs="Arial"/>
                <w:sz w:val="24"/>
                <w:szCs w:val="24"/>
              </w:rPr>
            </w:pPr>
            <w:r w:rsidRPr="00E52C32">
              <w:rPr>
                <w:rFonts w:ascii="Arial" w:hAnsi="Arial" w:cs="Arial"/>
                <w:sz w:val="24"/>
                <w:szCs w:val="24"/>
              </w:rPr>
              <w:t>PCB ordered</w:t>
            </w:r>
          </w:p>
        </w:tc>
        <w:tc>
          <w:tcPr>
            <w:tcW w:w="3418" w:type="dxa"/>
            <w:noWrap/>
            <w:hideMark/>
          </w:tcPr>
          <w:p w:rsidR="00E52C32" w:rsidRPr="00E52C32" w:rsidRDefault="00E52C32" w:rsidP="007F74E4">
            <w:pPr>
              <w:jc w:val="center"/>
              <w:rPr>
                <w:rFonts w:ascii="Arial" w:hAnsi="Arial" w:cs="Arial"/>
                <w:sz w:val="24"/>
                <w:szCs w:val="24"/>
              </w:rPr>
            </w:pPr>
          </w:p>
        </w:tc>
      </w:tr>
      <w:tr w:rsidR="00E52C32" w:rsidRPr="0020175C" w:rsidTr="007F74E4">
        <w:trPr>
          <w:trHeight w:val="300"/>
        </w:trPr>
        <w:tc>
          <w:tcPr>
            <w:tcW w:w="1480" w:type="dxa"/>
            <w:noWrap/>
            <w:hideMark/>
          </w:tcPr>
          <w:p w:rsidR="00E52C32" w:rsidRPr="00E52C32" w:rsidRDefault="00E52C32" w:rsidP="007F74E4">
            <w:pPr>
              <w:jc w:val="center"/>
              <w:rPr>
                <w:rFonts w:ascii="Arial" w:hAnsi="Arial" w:cs="Arial"/>
                <w:sz w:val="24"/>
                <w:szCs w:val="24"/>
              </w:rPr>
            </w:pPr>
            <w:r w:rsidRPr="00E52C32">
              <w:rPr>
                <w:rFonts w:ascii="Arial" w:hAnsi="Arial" w:cs="Arial"/>
                <w:sz w:val="24"/>
                <w:szCs w:val="24"/>
              </w:rPr>
              <w:t>4/1/2011</w:t>
            </w:r>
          </w:p>
        </w:tc>
        <w:tc>
          <w:tcPr>
            <w:tcW w:w="4120" w:type="dxa"/>
            <w:noWrap/>
            <w:hideMark/>
          </w:tcPr>
          <w:p w:rsidR="00E52C32" w:rsidRPr="00E52C32" w:rsidRDefault="00E52C32" w:rsidP="007F74E4">
            <w:pPr>
              <w:jc w:val="center"/>
              <w:rPr>
                <w:rFonts w:ascii="Arial" w:hAnsi="Arial" w:cs="Arial"/>
                <w:sz w:val="24"/>
                <w:szCs w:val="24"/>
              </w:rPr>
            </w:pPr>
            <w:r w:rsidRPr="00E52C32">
              <w:rPr>
                <w:rFonts w:ascii="Arial" w:hAnsi="Arial" w:cs="Arial"/>
                <w:sz w:val="24"/>
                <w:szCs w:val="24"/>
              </w:rPr>
              <w:t>Testing</w:t>
            </w:r>
          </w:p>
        </w:tc>
        <w:tc>
          <w:tcPr>
            <w:tcW w:w="3418" w:type="dxa"/>
            <w:noWrap/>
            <w:hideMark/>
          </w:tcPr>
          <w:p w:rsidR="00E52C32" w:rsidRPr="00E52C32" w:rsidRDefault="00E52C32" w:rsidP="007F74E4">
            <w:pPr>
              <w:jc w:val="center"/>
              <w:rPr>
                <w:rFonts w:ascii="Arial" w:hAnsi="Arial" w:cs="Arial"/>
                <w:sz w:val="24"/>
                <w:szCs w:val="24"/>
              </w:rPr>
            </w:pPr>
            <w:r w:rsidRPr="00E52C32">
              <w:rPr>
                <w:rFonts w:ascii="Arial" w:hAnsi="Arial" w:cs="Arial"/>
                <w:sz w:val="24"/>
                <w:szCs w:val="24"/>
              </w:rPr>
              <w:t>PCB complete</w:t>
            </w:r>
          </w:p>
        </w:tc>
      </w:tr>
      <w:tr w:rsidR="00E52C32" w:rsidRPr="0020175C" w:rsidTr="007F74E4">
        <w:trPr>
          <w:trHeight w:val="300"/>
        </w:trPr>
        <w:tc>
          <w:tcPr>
            <w:tcW w:w="1480" w:type="dxa"/>
            <w:noWrap/>
            <w:hideMark/>
          </w:tcPr>
          <w:p w:rsidR="00E52C32" w:rsidRPr="00E52C32" w:rsidRDefault="00E52C32" w:rsidP="007F74E4">
            <w:pPr>
              <w:jc w:val="center"/>
              <w:rPr>
                <w:rFonts w:ascii="Arial" w:hAnsi="Arial" w:cs="Arial"/>
                <w:sz w:val="24"/>
                <w:szCs w:val="24"/>
              </w:rPr>
            </w:pPr>
            <w:r w:rsidRPr="00E52C32">
              <w:rPr>
                <w:rFonts w:ascii="Arial" w:hAnsi="Arial" w:cs="Arial"/>
                <w:sz w:val="24"/>
                <w:szCs w:val="24"/>
              </w:rPr>
              <w:t>4/7/2011</w:t>
            </w:r>
          </w:p>
        </w:tc>
        <w:tc>
          <w:tcPr>
            <w:tcW w:w="4120" w:type="dxa"/>
            <w:noWrap/>
            <w:hideMark/>
          </w:tcPr>
          <w:p w:rsidR="00E52C32" w:rsidRPr="00E52C32" w:rsidRDefault="00E52C32" w:rsidP="007F74E4">
            <w:pPr>
              <w:jc w:val="center"/>
              <w:rPr>
                <w:rFonts w:ascii="Arial" w:hAnsi="Arial" w:cs="Arial"/>
                <w:sz w:val="24"/>
                <w:szCs w:val="24"/>
              </w:rPr>
            </w:pPr>
            <w:r w:rsidRPr="00E52C32">
              <w:rPr>
                <w:rFonts w:ascii="Arial" w:hAnsi="Arial" w:cs="Arial"/>
                <w:sz w:val="24"/>
                <w:szCs w:val="24"/>
              </w:rPr>
              <w:t>System Integration</w:t>
            </w:r>
          </w:p>
        </w:tc>
        <w:tc>
          <w:tcPr>
            <w:tcW w:w="3418" w:type="dxa"/>
            <w:noWrap/>
            <w:hideMark/>
          </w:tcPr>
          <w:p w:rsidR="00E52C32" w:rsidRPr="00E52C32" w:rsidRDefault="00E52C32" w:rsidP="007F74E4">
            <w:pPr>
              <w:jc w:val="center"/>
              <w:rPr>
                <w:rFonts w:ascii="Arial" w:hAnsi="Arial" w:cs="Arial"/>
                <w:sz w:val="24"/>
                <w:szCs w:val="24"/>
              </w:rPr>
            </w:pPr>
          </w:p>
        </w:tc>
      </w:tr>
      <w:tr w:rsidR="00E52C32" w:rsidRPr="0020175C" w:rsidTr="007F74E4">
        <w:trPr>
          <w:trHeight w:val="300"/>
        </w:trPr>
        <w:tc>
          <w:tcPr>
            <w:tcW w:w="1480" w:type="dxa"/>
            <w:noWrap/>
            <w:hideMark/>
          </w:tcPr>
          <w:p w:rsidR="00E52C32" w:rsidRPr="00E52C32" w:rsidRDefault="00E52C32" w:rsidP="007F74E4">
            <w:pPr>
              <w:jc w:val="center"/>
              <w:rPr>
                <w:rFonts w:ascii="Arial" w:hAnsi="Arial" w:cs="Arial"/>
                <w:sz w:val="24"/>
                <w:szCs w:val="24"/>
              </w:rPr>
            </w:pPr>
            <w:r w:rsidRPr="00E52C32">
              <w:rPr>
                <w:rFonts w:ascii="Arial" w:hAnsi="Arial" w:cs="Arial"/>
                <w:sz w:val="24"/>
                <w:szCs w:val="24"/>
              </w:rPr>
              <w:t>4/13/2011</w:t>
            </w:r>
          </w:p>
        </w:tc>
        <w:tc>
          <w:tcPr>
            <w:tcW w:w="4120" w:type="dxa"/>
            <w:noWrap/>
            <w:hideMark/>
          </w:tcPr>
          <w:p w:rsidR="00E52C32" w:rsidRPr="00E52C32" w:rsidRDefault="00E52C32" w:rsidP="007F74E4">
            <w:pPr>
              <w:jc w:val="center"/>
              <w:rPr>
                <w:rFonts w:ascii="Arial" w:hAnsi="Arial" w:cs="Arial"/>
                <w:sz w:val="24"/>
                <w:szCs w:val="24"/>
              </w:rPr>
            </w:pPr>
            <w:r w:rsidRPr="00E52C32">
              <w:rPr>
                <w:rFonts w:ascii="Arial" w:hAnsi="Arial" w:cs="Arial"/>
                <w:sz w:val="24"/>
                <w:szCs w:val="24"/>
              </w:rPr>
              <w:t>Testing</w:t>
            </w:r>
          </w:p>
        </w:tc>
        <w:tc>
          <w:tcPr>
            <w:tcW w:w="3418" w:type="dxa"/>
            <w:noWrap/>
            <w:hideMark/>
          </w:tcPr>
          <w:p w:rsidR="00E52C32" w:rsidRPr="00E52C32" w:rsidRDefault="00E52C32" w:rsidP="007F74E4">
            <w:pPr>
              <w:jc w:val="center"/>
              <w:rPr>
                <w:rFonts w:ascii="Arial" w:hAnsi="Arial" w:cs="Arial"/>
                <w:sz w:val="24"/>
                <w:szCs w:val="24"/>
              </w:rPr>
            </w:pPr>
          </w:p>
        </w:tc>
      </w:tr>
      <w:tr w:rsidR="00E52C32" w:rsidRPr="0020175C" w:rsidTr="007F74E4">
        <w:trPr>
          <w:trHeight w:val="300"/>
        </w:trPr>
        <w:tc>
          <w:tcPr>
            <w:tcW w:w="1480" w:type="dxa"/>
            <w:noWrap/>
            <w:hideMark/>
          </w:tcPr>
          <w:p w:rsidR="00E52C32" w:rsidRPr="00E52C32" w:rsidRDefault="00E52C32" w:rsidP="007F74E4">
            <w:pPr>
              <w:jc w:val="center"/>
              <w:rPr>
                <w:rFonts w:ascii="Arial" w:hAnsi="Arial" w:cs="Arial"/>
                <w:sz w:val="24"/>
                <w:szCs w:val="24"/>
              </w:rPr>
            </w:pPr>
            <w:r w:rsidRPr="00E52C32">
              <w:rPr>
                <w:rFonts w:ascii="Arial" w:hAnsi="Arial" w:cs="Arial"/>
                <w:sz w:val="24"/>
                <w:szCs w:val="24"/>
              </w:rPr>
              <w:t>4/19/2011</w:t>
            </w:r>
          </w:p>
        </w:tc>
        <w:tc>
          <w:tcPr>
            <w:tcW w:w="4120" w:type="dxa"/>
            <w:noWrap/>
            <w:hideMark/>
          </w:tcPr>
          <w:p w:rsidR="00E52C32" w:rsidRPr="00E52C32" w:rsidRDefault="00E52C32" w:rsidP="007F74E4">
            <w:pPr>
              <w:jc w:val="center"/>
              <w:rPr>
                <w:rFonts w:ascii="Arial" w:hAnsi="Arial" w:cs="Arial"/>
                <w:sz w:val="24"/>
                <w:szCs w:val="24"/>
              </w:rPr>
            </w:pPr>
            <w:r w:rsidRPr="00E52C32">
              <w:rPr>
                <w:rFonts w:ascii="Arial" w:hAnsi="Arial" w:cs="Arial"/>
                <w:sz w:val="24"/>
                <w:szCs w:val="24"/>
              </w:rPr>
              <w:t>Testing</w:t>
            </w:r>
          </w:p>
        </w:tc>
        <w:tc>
          <w:tcPr>
            <w:tcW w:w="3418" w:type="dxa"/>
            <w:noWrap/>
            <w:hideMark/>
          </w:tcPr>
          <w:p w:rsidR="00E52C32" w:rsidRPr="00E52C32" w:rsidRDefault="00E52C32" w:rsidP="007F74E4">
            <w:pPr>
              <w:jc w:val="center"/>
              <w:rPr>
                <w:rFonts w:ascii="Arial" w:hAnsi="Arial" w:cs="Arial"/>
                <w:sz w:val="24"/>
                <w:szCs w:val="24"/>
              </w:rPr>
            </w:pPr>
          </w:p>
        </w:tc>
      </w:tr>
      <w:tr w:rsidR="00E52C32" w:rsidRPr="0020175C" w:rsidTr="007F74E4">
        <w:trPr>
          <w:trHeight w:val="300"/>
        </w:trPr>
        <w:tc>
          <w:tcPr>
            <w:tcW w:w="1480" w:type="dxa"/>
            <w:noWrap/>
            <w:hideMark/>
          </w:tcPr>
          <w:p w:rsidR="00E52C32" w:rsidRPr="00E52C32" w:rsidRDefault="00E52C32" w:rsidP="007F74E4">
            <w:pPr>
              <w:jc w:val="center"/>
              <w:rPr>
                <w:rFonts w:ascii="Arial" w:hAnsi="Arial" w:cs="Arial"/>
                <w:sz w:val="24"/>
                <w:szCs w:val="24"/>
              </w:rPr>
            </w:pPr>
            <w:r w:rsidRPr="00E52C32">
              <w:rPr>
                <w:rFonts w:ascii="Arial" w:hAnsi="Arial" w:cs="Arial"/>
                <w:sz w:val="24"/>
                <w:szCs w:val="24"/>
              </w:rPr>
              <w:t>4/22/2011</w:t>
            </w:r>
          </w:p>
        </w:tc>
        <w:tc>
          <w:tcPr>
            <w:tcW w:w="4120" w:type="dxa"/>
            <w:noWrap/>
            <w:hideMark/>
          </w:tcPr>
          <w:p w:rsidR="00E52C32" w:rsidRPr="00E52C32" w:rsidRDefault="00E52C32" w:rsidP="007F74E4">
            <w:pPr>
              <w:jc w:val="center"/>
              <w:rPr>
                <w:rFonts w:ascii="Arial" w:hAnsi="Arial" w:cs="Arial"/>
                <w:sz w:val="24"/>
                <w:szCs w:val="24"/>
              </w:rPr>
            </w:pPr>
            <w:r w:rsidRPr="00E52C32">
              <w:rPr>
                <w:rFonts w:ascii="Arial" w:hAnsi="Arial" w:cs="Arial"/>
                <w:sz w:val="24"/>
                <w:szCs w:val="24"/>
              </w:rPr>
              <w:t>Presentation</w:t>
            </w:r>
          </w:p>
        </w:tc>
        <w:tc>
          <w:tcPr>
            <w:tcW w:w="3418" w:type="dxa"/>
            <w:noWrap/>
            <w:hideMark/>
          </w:tcPr>
          <w:p w:rsidR="00E52C32" w:rsidRPr="00E52C32" w:rsidRDefault="00E52C32" w:rsidP="007F74E4">
            <w:pPr>
              <w:jc w:val="center"/>
              <w:rPr>
                <w:rFonts w:ascii="Arial" w:hAnsi="Arial" w:cs="Arial"/>
                <w:sz w:val="24"/>
                <w:szCs w:val="24"/>
              </w:rPr>
            </w:pPr>
          </w:p>
        </w:tc>
      </w:tr>
    </w:tbl>
    <w:p w:rsidR="00E52C32" w:rsidRDefault="00E52C32" w:rsidP="003D4A89">
      <w:pPr>
        <w:jc w:val="center"/>
        <w:rPr>
          <w:sz w:val="24"/>
          <w:szCs w:val="24"/>
        </w:rPr>
        <w:sectPr w:rsidR="00E52C32" w:rsidSect="00B048C9">
          <w:pgSz w:w="12240" w:h="15840"/>
          <w:pgMar w:top="1620" w:right="1224" w:bottom="1620" w:left="1224" w:header="720" w:footer="720" w:gutter="0"/>
          <w:cols w:space="360"/>
          <w:docGrid w:linePitch="360"/>
        </w:sectPr>
      </w:pPr>
    </w:p>
    <w:p w:rsidR="003D4A89" w:rsidRPr="00E56FA4" w:rsidRDefault="00E56FA4" w:rsidP="00E56FA4">
      <w:pPr>
        <w:jc w:val="center"/>
        <w:rPr>
          <w:rFonts w:ascii="Arial" w:hAnsi="Arial" w:cs="Arial"/>
          <w:sz w:val="40"/>
          <w:szCs w:val="40"/>
        </w:rPr>
      </w:pPr>
      <w:r w:rsidRPr="00E56FA4">
        <w:rPr>
          <w:rFonts w:ascii="Arial" w:hAnsi="Arial" w:cs="Arial"/>
          <w:sz w:val="40"/>
          <w:szCs w:val="40"/>
        </w:rPr>
        <w:lastRenderedPageBreak/>
        <w:t>Project Summary</w:t>
      </w:r>
      <w:r w:rsidR="00323CED">
        <w:rPr>
          <w:rFonts w:ascii="Arial" w:hAnsi="Arial" w:cs="Arial"/>
          <w:sz w:val="40"/>
          <w:szCs w:val="40"/>
        </w:rPr>
        <w:t xml:space="preserve"> and Conclusion</w:t>
      </w:r>
    </w:p>
    <w:p w:rsidR="00E56FA4" w:rsidRDefault="00E56FA4" w:rsidP="00E56FA4">
      <w:pPr>
        <w:jc w:val="both"/>
        <w:rPr>
          <w:rFonts w:ascii="Arial" w:hAnsi="Arial" w:cs="Arial"/>
          <w:sz w:val="24"/>
          <w:szCs w:val="24"/>
        </w:rPr>
      </w:pPr>
      <w:r w:rsidRPr="00E56FA4">
        <w:rPr>
          <w:rFonts w:ascii="Arial" w:hAnsi="Arial" w:cs="Arial"/>
          <w:sz w:val="24"/>
          <w:szCs w:val="24"/>
        </w:rPr>
        <w:t>The o</w:t>
      </w:r>
      <w:r>
        <w:rPr>
          <w:rFonts w:ascii="Arial" w:hAnsi="Arial" w:cs="Arial"/>
          <w:sz w:val="24"/>
          <w:szCs w:val="24"/>
        </w:rPr>
        <w:t xml:space="preserve">verriding goals of this project were to create a strain/stress testing machine that not only functions properly, but can run without the assistance of a computer, be significantly less expensive than </w:t>
      </w:r>
      <w:r w:rsidR="00953CED">
        <w:rPr>
          <w:rFonts w:ascii="Arial" w:hAnsi="Arial" w:cs="Arial"/>
          <w:sz w:val="24"/>
          <w:szCs w:val="24"/>
        </w:rPr>
        <w:t>the models currently available, and have an easy to use interface. At the completion of this project, we believe that we have met all these goals substantially. Even with the general success of the project, we feel that there are many improvements that can be made, to increase the accuracy of all measurements, to expand the scope of the experiment, and to incorporate more tools.</w:t>
      </w:r>
    </w:p>
    <w:p w:rsidR="00953CED" w:rsidRDefault="00953CED" w:rsidP="00E56FA4">
      <w:pPr>
        <w:jc w:val="both"/>
        <w:rPr>
          <w:rFonts w:ascii="Arial" w:hAnsi="Arial" w:cs="Arial"/>
          <w:sz w:val="24"/>
          <w:szCs w:val="24"/>
        </w:rPr>
      </w:pPr>
      <w:r>
        <w:rPr>
          <w:rFonts w:ascii="Arial" w:hAnsi="Arial" w:cs="Arial"/>
          <w:sz w:val="24"/>
          <w:szCs w:val="24"/>
        </w:rPr>
        <w:t>To achieve greater accuracy of the measurements, we feel that we should use a stronger chip for the calculations. Currently, the smallest division in pounds is slightly less than 2. Over the range of 2000 total pounds of force, this is very little, but because we want to be as accurate as possible, we want this to be better. The same goes for the LVDT. Even though t</w:t>
      </w:r>
      <w:r w:rsidR="001B7668">
        <w:rPr>
          <w:rFonts w:ascii="Arial" w:hAnsi="Arial" w:cs="Arial"/>
          <w:sz w:val="24"/>
          <w:szCs w:val="24"/>
        </w:rPr>
        <w:t>he curve is recognized as linear and the displacement is measured in millimeters, the movement of the specimen is usually in the realm of hundredths of millimeters. Increased accuracy in this range is a must.</w:t>
      </w:r>
    </w:p>
    <w:p w:rsidR="001B7668" w:rsidRDefault="001B7668" w:rsidP="00E56FA4">
      <w:pPr>
        <w:jc w:val="both"/>
        <w:rPr>
          <w:rFonts w:ascii="Arial" w:hAnsi="Arial" w:cs="Arial"/>
          <w:sz w:val="24"/>
          <w:szCs w:val="24"/>
        </w:rPr>
      </w:pPr>
      <w:r>
        <w:rPr>
          <w:rFonts w:ascii="Arial" w:hAnsi="Arial" w:cs="Arial"/>
          <w:sz w:val="24"/>
          <w:szCs w:val="24"/>
        </w:rPr>
        <w:t>With the circuits, to provide the most accurate measurements in an analog system, one should use precision resisters. The current resistors have tolerances of ±5%, which, at high resistances, can mean hundreds of Ohms of difference. So for systems like the full-wave rectifier and the voltage divider, these can change the output from its expected output value. Also more research can be done to determine if there are ways to eliminate the negative</w:t>
      </w:r>
      <w:r w:rsidR="00C92679">
        <w:rPr>
          <w:rFonts w:ascii="Arial" w:hAnsi="Arial" w:cs="Arial"/>
          <w:sz w:val="24"/>
          <w:szCs w:val="24"/>
        </w:rPr>
        <w:t xml:space="preserve"> output from the LVDT without having the voltage-eating effect of a signal diode.</w:t>
      </w:r>
    </w:p>
    <w:p w:rsidR="00323CED" w:rsidRDefault="00C92679" w:rsidP="00E56FA4">
      <w:pPr>
        <w:jc w:val="both"/>
        <w:rPr>
          <w:rFonts w:ascii="Arial" w:hAnsi="Arial" w:cs="Arial"/>
          <w:sz w:val="24"/>
          <w:szCs w:val="24"/>
        </w:rPr>
      </w:pPr>
      <w:r>
        <w:rPr>
          <w:rFonts w:ascii="Arial" w:hAnsi="Arial" w:cs="Arial"/>
          <w:sz w:val="24"/>
          <w:szCs w:val="24"/>
        </w:rPr>
        <w:t xml:space="preserve">There also very small changes that can be made to make the system control not only one rig, but multiple rigs only limited by the amount of space on each SD card. Expansion </w:t>
      </w:r>
      <w:r w:rsidR="00323CED">
        <w:rPr>
          <w:rFonts w:ascii="Arial" w:hAnsi="Arial" w:cs="Arial"/>
          <w:sz w:val="24"/>
          <w:szCs w:val="24"/>
        </w:rPr>
        <w:t xml:space="preserve">of power supplies and power regulation PCB would allow for a hub/router type system to be developed. </w:t>
      </w:r>
    </w:p>
    <w:p w:rsidR="00323CED" w:rsidRPr="00E56FA4" w:rsidRDefault="00323CED" w:rsidP="00E56FA4">
      <w:pPr>
        <w:jc w:val="both"/>
        <w:rPr>
          <w:rFonts w:ascii="Arial" w:hAnsi="Arial" w:cs="Arial"/>
          <w:sz w:val="24"/>
          <w:szCs w:val="24"/>
        </w:rPr>
      </w:pPr>
      <w:r>
        <w:rPr>
          <w:rFonts w:ascii="Arial" w:hAnsi="Arial" w:cs="Arial"/>
          <w:sz w:val="24"/>
          <w:szCs w:val="24"/>
        </w:rPr>
        <w:t>To conclude we were task to build an inexpensive prototype strain/stress testing machine that not only functions properly, but can run without the assistance of a computer, be significantly less expensive than the models currently available, and have an easy to use interface. We completed this task giving the mechanical engineering department a base for newer version in the future. This product will save the university thousands of dollar and one day be the main teaching device in classrooms and labs.</w:t>
      </w:r>
    </w:p>
    <w:sectPr w:rsidR="00323CED" w:rsidRPr="00E56FA4" w:rsidSect="00E56FA4">
      <w:pgSz w:w="12240" w:h="15840"/>
      <w:pgMar w:top="1620" w:right="1440" w:bottom="1620" w:left="2160" w:header="720" w:footer="720" w:gutter="0"/>
      <w:cols w:space="36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6FA4" w:rsidRDefault="00E56FA4" w:rsidP="00F949D7">
      <w:pPr>
        <w:spacing w:after="0" w:line="240" w:lineRule="auto"/>
      </w:pPr>
      <w:r>
        <w:separator/>
      </w:r>
    </w:p>
  </w:endnote>
  <w:endnote w:type="continuationSeparator" w:id="0">
    <w:p w:rsidR="00E56FA4" w:rsidRDefault="00E56FA4" w:rsidP="00F949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DejaVu Sans">
    <w:altName w:val="Times New Roman"/>
    <w:charset w:val="00"/>
    <w:family w:val="auto"/>
    <w:pitch w:val="variable"/>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onaco">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FA4" w:rsidRDefault="00E56FA4">
    <w:pPr>
      <w:pStyle w:val="Footer"/>
      <w:jc w:val="center"/>
    </w:pPr>
  </w:p>
  <w:p w:rsidR="00E56FA4" w:rsidRPr="0029545C" w:rsidRDefault="00E56FA4" w:rsidP="006E4E83">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FA4" w:rsidRDefault="00E56FA4">
    <w:pPr>
      <w:pStyle w:val="Footer"/>
      <w:jc w:val="center"/>
    </w:pPr>
  </w:p>
  <w:p w:rsidR="00E56FA4" w:rsidRPr="0029545C" w:rsidRDefault="00E56FA4" w:rsidP="006E4E83">
    <w:pPr>
      <w:pStyle w:val="Footer"/>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FA4" w:rsidRDefault="00E56FA4">
    <w:pPr>
      <w:pStyle w:val="Footer"/>
      <w:jc w:val="center"/>
    </w:pPr>
  </w:p>
  <w:p w:rsidR="00E56FA4" w:rsidRPr="0029545C" w:rsidRDefault="00E56FA4" w:rsidP="006E4E83">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6FA4" w:rsidRDefault="00E56FA4" w:rsidP="00F949D7">
      <w:pPr>
        <w:spacing w:after="0" w:line="240" w:lineRule="auto"/>
      </w:pPr>
      <w:r>
        <w:separator/>
      </w:r>
    </w:p>
  </w:footnote>
  <w:footnote w:type="continuationSeparator" w:id="0">
    <w:p w:rsidR="00E56FA4" w:rsidRDefault="00E56FA4" w:rsidP="00F949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11B5F"/>
    <w:multiLevelType w:val="multilevel"/>
    <w:tmpl w:val="9EC0D5A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ascii="Times New Roman" w:eastAsia="DejaVu Sans" w:hAnsi="Times New Roman" w:cs="DejaVu Sans"/>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16A7448F"/>
    <w:multiLevelType w:val="hybridMultilevel"/>
    <w:tmpl w:val="BE08C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5524588"/>
    <w:multiLevelType w:val="multilevel"/>
    <w:tmpl w:val="8230E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6FA51CC"/>
    <w:multiLevelType w:val="hybridMultilevel"/>
    <w:tmpl w:val="AE521CD8"/>
    <w:lvl w:ilvl="0" w:tplc="0E56743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33500BA"/>
    <w:multiLevelType w:val="multilevel"/>
    <w:tmpl w:val="056E89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5A633AD"/>
    <w:multiLevelType w:val="multilevel"/>
    <w:tmpl w:val="64B87A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D050DA3"/>
    <w:multiLevelType w:val="multilevel"/>
    <w:tmpl w:val="D25CA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4"/>
  </w:num>
  <w:num w:numId="4">
    <w:abstractNumId w:val="5"/>
  </w:num>
  <w:num w:numId="5">
    <w:abstractNumId w:val="3"/>
  </w:num>
  <w:num w:numId="6">
    <w:abstractNumId w:val="1"/>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
  <w:rsids>
    <w:rsidRoot w:val="00F949D7"/>
    <w:rsid w:val="0000667D"/>
    <w:rsid w:val="00010F49"/>
    <w:rsid w:val="000306B8"/>
    <w:rsid w:val="0004183C"/>
    <w:rsid w:val="00041ED8"/>
    <w:rsid w:val="00043B00"/>
    <w:rsid w:val="00051A77"/>
    <w:rsid w:val="00067B69"/>
    <w:rsid w:val="00093ED6"/>
    <w:rsid w:val="000E182F"/>
    <w:rsid w:val="00105DF9"/>
    <w:rsid w:val="00113466"/>
    <w:rsid w:val="00151842"/>
    <w:rsid w:val="00170B49"/>
    <w:rsid w:val="001764BF"/>
    <w:rsid w:val="001900B3"/>
    <w:rsid w:val="001B7668"/>
    <w:rsid w:val="001D7392"/>
    <w:rsid w:val="001F5BF8"/>
    <w:rsid w:val="002029A3"/>
    <w:rsid w:val="00222C11"/>
    <w:rsid w:val="00233CCF"/>
    <w:rsid w:val="00241FEB"/>
    <w:rsid w:val="002724D4"/>
    <w:rsid w:val="00291288"/>
    <w:rsid w:val="00291449"/>
    <w:rsid w:val="0029545C"/>
    <w:rsid w:val="002A4645"/>
    <w:rsid w:val="002C560D"/>
    <w:rsid w:val="002D7E54"/>
    <w:rsid w:val="002E18BC"/>
    <w:rsid w:val="002E25B9"/>
    <w:rsid w:val="003233E0"/>
    <w:rsid w:val="00323CED"/>
    <w:rsid w:val="00350E97"/>
    <w:rsid w:val="0036071A"/>
    <w:rsid w:val="00361724"/>
    <w:rsid w:val="003C01D2"/>
    <w:rsid w:val="003C52FB"/>
    <w:rsid w:val="003D4A89"/>
    <w:rsid w:val="003E62B6"/>
    <w:rsid w:val="00415D20"/>
    <w:rsid w:val="00425480"/>
    <w:rsid w:val="00440D67"/>
    <w:rsid w:val="00470840"/>
    <w:rsid w:val="004850D7"/>
    <w:rsid w:val="004A615C"/>
    <w:rsid w:val="004B25B6"/>
    <w:rsid w:val="004C2DF9"/>
    <w:rsid w:val="004C3254"/>
    <w:rsid w:val="004C4B6D"/>
    <w:rsid w:val="004C5981"/>
    <w:rsid w:val="004D2F64"/>
    <w:rsid w:val="0051729A"/>
    <w:rsid w:val="005224BB"/>
    <w:rsid w:val="00523087"/>
    <w:rsid w:val="005272E0"/>
    <w:rsid w:val="005313D5"/>
    <w:rsid w:val="00532E03"/>
    <w:rsid w:val="00533783"/>
    <w:rsid w:val="00543C90"/>
    <w:rsid w:val="00545213"/>
    <w:rsid w:val="00560C7A"/>
    <w:rsid w:val="00565E52"/>
    <w:rsid w:val="00575D7C"/>
    <w:rsid w:val="005C0481"/>
    <w:rsid w:val="005E33CA"/>
    <w:rsid w:val="005F533D"/>
    <w:rsid w:val="0061171B"/>
    <w:rsid w:val="006653F8"/>
    <w:rsid w:val="00686256"/>
    <w:rsid w:val="00693A9F"/>
    <w:rsid w:val="006B38D2"/>
    <w:rsid w:val="006E4E83"/>
    <w:rsid w:val="007047D3"/>
    <w:rsid w:val="007073AD"/>
    <w:rsid w:val="00754085"/>
    <w:rsid w:val="00772999"/>
    <w:rsid w:val="00772E41"/>
    <w:rsid w:val="0078600D"/>
    <w:rsid w:val="007C38F2"/>
    <w:rsid w:val="007D0012"/>
    <w:rsid w:val="007F4332"/>
    <w:rsid w:val="00811D0F"/>
    <w:rsid w:val="008301FB"/>
    <w:rsid w:val="008538B4"/>
    <w:rsid w:val="00857F21"/>
    <w:rsid w:val="008609DC"/>
    <w:rsid w:val="00865E52"/>
    <w:rsid w:val="008743A0"/>
    <w:rsid w:val="00891201"/>
    <w:rsid w:val="008B540F"/>
    <w:rsid w:val="008E57B7"/>
    <w:rsid w:val="008E6F9E"/>
    <w:rsid w:val="0090162B"/>
    <w:rsid w:val="00910AF1"/>
    <w:rsid w:val="009125F2"/>
    <w:rsid w:val="00946AAA"/>
    <w:rsid w:val="00953CED"/>
    <w:rsid w:val="00953E8C"/>
    <w:rsid w:val="00957563"/>
    <w:rsid w:val="00976412"/>
    <w:rsid w:val="00986CC8"/>
    <w:rsid w:val="009A537B"/>
    <w:rsid w:val="009B41F6"/>
    <w:rsid w:val="009B786F"/>
    <w:rsid w:val="009D25E9"/>
    <w:rsid w:val="009E23D8"/>
    <w:rsid w:val="009F3CA5"/>
    <w:rsid w:val="00A068D5"/>
    <w:rsid w:val="00A11005"/>
    <w:rsid w:val="00A16354"/>
    <w:rsid w:val="00A31BBD"/>
    <w:rsid w:val="00A36753"/>
    <w:rsid w:val="00A421BA"/>
    <w:rsid w:val="00A45AF6"/>
    <w:rsid w:val="00A47516"/>
    <w:rsid w:val="00A57422"/>
    <w:rsid w:val="00A63F63"/>
    <w:rsid w:val="00A75778"/>
    <w:rsid w:val="00A81934"/>
    <w:rsid w:val="00A949EE"/>
    <w:rsid w:val="00AA12C5"/>
    <w:rsid w:val="00AA1C53"/>
    <w:rsid w:val="00AC3679"/>
    <w:rsid w:val="00AD7904"/>
    <w:rsid w:val="00AD7BE8"/>
    <w:rsid w:val="00AE63E3"/>
    <w:rsid w:val="00AF5AD0"/>
    <w:rsid w:val="00AF6260"/>
    <w:rsid w:val="00B048C9"/>
    <w:rsid w:val="00B05C94"/>
    <w:rsid w:val="00B30CE7"/>
    <w:rsid w:val="00B364CF"/>
    <w:rsid w:val="00B52EB6"/>
    <w:rsid w:val="00B610F6"/>
    <w:rsid w:val="00B82A94"/>
    <w:rsid w:val="00B8636E"/>
    <w:rsid w:val="00BD0538"/>
    <w:rsid w:val="00BD3BE5"/>
    <w:rsid w:val="00BE1C6C"/>
    <w:rsid w:val="00C06CF0"/>
    <w:rsid w:val="00C10363"/>
    <w:rsid w:val="00C2027B"/>
    <w:rsid w:val="00C24B42"/>
    <w:rsid w:val="00C25A8A"/>
    <w:rsid w:val="00C363DF"/>
    <w:rsid w:val="00C6207E"/>
    <w:rsid w:val="00C63F56"/>
    <w:rsid w:val="00C656A3"/>
    <w:rsid w:val="00C7267D"/>
    <w:rsid w:val="00C92679"/>
    <w:rsid w:val="00C93BA5"/>
    <w:rsid w:val="00CB65CE"/>
    <w:rsid w:val="00CC2ACC"/>
    <w:rsid w:val="00D04356"/>
    <w:rsid w:val="00D141D3"/>
    <w:rsid w:val="00D242AB"/>
    <w:rsid w:val="00D24D7A"/>
    <w:rsid w:val="00D3235C"/>
    <w:rsid w:val="00D3318B"/>
    <w:rsid w:val="00D46225"/>
    <w:rsid w:val="00D67C23"/>
    <w:rsid w:val="00D718A5"/>
    <w:rsid w:val="00DA31F2"/>
    <w:rsid w:val="00DB4CF8"/>
    <w:rsid w:val="00DE0CEC"/>
    <w:rsid w:val="00DF1FF5"/>
    <w:rsid w:val="00E43E75"/>
    <w:rsid w:val="00E464E6"/>
    <w:rsid w:val="00E51720"/>
    <w:rsid w:val="00E52C32"/>
    <w:rsid w:val="00E5433C"/>
    <w:rsid w:val="00E56FA4"/>
    <w:rsid w:val="00E60AB1"/>
    <w:rsid w:val="00E93BAB"/>
    <w:rsid w:val="00EA4B93"/>
    <w:rsid w:val="00EB5CAB"/>
    <w:rsid w:val="00EC5E89"/>
    <w:rsid w:val="00ED184B"/>
    <w:rsid w:val="00ED7C4B"/>
    <w:rsid w:val="00F24E43"/>
    <w:rsid w:val="00F75750"/>
    <w:rsid w:val="00F905CE"/>
    <w:rsid w:val="00F949D7"/>
    <w:rsid w:val="00FA5992"/>
    <w:rsid w:val="00FB3F1E"/>
    <w:rsid w:val="00FC07ED"/>
    <w:rsid w:val="00FC1787"/>
    <w:rsid w:val="00FC795B"/>
    <w:rsid w:val="00FD0E1E"/>
    <w:rsid w:val="00FE1D18"/>
    <w:rsid w:val="00FE75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193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949D7"/>
    <w:pPr>
      <w:tabs>
        <w:tab w:val="center" w:pos="4680"/>
        <w:tab w:val="right" w:pos="9360"/>
      </w:tabs>
      <w:spacing w:after="0" w:line="240" w:lineRule="auto"/>
    </w:pPr>
  </w:style>
  <w:style w:type="character" w:customStyle="1" w:styleId="HeaderChar">
    <w:name w:val="Header Char"/>
    <w:basedOn w:val="DefaultParagraphFont"/>
    <w:link w:val="Header"/>
    <w:rsid w:val="00F949D7"/>
  </w:style>
  <w:style w:type="paragraph" w:styleId="Footer">
    <w:name w:val="footer"/>
    <w:basedOn w:val="Normal"/>
    <w:link w:val="FooterChar"/>
    <w:uiPriority w:val="99"/>
    <w:unhideWhenUsed/>
    <w:rsid w:val="00F949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49D7"/>
  </w:style>
  <w:style w:type="paragraph" w:styleId="BalloonText">
    <w:name w:val="Balloon Text"/>
    <w:basedOn w:val="Normal"/>
    <w:link w:val="BalloonTextChar"/>
    <w:uiPriority w:val="99"/>
    <w:semiHidden/>
    <w:unhideWhenUsed/>
    <w:rsid w:val="00F949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9D7"/>
    <w:rPr>
      <w:rFonts w:ascii="Tahoma" w:hAnsi="Tahoma" w:cs="Tahoma"/>
      <w:sz w:val="16"/>
      <w:szCs w:val="16"/>
    </w:rPr>
  </w:style>
  <w:style w:type="paragraph" w:customStyle="1" w:styleId="paragraph">
    <w:name w:val="paragraph"/>
    <w:basedOn w:val="Normal"/>
    <w:rsid w:val="00F949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F949D7"/>
  </w:style>
  <w:style w:type="character" w:customStyle="1" w:styleId="eop">
    <w:name w:val="eop"/>
    <w:basedOn w:val="DefaultParagraphFont"/>
    <w:rsid w:val="00F949D7"/>
  </w:style>
  <w:style w:type="character" w:customStyle="1" w:styleId="apple-converted-space">
    <w:name w:val="apple-converted-space"/>
    <w:basedOn w:val="DefaultParagraphFont"/>
    <w:rsid w:val="00F949D7"/>
  </w:style>
  <w:style w:type="table" w:styleId="TableGrid">
    <w:name w:val="Table Grid"/>
    <w:basedOn w:val="TableNormal"/>
    <w:uiPriority w:val="59"/>
    <w:rsid w:val="004254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425480"/>
    <w:pPr>
      <w:spacing w:line="240" w:lineRule="auto"/>
    </w:pPr>
    <w:rPr>
      <w:b/>
      <w:bCs/>
      <w:color w:val="4F81BD" w:themeColor="accent1"/>
      <w:sz w:val="18"/>
      <w:szCs w:val="18"/>
    </w:rPr>
  </w:style>
  <w:style w:type="character" w:styleId="Hyperlink">
    <w:name w:val="Hyperlink"/>
    <w:basedOn w:val="DefaultParagraphFont"/>
    <w:uiPriority w:val="99"/>
    <w:unhideWhenUsed/>
    <w:rsid w:val="00425480"/>
    <w:rPr>
      <w:color w:val="0000FF" w:themeColor="hyperlink"/>
      <w:u w:val="single"/>
    </w:rPr>
  </w:style>
  <w:style w:type="table" w:customStyle="1" w:styleId="TableGrid1">
    <w:name w:val="Table Grid1"/>
    <w:basedOn w:val="TableNormal"/>
    <w:next w:val="TableGrid"/>
    <w:uiPriority w:val="59"/>
    <w:rsid w:val="00FE75B2"/>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957563"/>
  </w:style>
  <w:style w:type="paragraph" w:styleId="ListParagraph">
    <w:name w:val="List Paragraph"/>
    <w:basedOn w:val="Normal"/>
    <w:qFormat/>
    <w:rsid w:val="00C93BA5"/>
    <w:pPr>
      <w:ind w:left="720"/>
      <w:contextualSpacing/>
    </w:pPr>
  </w:style>
  <w:style w:type="paragraph" w:customStyle="1" w:styleId="Default">
    <w:name w:val="Default"/>
    <w:rsid w:val="00FD0E1E"/>
    <w:pPr>
      <w:tabs>
        <w:tab w:val="left" w:pos="709"/>
      </w:tabs>
      <w:suppressAutoHyphens/>
      <w:overflowPunct w:val="0"/>
      <w:spacing w:line="276" w:lineRule="atLeast"/>
    </w:pPr>
    <w:rPr>
      <w:rFonts w:ascii="Calibri" w:eastAsia="DejaVu Sans" w:hAnsi="Calibri" w:cs="DejaVu Sans"/>
      <w:color w:val="00000A"/>
    </w:rPr>
  </w:style>
  <w:style w:type="character" w:customStyle="1" w:styleId="wikiword">
    <w:name w:val="wikiword"/>
    <w:basedOn w:val="DefaultParagraphFont"/>
    <w:rsid w:val="00FD0E1E"/>
  </w:style>
  <w:style w:type="character" w:styleId="HTMLCode">
    <w:name w:val="HTML Code"/>
    <w:basedOn w:val="DefaultParagraphFont"/>
    <w:uiPriority w:val="99"/>
    <w:rsid w:val="00FD0E1E"/>
    <w:rPr>
      <w:rFonts w:ascii="Courier" w:eastAsiaTheme="minorEastAsia" w:hAnsi="Courier" w:cs="Courier"/>
      <w:sz w:val="20"/>
    </w:rPr>
  </w:style>
  <w:style w:type="character" w:customStyle="1" w:styleId="texhtml">
    <w:name w:val="texhtml"/>
    <w:basedOn w:val="DefaultParagraphFont"/>
    <w:rsid w:val="00FD0E1E"/>
  </w:style>
  <w:style w:type="paragraph" w:styleId="NormalWeb">
    <w:name w:val="Normal (Web)"/>
    <w:basedOn w:val="Normal"/>
    <w:unhideWhenUsed/>
    <w:rsid w:val="00FD0E1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D0E1E"/>
    <w:rPr>
      <w:i/>
      <w:iCs/>
    </w:rPr>
  </w:style>
  <w:style w:type="character" w:styleId="PlaceholderText">
    <w:name w:val="Placeholder Text"/>
    <w:basedOn w:val="DefaultParagraphFont"/>
    <w:rsid w:val="00FD0E1E"/>
    <w:rPr>
      <w:color w:val="808080"/>
    </w:rPr>
  </w:style>
  <w:style w:type="character" w:styleId="Strong">
    <w:name w:val="Strong"/>
    <w:qFormat/>
    <w:rsid w:val="00AE63E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949D7"/>
    <w:pPr>
      <w:tabs>
        <w:tab w:val="center" w:pos="4680"/>
        <w:tab w:val="right" w:pos="9360"/>
      </w:tabs>
      <w:spacing w:after="0" w:line="240" w:lineRule="auto"/>
    </w:pPr>
  </w:style>
  <w:style w:type="character" w:customStyle="1" w:styleId="HeaderChar">
    <w:name w:val="Header Char"/>
    <w:basedOn w:val="DefaultParagraphFont"/>
    <w:link w:val="Header"/>
    <w:rsid w:val="00F949D7"/>
  </w:style>
  <w:style w:type="paragraph" w:styleId="Footer">
    <w:name w:val="footer"/>
    <w:basedOn w:val="Normal"/>
    <w:link w:val="FooterChar"/>
    <w:uiPriority w:val="99"/>
    <w:unhideWhenUsed/>
    <w:rsid w:val="00F949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49D7"/>
  </w:style>
  <w:style w:type="paragraph" w:styleId="BalloonText">
    <w:name w:val="Balloon Text"/>
    <w:basedOn w:val="Normal"/>
    <w:link w:val="BalloonTextChar"/>
    <w:uiPriority w:val="99"/>
    <w:semiHidden/>
    <w:unhideWhenUsed/>
    <w:rsid w:val="00F949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9D7"/>
    <w:rPr>
      <w:rFonts w:ascii="Tahoma" w:hAnsi="Tahoma" w:cs="Tahoma"/>
      <w:sz w:val="16"/>
      <w:szCs w:val="16"/>
    </w:rPr>
  </w:style>
  <w:style w:type="paragraph" w:customStyle="1" w:styleId="paragraph">
    <w:name w:val="paragraph"/>
    <w:basedOn w:val="Normal"/>
    <w:rsid w:val="00F949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F949D7"/>
  </w:style>
  <w:style w:type="character" w:customStyle="1" w:styleId="eop">
    <w:name w:val="eop"/>
    <w:basedOn w:val="DefaultParagraphFont"/>
    <w:rsid w:val="00F949D7"/>
  </w:style>
  <w:style w:type="character" w:customStyle="1" w:styleId="apple-converted-space">
    <w:name w:val="apple-converted-space"/>
    <w:basedOn w:val="DefaultParagraphFont"/>
    <w:rsid w:val="00F949D7"/>
  </w:style>
  <w:style w:type="table" w:styleId="TableGrid">
    <w:name w:val="Table Grid"/>
    <w:basedOn w:val="TableNormal"/>
    <w:uiPriority w:val="59"/>
    <w:rsid w:val="004254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425480"/>
    <w:pPr>
      <w:spacing w:line="240" w:lineRule="auto"/>
    </w:pPr>
    <w:rPr>
      <w:b/>
      <w:bCs/>
      <w:color w:val="4F81BD" w:themeColor="accent1"/>
      <w:sz w:val="18"/>
      <w:szCs w:val="18"/>
    </w:rPr>
  </w:style>
  <w:style w:type="character" w:styleId="Hyperlink">
    <w:name w:val="Hyperlink"/>
    <w:basedOn w:val="DefaultParagraphFont"/>
    <w:uiPriority w:val="99"/>
    <w:unhideWhenUsed/>
    <w:rsid w:val="00425480"/>
    <w:rPr>
      <w:color w:val="0000FF" w:themeColor="hyperlink"/>
      <w:u w:val="single"/>
    </w:rPr>
  </w:style>
  <w:style w:type="table" w:customStyle="1" w:styleId="TableGrid1">
    <w:name w:val="Table Grid1"/>
    <w:basedOn w:val="TableNormal"/>
    <w:next w:val="TableGrid"/>
    <w:uiPriority w:val="59"/>
    <w:rsid w:val="00FE75B2"/>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957563"/>
  </w:style>
  <w:style w:type="paragraph" w:styleId="ListParagraph">
    <w:name w:val="List Paragraph"/>
    <w:basedOn w:val="Normal"/>
    <w:qFormat/>
    <w:rsid w:val="00C93BA5"/>
    <w:pPr>
      <w:ind w:left="720"/>
      <w:contextualSpacing/>
    </w:pPr>
  </w:style>
  <w:style w:type="paragraph" w:customStyle="1" w:styleId="Default">
    <w:name w:val="Default"/>
    <w:rsid w:val="00FD0E1E"/>
    <w:pPr>
      <w:tabs>
        <w:tab w:val="left" w:pos="709"/>
      </w:tabs>
      <w:suppressAutoHyphens/>
      <w:overflowPunct w:val="0"/>
      <w:spacing w:line="276" w:lineRule="atLeast"/>
    </w:pPr>
    <w:rPr>
      <w:rFonts w:ascii="Calibri" w:eastAsia="DejaVu Sans" w:hAnsi="Calibri" w:cs="DejaVu Sans"/>
      <w:color w:val="00000A"/>
    </w:rPr>
  </w:style>
  <w:style w:type="character" w:customStyle="1" w:styleId="wikiword">
    <w:name w:val="wikiword"/>
    <w:basedOn w:val="DefaultParagraphFont"/>
    <w:rsid w:val="00FD0E1E"/>
  </w:style>
  <w:style w:type="character" w:styleId="HTMLCode">
    <w:name w:val="HTML Code"/>
    <w:basedOn w:val="DefaultParagraphFont"/>
    <w:uiPriority w:val="99"/>
    <w:rsid w:val="00FD0E1E"/>
    <w:rPr>
      <w:rFonts w:ascii="Courier" w:eastAsiaTheme="minorEastAsia" w:hAnsi="Courier" w:cs="Courier"/>
      <w:sz w:val="20"/>
    </w:rPr>
  </w:style>
  <w:style w:type="character" w:customStyle="1" w:styleId="texhtml">
    <w:name w:val="texhtml"/>
    <w:basedOn w:val="DefaultParagraphFont"/>
    <w:rsid w:val="00FD0E1E"/>
  </w:style>
  <w:style w:type="paragraph" w:styleId="NormalWeb">
    <w:name w:val="Normal (Web)"/>
    <w:basedOn w:val="Normal"/>
    <w:unhideWhenUsed/>
    <w:rsid w:val="00FD0E1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D0E1E"/>
    <w:rPr>
      <w:i/>
      <w:iCs/>
    </w:rPr>
  </w:style>
  <w:style w:type="character" w:styleId="PlaceholderText">
    <w:name w:val="Placeholder Text"/>
    <w:basedOn w:val="DefaultParagraphFont"/>
    <w:rsid w:val="00FD0E1E"/>
    <w:rPr>
      <w:color w:val="808080"/>
    </w:rPr>
  </w:style>
  <w:style w:type="character" w:styleId="Strong">
    <w:name w:val="Strong"/>
    <w:qFormat/>
    <w:rsid w:val="00AE63E3"/>
    <w:rPr>
      <w:b/>
      <w:bCs/>
    </w:rPr>
  </w:style>
</w:styles>
</file>

<file path=word/webSettings.xml><?xml version="1.0" encoding="utf-8"?>
<w:webSettings xmlns:r="http://schemas.openxmlformats.org/officeDocument/2006/relationships" xmlns:w="http://schemas.openxmlformats.org/wordprocessingml/2006/main">
  <w:divs>
    <w:div w:id="79059060">
      <w:bodyDiv w:val="1"/>
      <w:marLeft w:val="0"/>
      <w:marRight w:val="0"/>
      <w:marTop w:val="0"/>
      <w:marBottom w:val="0"/>
      <w:divBdr>
        <w:top w:val="none" w:sz="0" w:space="0" w:color="auto"/>
        <w:left w:val="none" w:sz="0" w:space="0" w:color="auto"/>
        <w:bottom w:val="none" w:sz="0" w:space="0" w:color="auto"/>
        <w:right w:val="none" w:sz="0" w:space="0" w:color="auto"/>
      </w:divBdr>
    </w:div>
    <w:div w:id="298151198">
      <w:bodyDiv w:val="1"/>
      <w:marLeft w:val="0"/>
      <w:marRight w:val="0"/>
      <w:marTop w:val="0"/>
      <w:marBottom w:val="0"/>
      <w:divBdr>
        <w:top w:val="none" w:sz="0" w:space="0" w:color="auto"/>
        <w:left w:val="none" w:sz="0" w:space="0" w:color="auto"/>
        <w:bottom w:val="none" w:sz="0" w:space="0" w:color="auto"/>
        <w:right w:val="none" w:sz="0" w:space="0" w:color="auto"/>
      </w:divBdr>
      <w:divsChild>
        <w:div w:id="188373719">
          <w:marLeft w:val="0"/>
          <w:marRight w:val="0"/>
          <w:marTop w:val="0"/>
          <w:marBottom w:val="0"/>
          <w:divBdr>
            <w:top w:val="none" w:sz="0" w:space="0" w:color="auto"/>
            <w:left w:val="none" w:sz="0" w:space="0" w:color="auto"/>
            <w:bottom w:val="none" w:sz="0" w:space="0" w:color="auto"/>
            <w:right w:val="none" w:sz="0" w:space="0" w:color="auto"/>
          </w:divBdr>
        </w:div>
        <w:div w:id="340203283">
          <w:marLeft w:val="0"/>
          <w:marRight w:val="0"/>
          <w:marTop w:val="0"/>
          <w:marBottom w:val="0"/>
          <w:divBdr>
            <w:top w:val="none" w:sz="0" w:space="0" w:color="auto"/>
            <w:left w:val="none" w:sz="0" w:space="0" w:color="auto"/>
            <w:bottom w:val="none" w:sz="0" w:space="0" w:color="auto"/>
            <w:right w:val="none" w:sz="0" w:space="0" w:color="auto"/>
          </w:divBdr>
        </w:div>
        <w:div w:id="463735205">
          <w:marLeft w:val="0"/>
          <w:marRight w:val="0"/>
          <w:marTop w:val="0"/>
          <w:marBottom w:val="0"/>
          <w:divBdr>
            <w:top w:val="none" w:sz="0" w:space="0" w:color="auto"/>
            <w:left w:val="none" w:sz="0" w:space="0" w:color="auto"/>
            <w:bottom w:val="none" w:sz="0" w:space="0" w:color="auto"/>
            <w:right w:val="none" w:sz="0" w:space="0" w:color="auto"/>
          </w:divBdr>
        </w:div>
        <w:div w:id="1324434840">
          <w:marLeft w:val="0"/>
          <w:marRight w:val="0"/>
          <w:marTop w:val="0"/>
          <w:marBottom w:val="0"/>
          <w:divBdr>
            <w:top w:val="none" w:sz="0" w:space="0" w:color="auto"/>
            <w:left w:val="none" w:sz="0" w:space="0" w:color="auto"/>
            <w:bottom w:val="none" w:sz="0" w:space="0" w:color="auto"/>
            <w:right w:val="none" w:sz="0" w:space="0" w:color="auto"/>
          </w:divBdr>
        </w:div>
        <w:div w:id="1735466660">
          <w:marLeft w:val="0"/>
          <w:marRight w:val="0"/>
          <w:marTop w:val="0"/>
          <w:marBottom w:val="0"/>
          <w:divBdr>
            <w:top w:val="none" w:sz="0" w:space="0" w:color="auto"/>
            <w:left w:val="none" w:sz="0" w:space="0" w:color="auto"/>
            <w:bottom w:val="none" w:sz="0" w:space="0" w:color="auto"/>
            <w:right w:val="none" w:sz="0" w:space="0" w:color="auto"/>
          </w:divBdr>
        </w:div>
      </w:divsChild>
    </w:div>
    <w:div w:id="312218136">
      <w:bodyDiv w:val="1"/>
      <w:marLeft w:val="0"/>
      <w:marRight w:val="0"/>
      <w:marTop w:val="0"/>
      <w:marBottom w:val="0"/>
      <w:divBdr>
        <w:top w:val="none" w:sz="0" w:space="0" w:color="auto"/>
        <w:left w:val="none" w:sz="0" w:space="0" w:color="auto"/>
        <w:bottom w:val="none" w:sz="0" w:space="0" w:color="auto"/>
        <w:right w:val="none" w:sz="0" w:space="0" w:color="auto"/>
      </w:divBdr>
    </w:div>
    <w:div w:id="390226206">
      <w:bodyDiv w:val="1"/>
      <w:marLeft w:val="0"/>
      <w:marRight w:val="0"/>
      <w:marTop w:val="0"/>
      <w:marBottom w:val="0"/>
      <w:divBdr>
        <w:top w:val="none" w:sz="0" w:space="0" w:color="auto"/>
        <w:left w:val="none" w:sz="0" w:space="0" w:color="auto"/>
        <w:bottom w:val="none" w:sz="0" w:space="0" w:color="auto"/>
        <w:right w:val="none" w:sz="0" w:space="0" w:color="auto"/>
      </w:divBdr>
    </w:div>
    <w:div w:id="439027955">
      <w:bodyDiv w:val="1"/>
      <w:marLeft w:val="0"/>
      <w:marRight w:val="0"/>
      <w:marTop w:val="0"/>
      <w:marBottom w:val="0"/>
      <w:divBdr>
        <w:top w:val="none" w:sz="0" w:space="0" w:color="auto"/>
        <w:left w:val="none" w:sz="0" w:space="0" w:color="auto"/>
        <w:bottom w:val="none" w:sz="0" w:space="0" w:color="auto"/>
        <w:right w:val="none" w:sz="0" w:space="0" w:color="auto"/>
      </w:divBdr>
    </w:div>
    <w:div w:id="510950357">
      <w:bodyDiv w:val="1"/>
      <w:marLeft w:val="0"/>
      <w:marRight w:val="0"/>
      <w:marTop w:val="0"/>
      <w:marBottom w:val="0"/>
      <w:divBdr>
        <w:top w:val="none" w:sz="0" w:space="0" w:color="auto"/>
        <w:left w:val="none" w:sz="0" w:space="0" w:color="auto"/>
        <w:bottom w:val="none" w:sz="0" w:space="0" w:color="auto"/>
        <w:right w:val="none" w:sz="0" w:space="0" w:color="auto"/>
      </w:divBdr>
    </w:div>
    <w:div w:id="546991094">
      <w:bodyDiv w:val="1"/>
      <w:marLeft w:val="0"/>
      <w:marRight w:val="0"/>
      <w:marTop w:val="0"/>
      <w:marBottom w:val="0"/>
      <w:divBdr>
        <w:top w:val="none" w:sz="0" w:space="0" w:color="auto"/>
        <w:left w:val="none" w:sz="0" w:space="0" w:color="auto"/>
        <w:bottom w:val="none" w:sz="0" w:space="0" w:color="auto"/>
        <w:right w:val="none" w:sz="0" w:space="0" w:color="auto"/>
      </w:divBdr>
    </w:div>
    <w:div w:id="556598620">
      <w:bodyDiv w:val="1"/>
      <w:marLeft w:val="0"/>
      <w:marRight w:val="0"/>
      <w:marTop w:val="0"/>
      <w:marBottom w:val="0"/>
      <w:divBdr>
        <w:top w:val="none" w:sz="0" w:space="0" w:color="auto"/>
        <w:left w:val="none" w:sz="0" w:space="0" w:color="auto"/>
        <w:bottom w:val="none" w:sz="0" w:space="0" w:color="auto"/>
        <w:right w:val="none" w:sz="0" w:space="0" w:color="auto"/>
      </w:divBdr>
      <w:divsChild>
        <w:div w:id="286205006">
          <w:marLeft w:val="0"/>
          <w:marRight w:val="0"/>
          <w:marTop w:val="0"/>
          <w:marBottom w:val="0"/>
          <w:divBdr>
            <w:top w:val="none" w:sz="0" w:space="0" w:color="auto"/>
            <w:left w:val="none" w:sz="0" w:space="0" w:color="auto"/>
            <w:bottom w:val="none" w:sz="0" w:space="0" w:color="auto"/>
            <w:right w:val="none" w:sz="0" w:space="0" w:color="auto"/>
          </w:divBdr>
        </w:div>
        <w:div w:id="1163546834">
          <w:marLeft w:val="0"/>
          <w:marRight w:val="0"/>
          <w:marTop w:val="0"/>
          <w:marBottom w:val="0"/>
          <w:divBdr>
            <w:top w:val="none" w:sz="0" w:space="0" w:color="auto"/>
            <w:left w:val="none" w:sz="0" w:space="0" w:color="auto"/>
            <w:bottom w:val="none" w:sz="0" w:space="0" w:color="auto"/>
            <w:right w:val="none" w:sz="0" w:space="0" w:color="auto"/>
          </w:divBdr>
        </w:div>
        <w:div w:id="1455978777">
          <w:marLeft w:val="0"/>
          <w:marRight w:val="0"/>
          <w:marTop w:val="0"/>
          <w:marBottom w:val="0"/>
          <w:divBdr>
            <w:top w:val="none" w:sz="0" w:space="0" w:color="auto"/>
            <w:left w:val="none" w:sz="0" w:space="0" w:color="auto"/>
            <w:bottom w:val="none" w:sz="0" w:space="0" w:color="auto"/>
            <w:right w:val="none" w:sz="0" w:space="0" w:color="auto"/>
          </w:divBdr>
        </w:div>
        <w:div w:id="1571622929">
          <w:marLeft w:val="0"/>
          <w:marRight w:val="0"/>
          <w:marTop w:val="0"/>
          <w:marBottom w:val="0"/>
          <w:divBdr>
            <w:top w:val="none" w:sz="0" w:space="0" w:color="auto"/>
            <w:left w:val="none" w:sz="0" w:space="0" w:color="auto"/>
            <w:bottom w:val="none" w:sz="0" w:space="0" w:color="auto"/>
            <w:right w:val="none" w:sz="0" w:space="0" w:color="auto"/>
          </w:divBdr>
        </w:div>
        <w:div w:id="1768963824">
          <w:marLeft w:val="0"/>
          <w:marRight w:val="0"/>
          <w:marTop w:val="0"/>
          <w:marBottom w:val="0"/>
          <w:divBdr>
            <w:top w:val="none" w:sz="0" w:space="0" w:color="auto"/>
            <w:left w:val="none" w:sz="0" w:space="0" w:color="auto"/>
            <w:bottom w:val="none" w:sz="0" w:space="0" w:color="auto"/>
            <w:right w:val="none" w:sz="0" w:space="0" w:color="auto"/>
          </w:divBdr>
        </w:div>
      </w:divsChild>
    </w:div>
    <w:div w:id="661275392">
      <w:bodyDiv w:val="1"/>
      <w:marLeft w:val="0"/>
      <w:marRight w:val="0"/>
      <w:marTop w:val="0"/>
      <w:marBottom w:val="0"/>
      <w:divBdr>
        <w:top w:val="none" w:sz="0" w:space="0" w:color="auto"/>
        <w:left w:val="none" w:sz="0" w:space="0" w:color="auto"/>
        <w:bottom w:val="none" w:sz="0" w:space="0" w:color="auto"/>
        <w:right w:val="none" w:sz="0" w:space="0" w:color="auto"/>
      </w:divBdr>
      <w:divsChild>
        <w:div w:id="1558391595">
          <w:marLeft w:val="0"/>
          <w:marRight w:val="0"/>
          <w:marTop w:val="0"/>
          <w:marBottom w:val="0"/>
          <w:divBdr>
            <w:top w:val="none" w:sz="0" w:space="0" w:color="auto"/>
            <w:left w:val="none" w:sz="0" w:space="0" w:color="auto"/>
            <w:bottom w:val="none" w:sz="0" w:space="0" w:color="auto"/>
            <w:right w:val="none" w:sz="0" w:space="0" w:color="auto"/>
          </w:divBdr>
          <w:divsChild>
            <w:div w:id="1976061873">
              <w:marLeft w:val="0"/>
              <w:marRight w:val="0"/>
              <w:marTop w:val="0"/>
              <w:marBottom w:val="0"/>
              <w:divBdr>
                <w:top w:val="none" w:sz="0" w:space="0" w:color="auto"/>
                <w:left w:val="none" w:sz="0" w:space="0" w:color="auto"/>
                <w:bottom w:val="none" w:sz="0" w:space="0" w:color="auto"/>
                <w:right w:val="none" w:sz="0" w:space="0" w:color="auto"/>
              </w:divBdr>
              <w:divsChild>
                <w:div w:id="179390907">
                  <w:marLeft w:val="0"/>
                  <w:marRight w:val="0"/>
                  <w:marTop w:val="0"/>
                  <w:marBottom w:val="0"/>
                  <w:divBdr>
                    <w:top w:val="none" w:sz="0" w:space="0" w:color="auto"/>
                    <w:left w:val="none" w:sz="0" w:space="0" w:color="auto"/>
                    <w:bottom w:val="none" w:sz="0" w:space="0" w:color="auto"/>
                    <w:right w:val="none" w:sz="0" w:space="0" w:color="auto"/>
                  </w:divBdr>
                </w:div>
                <w:div w:id="426535162">
                  <w:marLeft w:val="0"/>
                  <w:marRight w:val="0"/>
                  <w:marTop w:val="0"/>
                  <w:marBottom w:val="0"/>
                  <w:divBdr>
                    <w:top w:val="none" w:sz="0" w:space="0" w:color="auto"/>
                    <w:left w:val="none" w:sz="0" w:space="0" w:color="auto"/>
                    <w:bottom w:val="none" w:sz="0" w:space="0" w:color="auto"/>
                    <w:right w:val="none" w:sz="0" w:space="0" w:color="auto"/>
                  </w:divBdr>
                </w:div>
                <w:div w:id="770711332">
                  <w:marLeft w:val="360"/>
                  <w:marRight w:val="0"/>
                  <w:marTop w:val="0"/>
                  <w:marBottom w:val="0"/>
                  <w:divBdr>
                    <w:top w:val="none" w:sz="0" w:space="0" w:color="auto"/>
                    <w:left w:val="none" w:sz="0" w:space="0" w:color="auto"/>
                    <w:bottom w:val="none" w:sz="0" w:space="0" w:color="auto"/>
                    <w:right w:val="none" w:sz="0" w:space="0" w:color="auto"/>
                  </w:divBdr>
                </w:div>
                <w:div w:id="895581586">
                  <w:marLeft w:val="0"/>
                  <w:marRight w:val="0"/>
                  <w:marTop w:val="0"/>
                  <w:marBottom w:val="0"/>
                  <w:divBdr>
                    <w:top w:val="none" w:sz="0" w:space="0" w:color="auto"/>
                    <w:left w:val="none" w:sz="0" w:space="0" w:color="auto"/>
                    <w:bottom w:val="none" w:sz="0" w:space="0" w:color="auto"/>
                    <w:right w:val="none" w:sz="0" w:space="0" w:color="auto"/>
                  </w:divBdr>
                </w:div>
                <w:div w:id="1076786999">
                  <w:marLeft w:val="0"/>
                  <w:marRight w:val="0"/>
                  <w:marTop w:val="0"/>
                  <w:marBottom w:val="0"/>
                  <w:divBdr>
                    <w:top w:val="none" w:sz="0" w:space="0" w:color="auto"/>
                    <w:left w:val="none" w:sz="0" w:space="0" w:color="auto"/>
                    <w:bottom w:val="none" w:sz="0" w:space="0" w:color="auto"/>
                    <w:right w:val="none" w:sz="0" w:space="0" w:color="auto"/>
                  </w:divBdr>
                </w:div>
                <w:div w:id="1743213050">
                  <w:marLeft w:val="0"/>
                  <w:marRight w:val="0"/>
                  <w:marTop w:val="0"/>
                  <w:marBottom w:val="0"/>
                  <w:divBdr>
                    <w:top w:val="none" w:sz="0" w:space="0" w:color="auto"/>
                    <w:left w:val="none" w:sz="0" w:space="0" w:color="auto"/>
                    <w:bottom w:val="none" w:sz="0" w:space="0" w:color="auto"/>
                    <w:right w:val="none" w:sz="0" w:space="0" w:color="auto"/>
                  </w:divBdr>
                </w:div>
                <w:div w:id="1872759293">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92951">
      <w:bodyDiv w:val="1"/>
      <w:marLeft w:val="0"/>
      <w:marRight w:val="0"/>
      <w:marTop w:val="0"/>
      <w:marBottom w:val="0"/>
      <w:divBdr>
        <w:top w:val="none" w:sz="0" w:space="0" w:color="auto"/>
        <w:left w:val="none" w:sz="0" w:space="0" w:color="auto"/>
        <w:bottom w:val="none" w:sz="0" w:space="0" w:color="auto"/>
        <w:right w:val="none" w:sz="0" w:space="0" w:color="auto"/>
      </w:divBdr>
    </w:div>
    <w:div w:id="777919222">
      <w:bodyDiv w:val="1"/>
      <w:marLeft w:val="0"/>
      <w:marRight w:val="0"/>
      <w:marTop w:val="0"/>
      <w:marBottom w:val="0"/>
      <w:divBdr>
        <w:top w:val="none" w:sz="0" w:space="0" w:color="auto"/>
        <w:left w:val="none" w:sz="0" w:space="0" w:color="auto"/>
        <w:bottom w:val="none" w:sz="0" w:space="0" w:color="auto"/>
        <w:right w:val="none" w:sz="0" w:space="0" w:color="auto"/>
      </w:divBdr>
    </w:div>
    <w:div w:id="801340620">
      <w:bodyDiv w:val="1"/>
      <w:marLeft w:val="0"/>
      <w:marRight w:val="0"/>
      <w:marTop w:val="0"/>
      <w:marBottom w:val="0"/>
      <w:divBdr>
        <w:top w:val="none" w:sz="0" w:space="0" w:color="auto"/>
        <w:left w:val="none" w:sz="0" w:space="0" w:color="auto"/>
        <w:bottom w:val="none" w:sz="0" w:space="0" w:color="auto"/>
        <w:right w:val="none" w:sz="0" w:space="0" w:color="auto"/>
      </w:divBdr>
      <w:divsChild>
        <w:div w:id="193158227">
          <w:marLeft w:val="0"/>
          <w:marRight w:val="0"/>
          <w:marTop w:val="0"/>
          <w:marBottom w:val="0"/>
          <w:divBdr>
            <w:top w:val="none" w:sz="0" w:space="0" w:color="auto"/>
            <w:left w:val="none" w:sz="0" w:space="0" w:color="auto"/>
            <w:bottom w:val="none" w:sz="0" w:space="0" w:color="auto"/>
            <w:right w:val="none" w:sz="0" w:space="0" w:color="auto"/>
          </w:divBdr>
        </w:div>
        <w:div w:id="220599090">
          <w:marLeft w:val="0"/>
          <w:marRight w:val="0"/>
          <w:marTop w:val="0"/>
          <w:marBottom w:val="0"/>
          <w:divBdr>
            <w:top w:val="none" w:sz="0" w:space="0" w:color="auto"/>
            <w:left w:val="none" w:sz="0" w:space="0" w:color="auto"/>
            <w:bottom w:val="none" w:sz="0" w:space="0" w:color="auto"/>
            <w:right w:val="none" w:sz="0" w:space="0" w:color="auto"/>
          </w:divBdr>
        </w:div>
        <w:div w:id="281618613">
          <w:marLeft w:val="0"/>
          <w:marRight w:val="0"/>
          <w:marTop w:val="0"/>
          <w:marBottom w:val="0"/>
          <w:divBdr>
            <w:top w:val="none" w:sz="0" w:space="0" w:color="auto"/>
            <w:left w:val="none" w:sz="0" w:space="0" w:color="auto"/>
            <w:bottom w:val="none" w:sz="0" w:space="0" w:color="auto"/>
            <w:right w:val="none" w:sz="0" w:space="0" w:color="auto"/>
          </w:divBdr>
        </w:div>
        <w:div w:id="456148549">
          <w:marLeft w:val="0"/>
          <w:marRight w:val="0"/>
          <w:marTop w:val="0"/>
          <w:marBottom w:val="0"/>
          <w:divBdr>
            <w:top w:val="none" w:sz="0" w:space="0" w:color="auto"/>
            <w:left w:val="none" w:sz="0" w:space="0" w:color="auto"/>
            <w:bottom w:val="none" w:sz="0" w:space="0" w:color="auto"/>
            <w:right w:val="none" w:sz="0" w:space="0" w:color="auto"/>
          </w:divBdr>
        </w:div>
        <w:div w:id="473185648">
          <w:marLeft w:val="0"/>
          <w:marRight w:val="0"/>
          <w:marTop w:val="0"/>
          <w:marBottom w:val="0"/>
          <w:divBdr>
            <w:top w:val="none" w:sz="0" w:space="0" w:color="auto"/>
            <w:left w:val="none" w:sz="0" w:space="0" w:color="auto"/>
            <w:bottom w:val="none" w:sz="0" w:space="0" w:color="auto"/>
            <w:right w:val="none" w:sz="0" w:space="0" w:color="auto"/>
          </w:divBdr>
        </w:div>
        <w:div w:id="496726082">
          <w:marLeft w:val="0"/>
          <w:marRight w:val="0"/>
          <w:marTop w:val="0"/>
          <w:marBottom w:val="0"/>
          <w:divBdr>
            <w:top w:val="none" w:sz="0" w:space="0" w:color="auto"/>
            <w:left w:val="none" w:sz="0" w:space="0" w:color="auto"/>
            <w:bottom w:val="none" w:sz="0" w:space="0" w:color="auto"/>
            <w:right w:val="none" w:sz="0" w:space="0" w:color="auto"/>
          </w:divBdr>
        </w:div>
        <w:div w:id="712652274">
          <w:marLeft w:val="0"/>
          <w:marRight w:val="0"/>
          <w:marTop w:val="0"/>
          <w:marBottom w:val="0"/>
          <w:divBdr>
            <w:top w:val="none" w:sz="0" w:space="0" w:color="auto"/>
            <w:left w:val="none" w:sz="0" w:space="0" w:color="auto"/>
            <w:bottom w:val="none" w:sz="0" w:space="0" w:color="auto"/>
            <w:right w:val="none" w:sz="0" w:space="0" w:color="auto"/>
          </w:divBdr>
        </w:div>
        <w:div w:id="790250634">
          <w:marLeft w:val="0"/>
          <w:marRight w:val="0"/>
          <w:marTop w:val="0"/>
          <w:marBottom w:val="0"/>
          <w:divBdr>
            <w:top w:val="none" w:sz="0" w:space="0" w:color="auto"/>
            <w:left w:val="none" w:sz="0" w:space="0" w:color="auto"/>
            <w:bottom w:val="none" w:sz="0" w:space="0" w:color="auto"/>
            <w:right w:val="none" w:sz="0" w:space="0" w:color="auto"/>
          </w:divBdr>
        </w:div>
        <w:div w:id="838932236">
          <w:marLeft w:val="0"/>
          <w:marRight w:val="0"/>
          <w:marTop w:val="0"/>
          <w:marBottom w:val="0"/>
          <w:divBdr>
            <w:top w:val="none" w:sz="0" w:space="0" w:color="auto"/>
            <w:left w:val="none" w:sz="0" w:space="0" w:color="auto"/>
            <w:bottom w:val="none" w:sz="0" w:space="0" w:color="auto"/>
            <w:right w:val="none" w:sz="0" w:space="0" w:color="auto"/>
          </w:divBdr>
        </w:div>
        <w:div w:id="840924902">
          <w:marLeft w:val="0"/>
          <w:marRight w:val="0"/>
          <w:marTop w:val="0"/>
          <w:marBottom w:val="0"/>
          <w:divBdr>
            <w:top w:val="none" w:sz="0" w:space="0" w:color="auto"/>
            <w:left w:val="none" w:sz="0" w:space="0" w:color="auto"/>
            <w:bottom w:val="none" w:sz="0" w:space="0" w:color="auto"/>
            <w:right w:val="none" w:sz="0" w:space="0" w:color="auto"/>
          </w:divBdr>
        </w:div>
        <w:div w:id="1114666738">
          <w:marLeft w:val="0"/>
          <w:marRight w:val="0"/>
          <w:marTop w:val="0"/>
          <w:marBottom w:val="0"/>
          <w:divBdr>
            <w:top w:val="none" w:sz="0" w:space="0" w:color="auto"/>
            <w:left w:val="none" w:sz="0" w:space="0" w:color="auto"/>
            <w:bottom w:val="none" w:sz="0" w:space="0" w:color="auto"/>
            <w:right w:val="none" w:sz="0" w:space="0" w:color="auto"/>
          </w:divBdr>
        </w:div>
        <w:div w:id="1116951112">
          <w:marLeft w:val="0"/>
          <w:marRight w:val="0"/>
          <w:marTop w:val="0"/>
          <w:marBottom w:val="0"/>
          <w:divBdr>
            <w:top w:val="none" w:sz="0" w:space="0" w:color="auto"/>
            <w:left w:val="none" w:sz="0" w:space="0" w:color="auto"/>
            <w:bottom w:val="none" w:sz="0" w:space="0" w:color="auto"/>
            <w:right w:val="none" w:sz="0" w:space="0" w:color="auto"/>
          </w:divBdr>
        </w:div>
        <w:div w:id="1427457677">
          <w:marLeft w:val="0"/>
          <w:marRight w:val="0"/>
          <w:marTop w:val="0"/>
          <w:marBottom w:val="0"/>
          <w:divBdr>
            <w:top w:val="none" w:sz="0" w:space="0" w:color="auto"/>
            <w:left w:val="none" w:sz="0" w:space="0" w:color="auto"/>
            <w:bottom w:val="none" w:sz="0" w:space="0" w:color="auto"/>
            <w:right w:val="none" w:sz="0" w:space="0" w:color="auto"/>
          </w:divBdr>
          <w:divsChild>
            <w:div w:id="1509905523">
              <w:marLeft w:val="0"/>
              <w:marRight w:val="0"/>
              <w:marTop w:val="0"/>
              <w:marBottom w:val="0"/>
              <w:divBdr>
                <w:top w:val="none" w:sz="0" w:space="0" w:color="auto"/>
                <w:left w:val="none" w:sz="0" w:space="0" w:color="auto"/>
                <w:bottom w:val="none" w:sz="0" w:space="0" w:color="auto"/>
                <w:right w:val="none" w:sz="0" w:space="0" w:color="auto"/>
              </w:divBdr>
              <w:divsChild>
                <w:div w:id="31811372">
                  <w:marLeft w:val="0"/>
                  <w:marRight w:val="0"/>
                  <w:marTop w:val="0"/>
                  <w:marBottom w:val="0"/>
                  <w:divBdr>
                    <w:top w:val="none" w:sz="0" w:space="0" w:color="auto"/>
                    <w:left w:val="none" w:sz="0" w:space="0" w:color="auto"/>
                    <w:bottom w:val="none" w:sz="0" w:space="0" w:color="auto"/>
                    <w:right w:val="none" w:sz="0" w:space="0" w:color="auto"/>
                  </w:divBdr>
                  <w:divsChild>
                    <w:div w:id="1126121707">
                      <w:marLeft w:val="0"/>
                      <w:marRight w:val="0"/>
                      <w:marTop w:val="0"/>
                      <w:marBottom w:val="0"/>
                      <w:divBdr>
                        <w:top w:val="none" w:sz="0" w:space="0" w:color="auto"/>
                        <w:left w:val="none" w:sz="0" w:space="0" w:color="auto"/>
                        <w:bottom w:val="none" w:sz="0" w:space="0" w:color="auto"/>
                        <w:right w:val="none" w:sz="0" w:space="0" w:color="auto"/>
                      </w:divBdr>
                    </w:div>
                  </w:divsChild>
                </w:div>
                <w:div w:id="51975344">
                  <w:marLeft w:val="0"/>
                  <w:marRight w:val="0"/>
                  <w:marTop w:val="0"/>
                  <w:marBottom w:val="0"/>
                  <w:divBdr>
                    <w:top w:val="none" w:sz="0" w:space="0" w:color="auto"/>
                    <w:left w:val="none" w:sz="0" w:space="0" w:color="auto"/>
                    <w:bottom w:val="none" w:sz="0" w:space="0" w:color="auto"/>
                    <w:right w:val="none" w:sz="0" w:space="0" w:color="auto"/>
                  </w:divBdr>
                  <w:divsChild>
                    <w:div w:id="1353915294">
                      <w:marLeft w:val="0"/>
                      <w:marRight w:val="0"/>
                      <w:marTop w:val="0"/>
                      <w:marBottom w:val="0"/>
                      <w:divBdr>
                        <w:top w:val="none" w:sz="0" w:space="0" w:color="auto"/>
                        <w:left w:val="none" w:sz="0" w:space="0" w:color="auto"/>
                        <w:bottom w:val="none" w:sz="0" w:space="0" w:color="auto"/>
                        <w:right w:val="none" w:sz="0" w:space="0" w:color="auto"/>
                      </w:divBdr>
                    </w:div>
                  </w:divsChild>
                </w:div>
                <w:div w:id="127630161">
                  <w:marLeft w:val="0"/>
                  <w:marRight w:val="0"/>
                  <w:marTop w:val="0"/>
                  <w:marBottom w:val="0"/>
                  <w:divBdr>
                    <w:top w:val="none" w:sz="0" w:space="0" w:color="auto"/>
                    <w:left w:val="none" w:sz="0" w:space="0" w:color="auto"/>
                    <w:bottom w:val="none" w:sz="0" w:space="0" w:color="auto"/>
                    <w:right w:val="none" w:sz="0" w:space="0" w:color="auto"/>
                  </w:divBdr>
                  <w:divsChild>
                    <w:div w:id="1899586053">
                      <w:marLeft w:val="0"/>
                      <w:marRight w:val="0"/>
                      <w:marTop w:val="0"/>
                      <w:marBottom w:val="0"/>
                      <w:divBdr>
                        <w:top w:val="none" w:sz="0" w:space="0" w:color="auto"/>
                        <w:left w:val="none" w:sz="0" w:space="0" w:color="auto"/>
                        <w:bottom w:val="none" w:sz="0" w:space="0" w:color="auto"/>
                        <w:right w:val="none" w:sz="0" w:space="0" w:color="auto"/>
                      </w:divBdr>
                    </w:div>
                  </w:divsChild>
                </w:div>
                <w:div w:id="159085569">
                  <w:marLeft w:val="0"/>
                  <w:marRight w:val="0"/>
                  <w:marTop w:val="0"/>
                  <w:marBottom w:val="0"/>
                  <w:divBdr>
                    <w:top w:val="none" w:sz="0" w:space="0" w:color="auto"/>
                    <w:left w:val="none" w:sz="0" w:space="0" w:color="auto"/>
                    <w:bottom w:val="none" w:sz="0" w:space="0" w:color="auto"/>
                    <w:right w:val="none" w:sz="0" w:space="0" w:color="auto"/>
                  </w:divBdr>
                  <w:divsChild>
                    <w:div w:id="1429691969">
                      <w:marLeft w:val="0"/>
                      <w:marRight w:val="0"/>
                      <w:marTop w:val="0"/>
                      <w:marBottom w:val="0"/>
                      <w:divBdr>
                        <w:top w:val="none" w:sz="0" w:space="0" w:color="auto"/>
                        <w:left w:val="none" w:sz="0" w:space="0" w:color="auto"/>
                        <w:bottom w:val="none" w:sz="0" w:space="0" w:color="auto"/>
                        <w:right w:val="none" w:sz="0" w:space="0" w:color="auto"/>
                      </w:divBdr>
                    </w:div>
                  </w:divsChild>
                </w:div>
                <w:div w:id="256527821">
                  <w:marLeft w:val="0"/>
                  <w:marRight w:val="0"/>
                  <w:marTop w:val="0"/>
                  <w:marBottom w:val="0"/>
                  <w:divBdr>
                    <w:top w:val="none" w:sz="0" w:space="0" w:color="auto"/>
                    <w:left w:val="none" w:sz="0" w:space="0" w:color="auto"/>
                    <w:bottom w:val="none" w:sz="0" w:space="0" w:color="auto"/>
                    <w:right w:val="none" w:sz="0" w:space="0" w:color="auto"/>
                  </w:divBdr>
                  <w:divsChild>
                    <w:div w:id="927155715">
                      <w:marLeft w:val="0"/>
                      <w:marRight w:val="0"/>
                      <w:marTop w:val="0"/>
                      <w:marBottom w:val="0"/>
                      <w:divBdr>
                        <w:top w:val="none" w:sz="0" w:space="0" w:color="auto"/>
                        <w:left w:val="none" w:sz="0" w:space="0" w:color="auto"/>
                        <w:bottom w:val="none" w:sz="0" w:space="0" w:color="auto"/>
                        <w:right w:val="none" w:sz="0" w:space="0" w:color="auto"/>
                      </w:divBdr>
                    </w:div>
                  </w:divsChild>
                </w:div>
                <w:div w:id="322203911">
                  <w:marLeft w:val="0"/>
                  <w:marRight w:val="0"/>
                  <w:marTop w:val="0"/>
                  <w:marBottom w:val="0"/>
                  <w:divBdr>
                    <w:top w:val="none" w:sz="0" w:space="0" w:color="auto"/>
                    <w:left w:val="none" w:sz="0" w:space="0" w:color="auto"/>
                    <w:bottom w:val="none" w:sz="0" w:space="0" w:color="auto"/>
                    <w:right w:val="none" w:sz="0" w:space="0" w:color="auto"/>
                  </w:divBdr>
                  <w:divsChild>
                    <w:div w:id="1664624440">
                      <w:marLeft w:val="0"/>
                      <w:marRight w:val="0"/>
                      <w:marTop w:val="0"/>
                      <w:marBottom w:val="0"/>
                      <w:divBdr>
                        <w:top w:val="none" w:sz="0" w:space="0" w:color="auto"/>
                        <w:left w:val="none" w:sz="0" w:space="0" w:color="auto"/>
                        <w:bottom w:val="none" w:sz="0" w:space="0" w:color="auto"/>
                        <w:right w:val="none" w:sz="0" w:space="0" w:color="auto"/>
                      </w:divBdr>
                    </w:div>
                  </w:divsChild>
                </w:div>
                <w:div w:id="331839075">
                  <w:marLeft w:val="0"/>
                  <w:marRight w:val="0"/>
                  <w:marTop w:val="0"/>
                  <w:marBottom w:val="0"/>
                  <w:divBdr>
                    <w:top w:val="none" w:sz="0" w:space="0" w:color="auto"/>
                    <w:left w:val="none" w:sz="0" w:space="0" w:color="auto"/>
                    <w:bottom w:val="none" w:sz="0" w:space="0" w:color="auto"/>
                    <w:right w:val="none" w:sz="0" w:space="0" w:color="auto"/>
                  </w:divBdr>
                  <w:divsChild>
                    <w:div w:id="1570269415">
                      <w:marLeft w:val="0"/>
                      <w:marRight w:val="0"/>
                      <w:marTop w:val="0"/>
                      <w:marBottom w:val="0"/>
                      <w:divBdr>
                        <w:top w:val="none" w:sz="0" w:space="0" w:color="auto"/>
                        <w:left w:val="none" w:sz="0" w:space="0" w:color="auto"/>
                        <w:bottom w:val="none" w:sz="0" w:space="0" w:color="auto"/>
                        <w:right w:val="none" w:sz="0" w:space="0" w:color="auto"/>
                      </w:divBdr>
                    </w:div>
                  </w:divsChild>
                </w:div>
                <w:div w:id="342904353">
                  <w:marLeft w:val="0"/>
                  <w:marRight w:val="0"/>
                  <w:marTop w:val="0"/>
                  <w:marBottom w:val="0"/>
                  <w:divBdr>
                    <w:top w:val="none" w:sz="0" w:space="0" w:color="auto"/>
                    <w:left w:val="none" w:sz="0" w:space="0" w:color="auto"/>
                    <w:bottom w:val="none" w:sz="0" w:space="0" w:color="auto"/>
                    <w:right w:val="none" w:sz="0" w:space="0" w:color="auto"/>
                  </w:divBdr>
                  <w:divsChild>
                    <w:div w:id="948584980">
                      <w:marLeft w:val="0"/>
                      <w:marRight w:val="0"/>
                      <w:marTop w:val="0"/>
                      <w:marBottom w:val="0"/>
                      <w:divBdr>
                        <w:top w:val="none" w:sz="0" w:space="0" w:color="auto"/>
                        <w:left w:val="none" w:sz="0" w:space="0" w:color="auto"/>
                        <w:bottom w:val="none" w:sz="0" w:space="0" w:color="auto"/>
                        <w:right w:val="none" w:sz="0" w:space="0" w:color="auto"/>
                      </w:divBdr>
                    </w:div>
                  </w:divsChild>
                </w:div>
                <w:div w:id="762066534">
                  <w:marLeft w:val="0"/>
                  <w:marRight w:val="0"/>
                  <w:marTop w:val="0"/>
                  <w:marBottom w:val="0"/>
                  <w:divBdr>
                    <w:top w:val="none" w:sz="0" w:space="0" w:color="auto"/>
                    <w:left w:val="none" w:sz="0" w:space="0" w:color="auto"/>
                    <w:bottom w:val="none" w:sz="0" w:space="0" w:color="auto"/>
                    <w:right w:val="none" w:sz="0" w:space="0" w:color="auto"/>
                  </w:divBdr>
                  <w:divsChild>
                    <w:div w:id="1106651453">
                      <w:marLeft w:val="0"/>
                      <w:marRight w:val="0"/>
                      <w:marTop w:val="0"/>
                      <w:marBottom w:val="0"/>
                      <w:divBdr>
                        <w:top w:val="none" w:sz="0" w:space="0" w:color="auto"/>
                        <w:left w:val="none" w:sz="0" w:space="0" w:color="auto"/>
                        <w:bottom w:val="none" w:sz="0" w:space="0" w:color="auto"/>
                        <w:right w:val="none" w:sz="0" w:space="0" w:color="auto"/>
                      </w:divBdr>
                    </w:div>
                  </w:divsChild>
                </w:div>
                <w:div w:id="767576755">
                  <w:marLeft w:val="0"/>
                  <w:marRight w:val="0"/>
                  <w:marTop w:val="0"/>
                  <w:marBottom w:val="0"/>
                  <w:divBdr>
                    <w:top w:val="none" w:sz="0" w:space="0" w:color="auto"/>
                    <w:left w:val="none" w:sz="0" w:space="0" w:color="auto"/>
                    <w:bottom w:val="none" w:sz="0" w:space="0" w:color="auto"/>
                    <w:right w:val="none" w:sz="0" w:space="0" w:color="auto"/>
                  </w:divBdr>
                  <w:divsChild>
                    <w:div w:id="453719282">
                      <w:marLeft w:val="0"/>
                      <w:marRight w:val="0"/>
                      <w:marTop w:val="0"/>
                      <w:marBottom w:val="0"/>
                      <w:divBdr>
                        <w:top w:val="none" w:sz="0" w:space="0" w:color="auto"/>
                        <w:left w:val="none" w:sz="0" w:space="0" w:color="auto"/>
                        <w:bottom w:val="none" w:sz="0" w:space="0" w:color="auto"/>
                        <w:right w:val="none" w:sz="0" w:space="0" w:color="auto"/>
                      </w:divBdr>
                    </w:div>
                  </w:divsChild>
                </w:div>
                <w:div w:id="771239514">
                  <w:marLeft w:val="0"/>
                  <w:marRight w:val="0"/>
                  <w:marTop w:val="0"/>
                  <w:marBottom w:val="0"/>
                  <w:divBdr>
                    <w:top w:val="none" w:sz="0" w:space="0" w:color="auto"/>
                    <w:left w:val="none" w:sz="0" w:space="0" w:color="auto"/>
                    <w:bottom w:val="none" w:sz="0" w:space="0" w:color="auto"/>
                    <w:right w:val="none" w:sz="0" w:space="0" w:color="auto"/>
                  </w:divBdr>
                  <w:divsChild>
                    <w:div w:id="319506808">
                      <w:marLeft w:val="0"/>
                      <w:marRight w:val="0"/>
                      <w:marTop w:val="0"/>
                      <w:marBottom w:val="0"/>
                      <w:divBdr>
                        <w:top w:val="none" w:sz="0" w:space="0" w:color="auto"/>
                        <w:left w:val="none" w:sz="0" w:space="0" w:color="auto"/>
                        <w:bottom w:val="none" w:sz="0" w:space="0" w:color="auto"/>
                        <w:right w:val="none" w:sz="0" w:space="0" w:color="auto"/>
                      </w:divBdr>
                    </w:div>
                  </w:divsChild>
                </w:div>
                <w:div w:id="851845097">
                  <w:marLeft w:val="0"/>
                  <w:marRight w:val="0"/>
                  <w:marTop w:val="0"/>
                  <w:marBottom w:val="0"/>
                  <w:divBdr>
                    <w:top w:val="none" w:sz="0" w:space="0" w:color="auto"/>
                    <w:left w:val="none" w:sz="0" w:space="0" w:color="auto"/>
                    <w:bottom w:val="none" w:sz="0" w:space="0" w:color="auto"/>
                    <w:right w:val="none" w:sz="0" w:space="0" w:color="auto"/>
                  </w:divBdr>
                  <w:divsChild>
                    <w:div w:id="1848783917">
                      <w:marLeft w:val="0"/>
                      <w:marRight w:val="0"/>
                      <w:marTop w:val="0"/>
                      <w:marBottom w:val="0"/>
                      <w:divBdr>
                        <w:top w:val="none" w:sz="0" w:space="0" w:color="auto"/>
                        <w:left w:val="none" w:sz="0" w:space="0" w:color="auto"/>
                        <w:bottom w:val="none" w:sz="0" w:space="0" w:color="auto"/>
                        <w:right w:val="none" w:sz="0" w:space="0" w:color="auto"/>
                      </w:divBdr>
                    </w:div>
                  </w:divsChild>
                </w:div>
                <w:div w:id="1162627424">
                  <w:marLeft w:val="0"/>
                  <w:marRight w:val="0"/>
                  <w:marTop w:val="0"/>
                  <w:marBottom w:val="0"/>
                  <w:divBdr>
                    <w:top w:val="none" w:sz="0" w:space="0" w:color="auto"/>
                    <w:left w:val="none" w:sz="0" w:space="0" w:color="auto"/>
                    <w:bottom w:val="none" w:sz="0" w:space="0" w:color="auto"/>
                    <w:right w:val="none" w:sz="0" w:space="0" w:color="auto"/>
                  </w:divBdr>
                  <w:divsChild>
                    <w:div w:id="937565585">
                      <w:marLeft w:val="0"/>
                      <w:marRight w:val="0"/>
                      <w:marTop w:val="0"/>
                      <w:marBottom w:val="0"/>
                      <w:divBdr>
                        <w:top w:val="none" w:sz="0" w:space="0" w:color="auto"/>
                        <w:left w:val="none" w:sz="0" w:space="0" w:color="auto"/>
                        <w:bottom w:val="none" w:sz="0" w:space="0" w:color="auto"/>
                        <w:right w:val="none" w:sz="0" w:space="0" w:color="auto"/>
                      </w:divBdr>
                    </w:div>
                  </w:divsChild>
                </w:div>
                <w:div w:id="1203128852">
                  <w:marLeft w:val="0"/>
                  <w:marRight w:val="0"/>
                  <w:marTop w:val="0"/>
                  <w:marBottom w:val="0"/>
                  <w:divBdr>
                    <w:top w:val="none" w:sz="0" w:space="0" w:color="auto"/>
                    <w:left w:val="none" w:sz="0" w:space="0" w:color="auto"/>
                    <w:bottom w:val="none" w:sz="0" w:space="0" w:color="auto"/>
                    <w:right w:val="none" w:sz="0" w:space="0" w:color="auto"/>
                  </w:divBdr>
                  <w:divsChild>
                    <w:div w:id="2129856344">
                      <w:marLeft w:val="0"/>
                      <w:marRight w:val="0"/>
                      <w:marTop w:val="0"/>
                      <w:marBottom w:val="0"/>
                      <w:divBdr>
                        <w:top w:val="none" w:sz="0" w:space="0" w:color="auto"/>
                        <w:left w:val="none" w:sz="0" w:space="0" w:color="auto"/>
                        <w:bottom w:val="none" w:sz="0" w:space="0" w:color="auto"/>
                        <w:right w:val="none" w:sz="0" w:space="0" w:color="auto"/>
                      </w:divBdr>
                    </w:div>
                  </w:divsChild>
                </w:div>
                <w:div w:id="1205756786">
                  <w:marLeft w:val="0"/>
                  <w:marRight w:val="0"/>
                  <w:marTop w:val="0"/>
                  <w:marBottom w:val="0"/>
                  <w:divBdr>
                    <w:top w:val="none" w:sz="0" w:space="0" w:color="auto"/>
                    <w:left w:val="none" w:sz="0" w:space="0" w:color="auto"/>
                    <w:bottom w:val="none" w:sz="0" w:space="0" w:color="auto"/>
                    <w:right w:val="none" w:sz="0" w:space="0" w:color="auto"/>
                  </w:divBdr>
                  <w:divsChild>
                    <w:div w:id="240718077">
                      <w:marLeft w:val="0"/>
                      <w:marRight w:val="0"/>
                      <w:marTop w:val="0"/>
                      <w:marBottom w:val="0"/>
                      <w:divBdr>
                        <w:top w:val="none" w:sz="0" w:space="0" w:color="auto"/>
                        <w:left w:val="none" w:sz="0" w:space="0" w:color="auto"/>
                        <w:bottom w:val="none" w:sz="0" w:space="0" w:color="auto"/>
                        <w:right w:val="none" w:sz="0" w:space="0" w:color="auto"/>
                      </w:divBdr>
                    </w:div>
                  </w:divsChild>
                </w:div>
                <w:div w:id="1341002238">
                  <w:marLeft w:val="0"/>
                  <w:marRight w:val="0"/>
                  <w:marTop w:val="0"/>
                  <w:marBottom w:val="0"/>
                  <w:divBdr>
                    <w:top w:val="none" w:sz="0" w:space="0" w:color="auto"/>
                    <w:left w:val="none" w:sz="0" w:space="0" w:color="auto"/>
                    <w:bottom w:val="none" w:sz="0" w:space="0" w:color="auto"/>
                    <w:right w:val="none" w:sz="0" w:space="0" w:color="auto"/>
                  </w:divBdr>
                  <w:divsChild>
                    <w:div w:id="1023822225">
                      <w:marLeft w:val="0"/>
                      <w:marRight w:val="0"/>
                      <w:marTop w:val="0"/>
                      <w:marBottom w:val="0"/>
                      <w:divBdr>
                        <w:top w:val="none" w:sz="0" w:space="0" w:color="auto"/>
                        <w:left w:val="none" w:sz="0" w:space="0" w:color="auto"/>
                        <w:bottom w:val="none" w:sz="0" w:space="0" w:color="auto"/>
                        <w:right w:val="none" w:sz="0" w:space="0" w:color="auto"/>
                      </w:divBdr>
                    </w:div>
                  </w:divsChild>
                </w:div>
                <w:div w:id="1512833162">
                  <w:marLeft w:val="0"/>
                  <w:marRight w:val="0"/>
                  <w:marTop w:val="0"/>
                  <w:marBottom w:val="0"/>
                  <w:divBdr>
                    <w:top w:val="none" w:sz="0" w:space="0" w:color="auto"/>
                    <w:left w:val="none" w:sz="0" w:space="0" w:color="auto"/>
                    <w:bottom w:val="none" w:sz="0" w:space="0" w:color="auto"/>
                    <w:right w:val="none" w:sz="0" w:space="0" w:color="auto"/>
                  </w:divBdr>
                  <w:divsChild>
                    <w:div w:id="105195515">
                      <w:marLeft w:val="0"/>
                      <w:marRight w:val="0"/>
                      <w:marTop w:val="0"/>
                      <w:marBottom w:val="0"/>
                      <w:divBdr>
                        <w:top w:val="none" w:sz="0" w:space="0" w:color="auto"/>
                        <w:left w:val="none" w:sz="0" w:space="0" w:color="auto"/>
                        <w:bottom w:val="none" w:sz="0" w:space="0" w:color="auto"/>
                        <w:right w:val="none" w:sz="0" w:space="0" w:color="auto"/>
                      </w:divBdr>
                    </w:div>
                  </w:divsChild>
                </w:div>
                <w:div w:id="1538853798">
                  <w:marLeft w:val="0"/>
                  <w:marRight w:val="0"/>
                  <w:marTop w:val="0"/>
                  <w:marBottom w:val="0"/>
                  <w:divBdr>
                    <w:top w:val="none" w:sz="0" w:space="0" w:color="auto"/>
                    <w:left w:val="none" w:sz="0" w:space="0" w:color="auto"/>
                    <w:bottom w:val="none" w:sz="0" w:space="0" w:color="auto"/>
                    <w:right w:val="none" w:sz="0" w:space="0" w:color="auto"/>
                  </w:divBdr>
                  <w:divsChild>
                    <w:div w:id="837580587">
                      <w:marLeft w:val="0"/>
                      <w:marRight w:val="0"/>
                      <w:marTop w:val="0"/>
                      <w:marBottom w:val="0"/>
                      <w:divBdr>
                        <w:top w:val="none" w:sz="0" w:space="0" w:color="auto"/>
                        <w:left w:val="none" w:sz="0" w:space="0" w:color="auto"/>
                        <w:bottom w:val="none" w:sz="0" w:space="0" w:color="auto"/>
                        <w:right w:val="none" w:sz="0" w:space="0" w:color="auto"/>
                      </w:divBdr>
                    </w:div>
                  </w:divsChild>
                </w:div>
                <w:div w:id="1567765482">
                  <w:marLeft w:val="0"/>
                  <w:marRight w:val="0"/>
                  <w:marTop w:val="0"/>
                  <w:marBottom w:val="0"/>
                  <w:divBdr>
                    <w:top w:val="none" w:sz="0" w:space="0" w:color="auto"/>
                    <w:left w:val="none" w:sz="0" w:space="0" w:color="auto"/>
                    <w:bottom w:val="none" w:sz="0" w:space="0" w:color="auto"/>
                    <w:right w:val="none" w:sz="0" w:space="0" w:color="auto"/>
                  </w:divBdr>
                  <w:divsChild>
                    <w:div w:id="1881624487">
                      <w:marLeft w:val="0"/>
                      <w:marRight w:val="0"/>
                      <w:marTop w:val="0"/>
                      <w:marBottom w:val="0"/>
                      <w:divBdr>
                        <w:top w:val="none" w:sz="0" w:space="0" w:color="auto"/>
                        <w:left w:val="none" w:sz="0" w:space="0" w:color="auto"/>
                        <w:bottom w:val="none" w:sz="0" w:space="0" w:color="auto"/>
                        <w:right w:val="none" w:sz="0" w:space="0" w:color="auto"/>
                      </w:divBdr>
                    </w:div>
                  </w:divsChild>
                </w:div>
                <w:div w:id="1613591190">
                  <w:marLeft w:val="0"/>
                  <w:marRight w:val="0"/>
                  <w:marTop w:val="0"/>
                  <w:marBottom w:val="0"/>
                  <w:divBdr>
                    <w:top w:val="none" w:sz="0" w:space="0" w:color="auto"/>
                    <w:left w:val="none" w:sz="0" w:space="0" w:color="auto"/>
                    <w:bottom w:val="none" w:sz="0" w:space="0" w:color="auto"/>
                    <w:right w:val="none" w:sz="0" w:space="0" w:color="auto"/>
                  </w:divBdr>
                  <w:divsChild>
                    <w:div w:id="1654335703">
                      <w:marLeft w:val="0"/>
                      <w:marRight w:val="0"/>
                      <w:marTop w:val="0"/>
                      <w:marBottom w:val="0"/>
                      <w:divBdr>
                        <w:top w:val="none" w:sz="0" w:space="0" w:color="auto"/>
                        <w:left w:val="none" w:sz="0" w:space="0" w:color="auto"/>
                        <w:bottom w:val="none" w:sz="0" w:space="0" w:color="auto"/>
                        <w:right w:val="none" w:sz="0" w:space="0" w:color="auto"/>
                      </w:divBdr>
                    </w:div>
                  </w:divsChild>
                </w:div>
                <w:div w:id="1683193326">
                  <w:marLeft w:val="0"/>
                  <w:marRight w:val="0"/>
                  <w:marTop w:val="0"/>
                  <w:marBottom w:val="0"/>
                  <w:divBdr>
                    <w:top w:val="none" w:sz="0" w:space="0" w:color="auto"/>
                    <w:left w:val="none" w:sz="0" w:space="0" w:color="auto"/>
                    <w:bottom w:val="none" w:sz="0" w:space="0" w:color="auto"/>
                    <w:right w:val="none" w:sz="0" w:space="0" w:color="auto"/>
                  </w:divBdr>
                  <w:divsChild>
                    <w:div w:id="1952468850">
                      <w:marLeft w:val="0"/>
                      <w:marRight w:val="0"/>
                      <w:marTop w:val="0"/>
                      <w:marBottom w:val="0"/>
                      <w:divBdr>
                        <w:top w:val="none" w:sz="0" w:space="0" w:color="auto"/>
                        <w:left w:val="none" w:sz="0" w:space="0" w:color="auto"/>
                        <w:bottom w:val="none" w:sz="0" w:space="0" w:color="auto"/>
                        <w:right w:val="none" w:sz="0" w:space="0" w:color="auto"/>
                      </w:divBdr>
                    </w:div>
                  </w:divsChild>
                </w:div>
                <w:div w:id="1728413261">
                  <w:marLeft w:val="0"/>
                  <w:marRight w:val="0"/>
                  <w:marTop w:val="0"/>
                  <w:marBottom w:val="0"/>
                  <w:divBdr>
                    <w:top w:val="none" w:sz="0" w:space="0" w:color="auto"/>
                    <w:left w:val="none" w:sz="0" w:space="0" w:color="auto"/>
                    <w:bottom w:val="none" w:sz="0" w:space="0" w:color="auto"/>
                    <w:right w:val="none" w:sz="0" w:space="0" w:color="auto"/>
                  </w:divBdr>
                  <w:divsChild>
                    <w:div w:id="1185706195">
                      <w:marLeft w:val="0"/>
                      <w:marRight w:val="0"/>
                      <w:marTop w:val="0"/>
                      <w:marBottom w:val="0"/>
                      <w:divBdr>
                        <w:top w:val="none" w:sz="0" w:space="0" w:color="auto"/>
                        <w:left w:val="none" w:sz="0" w:space="0" w:color="auto"/>
                        <w:bottom w:val="none" w:sz="0" w:space="0" w:color="auto"/>
                        <w:right w:val="none" w:sz="0" w:space="0" w:color="auto"/>
                      </w:divBdr>
                    </w:div>
                  </w:divsChild>
                </w:div>
                <w:div w:id="1743484118">
                  <w:marLeft w:val="0"/>
                  <w:marRight w:val="0"/>
                  <w:marTop w:val="0"/>
                  <w:marBottom w:val="0"/>
                  <w:divBdr>
                    <w:top w:val="none" w:sz="0" w:space="0" w:color="auto"/>
                    <w:left w:val="none" w:sz="0" w:space="0" w:color="auto"/>
                    <w:bottom w:val="none" w:sz="0" w:space="0" w:color="auto"/>
                    <w:right w:val="none" w:sz="0" w:space="0" w:color="auto"/>
                  </w:divBdr>
                  <w:divsChild>
                    <w:div w:id="1378122363">
                      <w:marLeft w:val="0"/>
                      <w:marRight w:val="0"/>
                      <w:marTop w:val="0"/>
                      <w:marBottom w:val="0"/>
                      <w:divBdr>
                        <w:top w:val="none" w:sz="0" w:space="0" w:color="auto"/>
                        <w:left w:val="none" w:sz="0" w:space="0" w:color="auto"/>
                        <w:bottom w:val="none" w:sz="0" w:space="0" w:color="auto"/>
                        <w:right w:val="none" w:sz="0" w:space="0" w:color="auto"/>
                      </w:divBdr>
                    </w:div>
                  </w:divsChild>
                </w:div>
                <w:div w:id="1753966961">
                  <w:marLeft w:val="0"/>
                  <w:marRight w:val="0"/>
                  <w:marTop w:val="0"/>
                  <w:marBottom w:val="0"/>
                  <w:divBdr>
                    <w:top w:val="none" w:sz="0" w:space="0" w:color="auto"/>
                    <w:left w:val="none" w:sz="0" w:space="0" w:color="auto"/>
                    <w:bottom w:val="none" w:sz="0" w:space="0" w:color="auto"/>
                    <w:right w:val="none" w:sz="0" w:space="0" w:color="auto"/>
                  </w:divBdr>
                  <w:divsChild>
                    <w:div w:id="1591891897">
                      <w:marLeft w:val="0"/>
                      <w:marRight w:val="0"/>
                      <w:marTop w:val="0"/>
                      <w:marBottom w:val="0"/>
                      <w:divBdr>
                        <w:top w:val="none" w:sz="0" w:space="0" w:color="auto"/>
                        <w:left w:val="none" w:sz="0" w:space="0" w:color="auto"/>
                        <w:bottom w:val="none" w:sz="0" w:space="0" w:color="auto"/>
                        <w:right w:val="none" w:sz="0" w:space="0" w:color="auto"/>
                      </w:divBdr>
                    </w:div>
                  </w:divsChild>
                </w:div>
                <w:div w:id="1776556809">
                  <w:marLeft w:val="0"/>
                  <w:marRight w:val="0"/>
                  <w:marTop w:val="0"/>
                  <w:marBottom w:val="0"/>
                  <w:divBdr>
                    <w:top w:val="none" w:sz="0" w:space="0" w:color="auto"/>
                    <w:left w:val="none" w:sz="0" w:space="0" w:color="auto"/>
                    <w:bottom w:val="none" w:sz="0" w:space="0" w:color="auto"/>
                    <w:right w:val="none" w:sz="0" w:space="0" w:color="auto"/>
                  </w:divBdr>
                  <w:divsChild>
                    <w:div w:id="1869175894">
                      <w:marLeft w:val="0"/>
                      <w:marRight w:val="0"/>
                      <w:marTop w:val="0"/>
                      <w:marBottom w:val="0"/>
                      <w:divBdr>
                        <w:top w:val="none" w:sz="0" w:space="0" w:color="auto"/>
                        <w:left w:val="none" w:sz="0" w:space="0" w:color="auto"/>
                        <w:bottom w:val="none" w:sz="0" w:space="0" w:color="auto"/>
                        <w:right w:val="none" w:sz="0" w:space="0" w:color="auto"/>
                      </w:divBdr>
                    </w:div>
                  </w:divsChild>
                </w:div>
                <w:div w:id="1791631783">
                  <w:marLeft w:val="0"/>
                  <w:marRight w:val="0"/>
                  <w:marTop w:val="0"/>
                  <w:marBottom w:val="0"/>
                  <w:divBdr>
                    <w:top w:val="none" w:sz="0" w:space="0" w:color="auto"/>
                    <w:left w:val="none" w:sz="0" w:space="0" w:color="auto"/>
                    <w:bottom w:val="none" w:sz="0" w:space="0" w:color="auto"/>
                    <w:right w:val="none" w:sz="0" w:space="0" w:color="auto"/>
                  </w:divBdr>
                  <w:divsChild>
                    <w:div w:id="1981382144">
                      <w:marLeft w:val="0"/>
                      <w:marRight w:val="0"/>
                      <w:marTop w:val="0"/>
                      <w:marBottom w:val="0"/>
                      <w:divBdr>
                        <w:top w:val="none" w:sz="0" w:space="0" w:color="auto"/>
                        <w:left w:val="none" w:sz="0" w:space="0" w:color="auto"/>
                        <w:bottom w:val="none" w:sz="0" w:space="0" w:color="auto"/>
                        <w:right w:val="none" w:sz="0" w:space="0" w:color="auto"/>
                      </w:divBdr>
                    </w:div>
                  </w:divsChild>
                </w:div>
                <w:div w:id="1900044970">
                  <w:marLeft w:val="0"/>
                  <w:marRight w:val="0"/>
                  <w:marTop w:val="0"/>
                  <w:marBottom w:val="0"/>
                  <w:divBdr>
                    <w:top w:val="none" w:sz="0" w:space="0" w:color="auto"/>
                    <w:left w:val="none" w:sz="0" w:space="0" w:color="auto"/>
                    <w:bottom w:val="none" w:sz="0" w:space="0" w:color="auto"/>
                    <w:right w:val="none" w:sz="0" w:space="0" w:color="auto"/>
                  </w:divBdr>
                  <w:divsChild>
                    <w:div w:id="499852617">
                      <w:marLeft w:val="0"/>
                      <w:marRight w:val="0"/>
                      <w:marTop w:val="0"/>
                      <w:marBottom w:val="0"/>
                      <w:divBdr>
                        <w:top w:val="none" w:sz="0" w:space="0" w:color="auto"/>
                        <w:left w:val="none" w:sz="0" w:space="0" w:color="auto"/>
                        <w:bottom w:val="none" w:sz="0" w:space="0" w:color="auto"/>
                        <w:right w:val="none" w:sz="0" w:space="0" w:color="auto"/>
                      </w:divBdr>
                    </w:div>
                  </w:divsChild>
                </w:div>
                <w:div w:id="2008946050">
                  <w:marLeft w:val="0"/>
                  <w:marRight w:val="0"/>
                  <w:marTop w:val="0"/>
                  <w:marBottom w:val="0"/>
                  <w:divBdr>
                    <w:top w:val="none" w:sz="0" w:space="0" w:color="auto"/>
                    <w:left w:val="none" w:sz="0" w:space="0" w:color="auto"/>
                    <w:bottom w:val="none" w:sz="0" w:space="0" w:color="auto"/>
                    <w:right w:val="none" w:sz="0" w:space="0" w:color="auto"/>
                  </w:divBdr>
                  <w:divsChild>
                    <w:div w:id="994407525">
                      <w:marLeft w:val="0"/>
                      <w:marRight w:val="0"/>
                      <w:marTop w:val="0"/>
                      <w:marBottom w:val="0"/>
                      <w:divBdr>
                        <w:top w:val="none" w:sz="0" w:space="0" w:color="auto"/>
                        <w:left w:val="none" w:sz="0" w:space="0" w:color="auto"/>
                        <w:bottom w:val="none" w:sz="0" w:space="0" w:color="auto"/>
                        <w:right w:val="none" w:sz="0" w:space="0" w:color="auto"/>
                      </w:divBdr>
                    </w:div>
                  </w:divsChild>
                </w:div>
                <w:div w:id="2013755301">
                  <w:marLeft w:val="0"/>
                  <w:marRight w:val="0"/>
                  <w:marTop w:val="0"/>
                  <w:marBottom w:val="0"/>
                  <w:divBdr>
                    <w:top w:val="none" w:sz="0" w:space="0" w:color="auto"/>
                    <w:left w:val="none" w:sz="0" w:space="0" w:color="auto"/>
                    <w:bottom w:val="none" w:sz="0" w:space="0" w:color="auto"/>
                    <w:right w:val="none" w:sz="0" w:space="0" w:color="auto"/>
                  </w:divBdr>
                  <w:divsChild>
                    <w:div w:id="875505777">
                      <w:marLeft w:val="0"/>
                      <w:marRight w:val="0"/>
                      <w:marTop w:val="0"/>
                      <w:marBottom w:val="0"/>
                      <w:divBdr>
                        <w:top w:val="none" w:sz="0" w:space="0" w:color="auto"/>
                        <w:left w:val="none" w:sz="0" w:space="0" w:color="auto"/>
                        <w:bottom w:val="none" w:sz="0" w:space="0" w:color="auto"/>
                        <w:right w:val="none" w:sz="0" w:space="0" w:color="auto"/>
                      </w:divBdr>
                    </w:div>
                  </w:divsChild>
                </w:div>
                <w:div w:id="2109735669">
                  <w:marLeft w:val="0"/>
                  <w:marRight w:val="0"/>
                  <w:marTop w:val="0"/>
                  <w:marBottom w:val="0"/>
                  <w:divBdr>
                    <w:top w:val="none" w:sz="0" w:space="0" w:color="auto"/>
                    <w:left w:val="none" w:sz="0" w:space="0" w:color="auto"/>
                    <w:bottom w:val="none" w:sz="0" w:space="0" w:color="auto"/>
                    <w:right w:val="none" w:sz="0" w:space="0" w:color="auto"/>
                  </w:divBdr>
                  <w:divsChild>
                    <w:div w:id="62993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500718">
          <w:marLeft w:val="0"/>
          <w:marRight w:val="0"/>
          <w:marTop w:val="0"/>
          <w:marBottom w:val="0"/>
          <w:divBdr>
            <w:top w:val="none" w:sz="0" w:space="0" w:color="auto"/>
            <w:left w:val="none" w:sz="0" w:space="0" w:color="auto"/>
            <w:bottom w:val="none" w:sz="0" w:space="0" w:color="auto"/>
            <w:right w:val="none" w:sz="0" w:space="0" w:color="auto"/>
          </w:divBdr>
        </w:div>
        <w:div w:id="1474330599">
          <w:marLeft w:val="0"/>
          <w:marRight w:val="0"/>
          <w:marTop w:val="0"/>
          <w:marBottom w:val="0"/>
          <w:divBdr>
            <w:top w:val="none" w:sz="0" w:space="0" w:color="auto"/>
            <w:left w:val="none" w:sz="0" w:space="0" w:color="auto"/>
            <w:bottom w:val="none" w:sz="0" w:space="0" w:color="auto"/>
            <w:right w:val="none" w:sz="0" w:space="0" w:color="auto"/>
          </w:divBdr>
          <w:divsChild>
            <w:div w:id="1123765295">
              <w:marLeft w:val="0"/>
              <w:marRight w:val="0"/>
              <w:marTop w:val="0"/>
              <w:marBottom w:val="0"/>
              <w:divBdr>
                <w:top w:val="none" w:sz="0" w:space="0" w:color="auto"/>
                <w:left w:val="none" w:sz="0" w:space="0" w:color="auto"/>
                <w:bottom w:val="none" w:sz="0" w:space="0" w:color="auto"/>
                <w:right w:val="none" w:sz="0" w:space="0" w:color="auto"/>
              </w:divBdr>
              <w:divsChild>
                <w:div w:id="33429717">
                  <w:marLeft w:val="0"/>
                  <w:marRight w:val="0"/>
                  <w:marTop w:val="0"/>
                  <w:marBottom w:val="0"/>
                  <w:divBdr>
                    <w:top w:val="none" w:sz="0" w:space="0" w:color="auto"/>
                    <w:left w:val="none" w:sz="0" w:space="0" w:color="auto"/>
                    <w:bottom w:val="none" w:sz="0" w:space="0" w:color="auto"/>
                    <w:right w:val="none" w:sz="0" w:space="0" w:color="auto"/>
                  </w:divBdr>
                  <w:divsChild>
                    <w:div w:id="378627246">
                      <w:marLeft w:val="0"/>
                      <w:marRight w:val="0"/>
                      <w:marTop w:val="0"/>
                      <w:marBottom w:val="0"/>
                      <w:divBdr>
                        <w:top w:val="none" w:sz="0" w:space="0" w:color="auto"/>
                        <w:left w:val="none" w:sz="0" w:space="0" w:color="auto"/>
                        <w:bottom w:val="none" w:sz="0" w:space="0" w:color="auto"/>
                        <w:right w:val="none" w:sz="0" w:space="0" w:color="auto"/>
                      </w:divBdr>
                    </w:div>
                  </w:divsChild>
                </w:div>
                <w:div w:id="53086997">
                  <w:marLeft w:val="0"/>
                  <w:marRight w:val="0"/>
                  <w:marTop w:val="0"/>
                  <w:marBottom w:val="0"/>
                  <w:divBdr>
                    <w:top w:val="none" w:sz="0" w:space="0" w:color="auto"/>
                    <w:left w:val="none" w:sz="0" w:space="0" w:color="auto"/>
                    <w:bottom w:val="none" w:sz="0" w:space="0" w:color="auto"/>
                    <w:right w:val="none" w:sz="0" w:space="0" w:color="auto"/>
                  </w:divBdr>
                  <w:divsChild>
                    <w:div w:id="823932101">
                      <w:marLeft w:val="0"/>
                      <w:marRight w:val="0"/>
                      <w:marTop w:val="0"/>
                      <w:marBottom w:val="0"/>
                      <w:divBdr>
                        <w:top w:val="none" w:sz="0" w:space="0" w:color="auto"/>
                        <w:left w:val="none" w:sz="0" w:space="0" w:color="auto"/>
                        <w:bottom w:val="none" w:sz="0" w:space="0" w:color="auto"/>
                        <w:right w:val="none" w:sz="0" w:space="0" w:color="auto"/>
                      </w:divBdr>
                    </w:div>
                  </w:divsChild>
                </w:div>
                <w:div w:id="342392577">
                  <w:marLeft w:val="0"/>
                  <w:marRight w:val="0"/>
                  <w:marTop w:val="0"/>
                  <w:marBottom w:val="0"/>
                  <w:divBdr>
                    <w:top w:val="none" w:sz="0" w:space="0" w:color="auto"/>
                    <w:left w:val="none" w:sz="0" w:space="0" w:color="auto"/>
                    <w:bottom w:val="none" w:sz="0" w:space="0" w:color="auto"/>
                    <w:right w:val="none" w:sz="0" w:space="0" w:color="auto"/>
                  </w:divBdr>
                  <w:divsChild>
                    <w:div w:id="863245444">
                      <w:marLeft w:val="0"/>
                      <w:marRight w:val="0"/>
                      <w:marTop w:val="0"/>
                      <w:marBottom w:val="0"/>
                      <w:divBdr>
                        <w:top w:val="none" w:sz="0" w:space="0" w:color="auto"/>
                        <w:left w:val="none" w:sz="0" w:space="0" w:color="auto"/>
                        <w:bottom w:val="none" w:sz="0" w:space="0" w:color="auto"/>
                        <w:right w:val="none" w:sz="0" w:space="0" w:color="auto"/>
                      </w:divBdr>
                    </w:div>
                  </w:divsChild>
                </w:div>
                <w:div w:id="539442369">
                  <w:marLeft w:val="0"/>
                  <w:marRight w:val="0"/>
                  <w:marTop w:val="0"/>
                  <w:marBottom w:val="0"/>
                  <w:divBdr>
                    <w:top w:val="none" w:sz="0" w:space="0" w:color="auto"/>
                    <w:left w:val="none" w:sz="0" w:space="0" w:color="auto"/>
                    <w:bottom w:val="none" w:sz="0" w:space="0" w:color="auto"/>
                    <w:right w:val="none" w:sz="0" w:space="0" w:color="auto"/>
                  </w:divBdr>
                  <w:divsChild>
                    <w:div w:id="1195851531">
                      <w:marLeft w:val="0"/>
                      <w:marRight w:val="0"/>
                      <w:marTop w:val="0"/>
                      <w:marBottom w:val="0"/>
                      <w:divBdr>
                        <w:top w:val="none" w:sz="0" w:space="0" w:color="auto"/>
                        <w:left w:val="none" w:sz="0" w:space="0" w:color="auto"/>
                        <w:bottom w:val="none" w:sz="0" w:space="0" w:color="auto"/>
                        <w:right w:val="none" w:sz="0" w:space="0" w:color="auto"/>
                      </w:divBdr>
                    </w:div>
                  </w:divsChild>
                </w:div>
                <w:div w:id="652608512">
                  <w:marLeft w:val="0"/>
                  <w:marRight w:val="0"/>
                  <w:marTop w:val="0"/>
                  <w:marBottom w:val="0"/>
                  <w:divBdr>
                    <w:top w:val="none" w:sz="0" w:space="0" w:color="auto"/>
                    <w:left w:val="none" w:sz="0" w:space="0" w:color="auto"/>
                    <w:bottom w:val="none" w:sz="0" w:space="0" w:color="auto"/>
                    <w:right w:val="none" w:sz="0" w:space="0" w:color="auto"/>
                  </w:divBdr>
                  <w:divsChild>
                    <w:div w:id="812135969">
                      <w:marLeft w:val="0"/>
                      <w:marRight w:val="0"/>
                      <w:marTop w:val="0"/>
                      <w:marBottom w:val="0"/>
                      <w:divBdr>
                        <w:top w:val="none" w:sz="0" w:space="0" w:color="auto"/>
                        <w:left w:val="none" w:sz="0" w:space="0" w:color="auto"/>
                        <w:bottom w:val="none" w:sz="0" w:space="0" w:color="auto"/>
                        <w:right w:val="none" w:sz="0" w:space="0" w:color="auto"/>
                      </w:divBdr>
                    </w:div>
                  </w:divsChild>
                </w:div>
                <w:div w:id="777333244">
                  <w:marLeft w:val="0"/>
                  <w:marRight w:val="0"/>
                  <w:marTop w:val="0"/>
                  <w:marBottom w:val="0"/>
                  <w:divBdr>
                    <w:top w:val="none" w:sz="0" w:space="0" w:color="auto"/>
                    <w:left w:val="none" w:sz="0" w:space="0" w:color="auto"/>
                    <w:bottom w:val="none" w:sz="0" w:space="0" w:color="auto"/>
                    <w:right w:val="none" w:sz="0" w:space="0" w:color="auto"/>
                  </w:divBdr>
                  <w:divsChild>
                    <w:div w:id="1608081986">
                      <w:marLeft w:val="0"/>
                      <w:marRight w:val="0"/>
                      <w:marTop w:val="0"/>
                      <w:marBottom w:val="0"/>
                      <w:divBdr>
                        <w:top w:val="none" w:sz="0" w:space="0" w:color="auto"/>
                        <w:left w:val="none" w:sz="0" w:space="0" w:color="auto"/>
                        <w:bottom w:val="none" w:sz="0" w:space="0" w:color="auto"/>
                        <w:right w:val="none" w:sz="0" w:space="0" w:color="auto"/>
                      </w:divBdr>
                    </w:div>
                  </w:divsChild>
                </w:div>
                <w:div w:id="1038745908">
                  <w:marLeft w:val="0"/>
                  <w:marRight w:val="0"/>
                  <w:marTop w:val="0"/>
                  <w:marBottom w:val="0"/>
                  <w:divBdr>
                    <w:top w:val="none" w:sz="0" w:space="0" w:color="auto"/>
                    <w:left w:val="none" w:sz="0" w:space="0" w:color="auto"/>
                    <w:bottom w:val="none" w:sz="0" w:space="0" w:color="auto"/>
                    <w:right w:val="none" w:sz="0" w:space="0" w:color="auto"/>
                  </w:divBdr>
                  <w:divsChild>
                    <w:div w:id="1595700317">
                      <w:marLeft w:val="0"/>
                      <w:marRight w:val="0"/>
                      <w:marTop w:val="0"/>
                      <w:marBottom w:val="0"/>
                      <w:divBdr>
                        <w:top w:val="none" w:sz="0" w:space="0" w:color="auto"/>
                        <w:left w:val="none" w:sz="0" w:space="0" w:color="auto"/>
                        <w:bottom w:val="none" w:sz="0" w:space="0" w:color="auto"/>
                        <w:right w:val="none" w:sz="0" w:space="0" w:color="auto"/>
                      </w:divBdr>
                    </w:div>
                  </w:divsChild>
                </w:div>
                <w:div w:id="1067460134">
                  <w:marLeft w:val="0"/>
                  <w:marRight w:val="0"/>
                  <w:marTop w:val="0"/>
                  <w:marBottom w:val="0"/>
                  <w:divBdr>
                    <w:top w:val="none" w:sz="0" w:space="0" w:color="auto"/>
                    <w:left w:val="none" w:sz="0" w:space="0" w:color="auto"/>
                    <w:bottom w:val="none" w:sz="0" w:space="0" w:color="auto"/>
                    <w:right w:val="none" w:sz="0" w:space="0" w:color="auto"/>
                  </w:divBdr>
                  <w:divsChild>
                    <w:div w:id="909923979">
                      <w:marLeft w:val="0"/>
                      <w:marRight w:val="0"/>
                      <w:marTop w:val="0"/>
                      <w:marBottom w:val="0"/>
                      <w:divBdr>
                        <w:top w:val="none" w:sz="0" w:space="0" w:color="auto"/>
                        <w:left w:val="none" w:sz="0" w:space="0" w:color="auto"/>
                        <w:bottom w:val="none" w:sz="0" w:space="0" w:color="auto"/>
                        <w:right w:val="none" w:sz="0" w:space="0" w:color="auto"/>
                      </w:divBdr>
                    </w:div>
                  </w:divsChild>
                </w:div>
                <w:div w:id="1086269068">
                  <w:marLeft w:val="0"/>
                  <w:marRight w:val="0"/>
                  <w:marTop w:val="0"/>
                  <w:marBottom w:val="0"/>
                  <w:divBdr>
                    <w:top w:val="none" w:sz="0" w:space="0" w:color="auto"/>
                    <w:left w:val="none" w:sz="0" w:space="0" w:color="auto"/>
                    <w:bottom w:val="none" w:sz="0" w:space="0" w:color="auto"/>
                    <w:right w:val="none" w:sz="0" w:space="0" w:color="auto"/>
                  </w:divBdr>
                  <w:divsChild>
                    <w:div w:id="1359307795">
                      <w:marLeft w:val="0"/>
                      <w:marRight w:val="0"/>
                      <w:marTop w:val="0"/>
                      <w:marBottom w:val="0"/>
                      <w:divBdr>
                        <w:top w:val="none" w:sz="0" w:space="0" w:color="auto"/>
                        <w:left w:val="none" w:sz="0" w:space="0" w:color="auto"/>
                        <w:bottom w:val="none" w:sz="0" w:space="0" w:color="auto"/>
                        <w:right w:val="none" w:sz="0" w:space="0" w:color="auto"/>
                      </w:divBdr>
                    </w:div>
                  </w:divsChild>
                </w:div>
                <w:div w:id="1136097142">
                  <w:marLeft w:val="0"/>
                  <w:marRight w:val="0"/>
                  <w:marTop w:val="0"/>
                  <w:marBottom w:val="0"/>
                  <w:divBdr>
                    <w:top w:val="none" w:sz="0" w:space="0" w:color="auto"/>
                    <w:left w:val="none" w:sz="0" w:space="0" w:color="auto"/>
                    <w:bottom w:val="none" w:sz="0" w:space="0" w:color="auto"/>
                    <w:right w:val="none" w:sz="0" w:space="0" w:color="auto"/>
                  </w:divBdr>
                  <w:divsChild>
                    <w:div w:id="4939931">
                      <w:marLeft w:val="0"/>
                      <w:marRight w:val="0"/>
                      <w:marTop w:val="0"/>
                      <w:marBottom w:val="0"/>
                      <w:divBdr>
                        <w:top w:val="none" w:sz="0" w:space="0" w:color="auto"/>
                        <w:left w:val="none" w:sz="0" w:space="0" w:color="auto"/>
                        <w:bottom w:val="none" w:sz="0" w:space="0" w:color="auto"/>
                        <w:right w:val="none" w:sz="0" w:space="0" w:color="auto"/>
                      </w:divBdr>
                    </w:div>
                  </w:divsChild>
                </w:div>
                <w:div w:id="1145200326">
                  <w:marLeft w:val="0"/>
                  <w:marRight w:val="0"/>
                  <w:marTop w:val="0"/>
                  <w:marBottom w:val="0"/>
                  <w:divBdr>
                    <w:top w:val="none" w:sz="0" w:space="0" w:color="auto"/>
                    <w:left w:val="none" w:sz="0" w:space="0" w:color="auto"/>
                    <w:bottom w:val="none" w:sz="0" w:space="0" w:color="auto"/>
                    <w:right w:val="none" w:sz="0" w:space="0" w:color="auto"/>
                  </w:divBdr>
                  <w:divsChild>
                    <w:div w:id="262567012">
                      <w:marLeft w:val="0"/>
                      <w:marRight w:val="0"/>
                      <w:marTop w:val="0"/>
                      <w:marBottom w:val="0"/>
                      <w:divBdr>
                        <w:top w:val="none" w:sz="0" w:space="0" w:color="auto"/>
                        <w:left w:val="none" w:sz="0" w:space="0" w:color="auto"/>
                        <w:bottom w:val="none" w:sz="0" w:space="0" w:color="auto"/>
                        <w:right w:val="none" w:sz="0" w:space="0" w:color="auto"/>
                      </w:divBdr>
                    </w:div>
                  </w:divsChild>
                </w:div>
                <w:div w:id="1188519114">
                  <w:marLeft w:val="0"/>
                  <w:marRight w:val="0"/>
                  <w:marTop w:val="0"/>
                  <w:marBottom w:val="0"/>
                  <w:divBdr>
                    <w:top w:val="none" w:sz="0" w:space="0" w:color="auto"/>
                    <w:left w:val="none" w:sz="0" w:space="0" w:color="auto"/>
                    <w:bottom w:val="none" w:sz="0" w:space="0" w:color="auto"/>
                    <w:right w:val="none" w:sz="0" w:space="0" w:color="auto"/>
                  </w:divBdr>
                  <w:divsChild>
                    <w:div w:id="1573005663">
                      <w:marLeft w:val="0"/>
                      <w:marRight w:val="0"/>
                      <w:marTop w:val="0"/>
                      <w:marBottom w:val="0"/>
                      <w:divBdr>
                        <w:top w:val="none" w:sz="0" w:space="0" w:color="auto"/>
                        <w:left w:val="none" w:sz="0" w:space="0" w:color="auto"/>
                        <w:bottom w:val="none" w:sz="0" w:space="0" w:color="auto"/>
                        <w:right w:val="none" w:sz="0" w:space="0" w:color="auto"/>
                      </w:divBdr>
                    </w:div>
                  </w:divsChild>
                </w:div>
                <w:div w:id="1373774987">
                  <w:marLeft w:val="0"/>
                  <w:marRight w:val="0"/>
                  <w:marTop w:val="0"/>
                  <w:marBottom w:val="0"/>
                  <w:divBdr>
                    <w:top w:val="none" w:sz="0" w:space="0" w:color="auto"/>
                    <w:left w:val="none" w:sz="0" w:space="0" w:color="auto"/>
                    <w:bottom w:val="none" w:sz="0" w:space="0" w:color="auto"/>
                    <w:right w:val="none" w:sz="0" w:space="0" w:color="auto"/>
                  </w:divBdr>
                  <w:divsChild>
                    <w:div w:id="826628738">
                      <w:marLeft w:val="0"/>
                      <w:marRight w:val="0"/>
                      <w:marTop w:val="0"/>
                      <w:marBottom w:val="0"/>
                      <w:divBdr>
                        <w:top w:val="none" w:sz="0" w:space="0" w:color="auto"/>
                        <w:left w:val="none" w:sz="0" w:space="0" w:color="auto"/>
                        <w:bottom w:val="none" w:sz="0" w:space="0" w:color="auto"/>
                        <w:right w:val="none" w:sz="0" w:space="0" w:color="auto"/>
                      </w:divBdr>
                    </w:div>
                  </w:divsChild>
                </w:div>
                <w:div w:id="1475484649">
                  <w:marLeft w:val="0"/>
                  <w:marRight w:val="0"/>
                  <w:marTop w:val="0"/>
                  <w:marBottom w:val="0"/>
                  <w:divBdr>
                    <w:top w:val="none" w:sz="0" w:space="0" w:color="auto"/>
                    <w:left w:val="none" w:sz="0" w:space="0" w:color="auto"/>
                    <w:bottom w:val="none" w:sz="0" w:space="0" w:color="auto"/>
                    <w:right w:val="none" w:sz="0" w:space="0" w:color="auto"/>
                  </w:divBdr>
                  <w:divsChild>
                    <w:div w:id="2038389832">
                      <w:marLeft w:val="0"/>
                      <w:marRight w:val="0"/>
                      <w:marTop w:val="0"/>
                      <w:marBottom w:val="0"/>
                      <w:divBdr>
                        <w:top w:val="none" w:sz="0" w:space="0" w:color="auto"/>
                        <w:left w:val="none" w:sz="0" w:space="0" w:color="auto"/>
                        <w:bottom w:val="none" w:sz="0" w:space="0" w:color="auto"/>
                        <w:right w:val="none" w:sz="0" w:space="0" w:color="auto"/>
                      </w:divBdr>
                    </w:div>
                  </w:divsChild>
                </w:div>
                <w:div w:id="1609199836">
                  <w:marLeft w:val="0"/>
                  <w:marRight w:val="0"/>
                  <w:marTop w:val="0"/>
                  <w:marBottom w:val="0"/>
                  <w:divBdr>
                    <w:top w:val="none" w:sz="0" w:space="0" w:color="auto"/>
                    <w:left w:val="none" w:sz="0" w:space="0" w:color="auto"/>
                    <w:bottom w:val="none" w:sz="0" w:space="0" w:color="auto"/>
                    <w:right w:val="none" w:sz="0" w:space="0" w:color="auto"/>
                  </w:divBdr>
                  <w:divsChild>
                    <w:div w:id="260719540">
                      <w:marLeft w:val="0"/>
                      <w:marRight w:val="0"/>
                      <w:marTop w:val="0"/>
                      <w:marBottom w:val="0"/>
                      <w:divBdr>
                        <w:top w:val="none" w:sz="0" w:space="0" w:color="auto"/>
                        <w:left w:val="none" w:sz="0" w:space="0" w:color="auto"/>
                        <w:bottom w:val="none" w:sz="0" w:space="0" w:color="auto"/>
                        <w:right w:val="none" w:sz="0" w:space="0" w:color="auto"/>
                      </w:divBdr>
                    </w:div>
                  </w:divsChild>
                </w:div>
                <w:div w:id="1639531540">
                  <w:marLeft w:val="0"/>
                  <w:marRight w:val="0"/>
                  <w:marTop w:val="0"/>
                  <w:marBottom w:val="0"/>
                  <w:divBdr>
                    <w:top w:val="none" w:sz="0" w:space="0" w:color="auto"/>
                    <w:left w:val="none" w:sz="0" w:space="0" w:color="auto"/>
                    <w:bottom w:val="none" w:sz="0" w:space="0" w:color="auto"/>
                    <w:right w:val="none" w:sz="0" w:space="0" w:color="auto"/>
                  </w:divBdr>
                  <w:divsChild>
                    <w:div w:id="1326015214">
                      <w:marLeft w:val="0"/>
                      <w:marRight w:val="0"/>
                      <w:marTop w:val="0"/>
                      <w:marBottom w:val="0"/>
                      <w:divBdr>
                        <w:top w:val="none" w:sz="0" w:space="0" w:color="auto"/>
                        <w:left w:val="none" w:sz="0" w:space="0" w:color="auto"/>
                        <w:bottom w:val="none" w:sz="0" w:space="0" w:color="auto"/>
                        <w:right w:val="none" w:sz="0" w:space="0" w:color="auto"/>
                      </w:divBdr>
                    </w:div>
                  </w:divsChild>
                </w:div>
                <w:div w:id="1669333513">
                  <w:marLeft w:val="0"/>
                  <w:marRight w:val="0"/>
                  <w:marTop w:val="0"/>
                  <w:marBottom w:val="0"/>
                  <w:divBdr>
                    <w:top w:val="none" w:sz="0" w:space="0" w:color="auto"/>
                    <w:left w:val="none" w:sz="0" w:space="0" w:color="auto"/>
                    <w:bottom w:val="none" w:sz="0" w:space="0" w:color="auto"/>
                    <w:right w:val="none" w:sz="0" w:space="0" w:color="auto"/>
                  </w:divBdr>
                  <w:divsChild>
                    <w:div w:id="2046323889">
                      <w:marLeft w:val="0"/>
                      <w:marRight w:val="0"/>
                      <w:marTop w:val="0"/>
                      <w:marBottom w:val="0"/>
                      <w:divBdr>
                        <w:top w:val="none" w:sz="0" w:space="0" w:color="auto"/>
                        <w:left w:val="none" w:sz="0" w:space="0" w:color="auto"/>
                        <w:bottom w:val="none" w:sz="0" w:space="0" w:color="auto"/>
                        <w:right w:val="none" w:sz="0" w:space="0" w:color="auto"/>
                      </w:divBdr>
                    </w:div>
                  </w:divsChild>
                </w:div>
                <w:div w:id="1726565086">
                  <w:marLeft w:val="0"/>
                  <w:marRight w:val="0"/>
                  <w:marTop w:val="0"/>
                  <w:marBottom w:val="0"/>
                  <w:divBdr>
                    <w:top w:val="none" w:sz="0" w:space="0" w:color="auto"/>
                    <w:left w:val="none" w:sz="0" w:space="0" w:color="auto"/>
                    <w:bottom w:val="none" w:sz="0" w:space="0" w:color="auto"/>
                    <w:right w:val="none" w:sz="0" w:space="0" w:color="auto"/>
                  </w:divBdr>
                  <w:divsChild>
                    <w:div w:id="747192931">
                      <w:marLeft w:val="0"/>
                      <w:marRight w:val="0"/>
                      <w:marTop w:val="0"/>
                      <w:marBottom w:val="0"/>
                      <w:divBdr>
                        <w:top w:val="none" w:sz="0" w:space="0" w:color="auto"/>
                        <w:left w:val="none" w:sz="0" w:space="0" w:color="auto"/>
                        <w:bottom w:val="none" w:sz="0" w:space="0" w:color="auto"/>
                        <w:right w:val="none" w:sz="0" w:space="0" w:color="auto"/>
                      </w:divBdr>
                    </w:div>
                  </w:divsChild>
                </w:div>
                <w:div w:id="1781878549">
                  <w:marLeft w:val="0"/>
                  <w:marRight w:val="0"/>
                  <w:marTop w:val="0"/>
                  <w:marBottom w:val="0"/>
                  <w:divBdr>
                    <w:top w:val="none" w:sz="0" w:space="0" w:color="auto"/>
                    <w:left w:val="none" w:sz="0" w:space="0" w:color="auto"/>
                    <w:bottom w:val="none" w:sz="0" w:space="0" w:color="auto"/>
                    <w:right w:val="none" w:sz="0" w:space="0" w:color="auto"/>
                  </w:divBdr>
                  <w:divsChild>
                    <w:div w:id="2099710315">
                      <w:marLeft w:val="0"/>
                      <w:marRight w:val="0"/>
                      <w:marTop w:val="0"/>
                      <w:marBottom w:val="0"/>
                      <w:divBdr>
                        <w:top w:val="none" w:sz="0" w:space="0" w:color="auto"/>
                        <w:left w:val="none" w:sz="0" w:space="0" w:color="auto"/>
                        <w:bottom w:val="none" w:sz="0" w:space="0" w:color="auto"/>
                        <w:right w:val="none" w:sz="0" w:space="0" w:color="auto"/>
                      </w:divBdr>
                    </w:div>
                  </w:divsChild>
                </w:div>
                <w:div w:id="1810978344">
                  <w:marLeft w:val="0"/>
                  <w:marRight w:val="0"/>
                  <w:marTop w:val="0"/>
                  <w:marBottom w:val="0"/>
                  <w:divBdr>
                    <w:top w:val="none" w:sz="0" w:space="0" w:color="auto"/>
                    <w:left w:val="none" w:sz="0" w:space="0" w:color="auto"/>
                    <w:bottom w:val="none" w:sz="0" w:space="0" w:color="auto"/>
                    <w:right w:val="none" w:sz="0" w:space="0" w:color="auto"/>
                  </w:divBdr>
                  <w:divsChild>
                    <w:div w:id="1680698365">
                      <w:marLeft w:val="0"/>
                      <w:marRight w:val="0"/>
                      <w:marTop w:val="0"/>
                      <w:marBottom w:val="0"/>
                      <w:divBdr>
                        <w:top w:val="none" w:sz="0" w:space="0" w:color="auto"/>
                        <w:left w:val="none" w:sz="0" w:space="0" w:color="auto"/>
                        <w:bottom w:val="none" w:sz="0" w:space="0" w:color="auto"/>
                        <w:right w:val="none" w:sz="0" w:space="0" w:color="auto"/>
                      </w:divBdr>
                    </w:div>
                  </w:divsChild>
                </w:div>
                <w:div w:id="1949195202">
                  <w:marLeft w:val="0"/>
                  <w:marRight w:val="0"/>
                  <w:marTop w:val="0"/>
                  <w:marBottom w:val="0"/>
                  <w:divBdr>
                    <w:top w:val="none" w:sz="0" w:space="0" w:color="auto"/>
                    <w:left w:val="none" w:sz="0" w:space="0" w:color="auto"/>
                    <w:bottom w:val="none" w:sz="0" w:space="0" w:color="auto"/>
                    <w:right w:val="none" w:sz="0" w:space="0" w:color="auto"/>
                  </w:divBdr>
                  <w:divsChild>
                    <w:div w:id="1256012106">
                      <w:marLeft w:val="0"/>
                      <w:marRight w:val="0"/>
                      <w:marTop w:val="0"/>
                      <w:marBottom w:val="0"/>
                      <w:divBdr>
                        <w:top w:val="none" w:sz="0" w:space="0" w:color="auto"/>
                        <w:left w:val="none" w:sz="0" w:space="0" w:color="auto"/>
                        <w:bottom w:val="none" w:sz="0" w:space="0" w:color="auto"/>
                        <w:right w:val="none" w:sz="0" w:space="0" w:color="auto"/>
                      </w:divBdr>
                    </w:div>
                  </w:divsChild>
                </w:div>
                <w:div w:id="1962884771">
                  <w:marLeft w:val="0"/>
                  <w:marRight w:val="0"/>
                  <w:marTop w:val="0"/>
                  <w:marBottom w:val="0"/>
                  <w:divBdr>
                    <w:top w:val="none" w:sz="0" w:space="0" w:color="auto"/>
                    <w:left w:val="none" w:sz="0" w:space="0" w:color="auto"/>
                    <w:bottom w:val="none" w:sz="0" w:space="0" w:color="auto"/>
                    <w:right w:val="none" w:sz="0" w:space="0" w:color="auto"/>
                  </w:divBdr>
                  <w:divsChild>
                    <w:div w:id="15936044">
                      <w:marLeft w:val="0"/>
                      <w:marRight w:val="0"/>
                      <w:marTop w:val="0"/>
                      <w:marBottom w:val="0"/>
                      <w:divBdr>
                        <w:top w:val="none" w:sz="0" w:space="0" w:color="auto"/>
                        <w:left w:val="none" w:sz="0" w:space="0" w:color="auto"/>
                        <w:bottom w:val="none" w:sz="0" w:space="0" w:color="auto"/>
                        <w:right w:val="none" w:sz="0" w:space="0" w:color="auto"/>
                      </w:divBdr>
                    </w:div>
                  </w:divsChild>
                </w:div>
                <w:div w:id="2026981186">
                  <w:marLeft w:val="0"/>
                  <w:marRight w:val="0"/>
                  <w:marTop w:val="0"/>
                  <w:marBottom w:val="0"/>
                  <w:divBdr>
                    <w:top w:val="none" w:sz="0" w:space="0" w:color="auto"/>
                    <w:left w:val="none" w:sz="0" w:space="0" w:color="auto"/>
                    <w:bottom w:val="none" w:sz="0" w:space="0" w:color="auto"/>
                    <w:right w:val="none" w:sz="0" w:space="0" w:color="auto"/>
                  </w:divBdr>
                  <w:divsChild>
                    <w:div w:id="1199854864">
                      <w:marLeft w:val="0"/>
                      <w:marRight w:val="0"/>
                      <w:marTop w:val="0"/>
                      <w:marBottom w:val="0"/>
                      <w:divBdr>
                        <w:top w:val="none" w:sz="0" w:space="0" w:color="auto"/>
                        <w:left w:val="none" w:sz="0" w:space="0" w:color="auto"/>
                        <w:bottom w:val="none" w:sz="0" w:space="0" w:color="auto"/>
                        <w:right w:val="none" w:sz="0" w:space="0" w:color="auto"/>
                      </w:divBdr>
                    </w:div>
                  </w:divsChild>
                </w:div>
                <w:div w:id="2086955684">
                  <w:marLeft w:val="0"/>
                  <w:marRight w:val="0"/>
                  <w:marTop w:val="0"/>
                  <w:marBottom w:val="0"/>
                  <w:divBdr>
                    <w:top w:val="none" w:sz="0" w:space="0" w:color="auto"/>
                    <w:left w:val="none" w:sz="0" w:space="0" w:color="auto"/>
                    <w:bottom w:val="none" w:sz="0" w:space="0" w:color="auto"/>
                    <w:right w:val="none" w:sz="0" w:space="0" w:color="auto"/>
                  </w:divBdr>
                  <w:divsChild>
                    <w:div w:id="1961952806">
                      <w:marLeft w:val="0"/>
                      <w:marRight w:val="0"/>
                      <w:marTop w:val="0"/>
                      <w:marBottom w:val="0"/>
                      <w:divBdr>
                        <w:top w:val="none" w:sz="0" w:space="0" w:color="auto"/>
                        <w:left w:val="none" w:sz="0" w:space="0" w:color="auto"/>
                        <w:bottom w:val="none" w:sz="0" w:space="0" w:color="auto"/>
                        <w:right w:val="none" w:sz="0" w:space="0" w:color="auto"/>
                      </w:divBdr>
                    </w:div>
                  </w:divsChild>
                </w:div>
                <w:div w:id="2113550883">
                  <w:marLeft w:val="0"/>
                  <w:marRight w:val="0"/>
                  <w:marTop w:val="0"/>
                  <w:marBottom w:val="0"/>
                  <w:divBdr>
                    <w:top w:val="none" w:sz="0" w:space="0" w:color="auto"/>
                    <w:left w:val="none" w:sz="0" w:space="0" w:color="auto"/>
                    <w:bottom w:val="none" w:sz="0" w:space="0" w:color="auto"/>
                    <w:right w:val="none" w:sz="0" w:space="0" w:color="auto"/>
                  </w:divBdr>
                  <w:divsChild>
                    <w:div w:id="413673541">
                      <w:marLeft w:val="0"/>
                      <w:marRight w:val="0"/>
                      <w:marTop w:val="0"/>
                      <w:marBottom w:val="0"/>
                      <w:divBdr>
                        <w:top w:val="none" w:sz="0" w:space="0" w:color="auto"/>
                        <w:left w:val="none" w:sz="0" w:space="0" w:color="auto"/>
                        <w:bottom w:val="none" w:sz="0" w:space="0" w:color="auto"/>
                        <w:right w:val="none" w:sz="0" w:space="0" w:color="auto"/>
                      </w:divBdr>
                    </w:div>
                  </w:divsChild>
                </w:div>
                <w:div w:id="2116752316">
                  <w:marLeft w:val="0"/>
                  <w:marRight w:val="0"/>
                  <w:marTop w:val="0"/>
                  <w:marBottom w:val="0"/>
                  <w:divBdr>
                    <w:top w:val="none" w:sz="0" w:space="0" w:color="auto"/>
                    <w:left w:val="none" w:sz="0" w:space="0" w:color="auto"/>
                    <w:bottom w:val="none" w:sz="0" w:space="0" w:color="auto"/>
                    <w:right w:val="none" w:sz="0" w:space="0" w:color="auto"/>
                  </w:divBdr>
                  <w:divsChild>
                    <w:div w:id="850339446">
                      <w:marLeft w:val="0"/>
                      <w:marRight w:val="0"/>
                      <w:marTop w:val="0"/>
                      <w:marBottom w:val="0"/>
                      <w:divBdr>
                        <w:top w:val="none" w:sz="0" w:space="0" w:color="auto"/>
                        <w:left w:val="none" w:sz="0" w:space="0" w:color="auto"/>
                        <w:bottom w:val="none" w:sz="0" w:space="0" w:color="auto"/>
                        <w:right w:val="none" w:sz="0" w:space="0" w:color="auto"/>
                      </w:divBdr>
                    </w:div>
                  </w:divsChild>
                </w:div>
                <w:div w:id="2144613901">
                  <w:marLeft w:val="0"/>
                  <w:marRight w:val="0"/>
                  <w:marTop w:val="0"/>
                  <w:marBottom w:val="0"/>
                  <w:divBdr>
                    <w:top w:val="none" w:sz="0" w:space="0" w:color="auto"/>
                    <w:left w:val="none" w:sz="0" w:space="0" w:color="auto"/>
                    <w:bottom w:val="none" w:sz="0" w:space="0" w:color="auto"/>
                    <w:right w:val="none" w:sz="0" w:space="0" w:color="auto"/>
                  </w:divBdr>
                  <w:divsChild>
                    <w:div w:id="162079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649712">
          <w:marLeft w:val="0"/>
          <w:marRight w:val="0"/>
          <w:marTop w:val="0"/>
          <w:marBottom w:val="0"/>
          <w:divBdr>
            <w:top w:val="none" w:sz="0" w:space="0" w:color="auto"/>
            <w:left w:val="none" w:sz="0" w:space="0" w:color="auto"/>
            <w:bottom w:val="none" w:sz="0" w:space="0" w:color="auto"/>
            <w:right w:val="none" w:sz="0" w:space="0" w:color="auto"/>
          </w:divBdr>
        </w:div>
        <w:div w:id="1744137810">
          <w:marLeft w:val="0"/>
          <w:marRight w:val="0"/>
          <w:marTop w:val="0"/>
          <w:marBottom w:val="0"/>
          <w:divBdr>
            <w:top w:val="none" w:sz="0" w:space="0" w:color="auto"/>
            <w:left w:val="none" w:sz="0" w:space="0" w:color="auto"/>
            <w:bottom w:val="none" w:sz="0" w:space="0" w:color="auto"/>
            <w:right w:val="none" w:sz="0" w:space="0" w:color="auto"/>
          </w:divBdr>
        </w:div>
        <w:div w:id="1793665946">
          <w:marLeft w:val="0"/>
          <w:marRight w:val="0"/>
          <w:marTop w:val="0"/>
          <w:marBottom w:val="0"/>
          <w:divBdr>
            <w:top w:val="none" w:sz="0" w:space="0" w:color="auto"/>
            <w:left w:val="none" w:sz="0" w:space="0" w:color="auto"/>
            <w:bottom w:val="none" w:sz="0" w:space="0" w:color="auto"/>
            <w:right w:val="none" w:sz="0" w:space="0" w:color="auto"/>
          </w:divBdr>
        </w:div>
        <w:div w:id="1851799009">
          <w:marLeft w:val="0"/>
          <w:marRight w:val="0"/>
          <w:marTop w:val="0"/>
          <w:marBottom w:val="0"/>
          <w:divBdr>
            <w:top w:val="none" w:sz="0" w:space="0" w:color="auto"/>
            <w:left w:val="none" w:sz="0" w:space="0" w:color="auto"/>
            <w:bottom w:val="none" w:sz="0" w:space="0" w:color="auto"/>
            <w:right w:val="none" w:sz="0" w:space="0" w:color="auto"/>
          </w:divBdr>
        </w:div>
        <w:div w:id="1893226822">
          <w:marLeft w:val="0"/>
          <w:marRight w:val="0"/>
          <w:marTop w:val="0"/>
          <w:marBottom w:val="0"/>
          <w:divBdr>
            <w:top w:val="none" w:sz="0" w:space="0" w:color="auto"/>
            <w:left w:val="none" w:sz="0" w:space="0" w:color="auto"/>
            <w:bottom w:val="none" w:sz="0" w:space="0" w:color="auto"/>
            <w:right w:val="none" w:sz="0" w:space="0" w:color="auto"/>
          </w:divBdr>
        </w:div>
        <w:div w:id="1907111473">
          <w:marLeft w:val="0"/>
          <w:marRight w:val="0"/>
          <w:marTop w:val="0"/>
          <w:marBottom w:val="0"/>
          <w:divBdr>
            <w:top w:val="none" w:sz="0" w:space="0" w:color="auto"/>
            <w:left w:val="none" w:sz="0" w:space="0" w:color="auto"/>
            <w:bottom w:val="none" w:sz="0" w:space="0" w:color="auto"/>
            <w:right w:val="none" w:sz="0" w:space="0" w:color="auto"/>
          </w:divBdr>
        </w:div>
        <w:div w:id="1988509507">
          <w:marLeft w:val="0"/>
          <w:marRight w:val="0"/>
          <w:marTop w:val="0"/>
          <w:marBottom w:val="0"/>
          <w:divBdr>
            <w:top w:val="none" w:sz="0" w:space="0" w:color="auto"/>
            <w:left w:val="none" w:sz="0" w:space="0" w:color="auto"/>
            <w:bottom w:val="none" w:sz="0" w:space="0" w:color="auto"/>
            <w:right w:val="none" w:sz="0" w:space="0" w:color="auto"/>
          </w:divBdr>
        </w:div>
      </w:divsChild>
    </w:div>
    <w:div w:id="931203685">
      <w:bodyDiv w:val="1"/>
      <w:marLeft w:val="0"/>
      <w:marRight w:val="0"/>
      <w:marTop w:val="0"/>
      <w:marBottom w:val="0"/>
      <w:divBdr>
        <w:top w:val="none" w:sz="0" w:space="0" w:color="auto"/>
        <w:left w:val="none" w:sz="0" w:space="0" w:color="auto"/>
        <w:bottom w:val="none" w:sz="0" w:space="0" w:color="auto"/>
        <w:right w:val="none" w:sz="0" w:space="0" w:color="auto"/>
      </w:divBdr>
      <w:divsChild>
        <w:div w:id="1053893886">
          <w:marLeft w:val="0"/>
          <w:marRight w:val="0"/>
          <w:marTop w:val="0"/>
          <w:marBottom w:val="0"/>
          <w:divBdr>
            <w:top w:val="none" w:sz="0" w:space="0" w:color="auto"/>
            <w:left w:val="none" w:sz="0" w:space="0" w:color="auto"/>
            <w:bottom w:val="none" w:sz="0" w:space="0" w:color="auto"/>
            <w:right w:val="none" w:sz="0" w:space="0" w:color="auto"/>
          </w:divBdr>
          <w:divsChild>
            <w:div w:id="851577021">
              <w:marLeft w:val="0"/>
              <w:marRight w:val="0"/>
              <w:marTop w:val="0"/>
              <w:marBottom w:val="0"/>
              <w:divBdr>
                <w:top w:val="none" w:sz="0" w:space="0" w:color="auto"/>
                <w:left w:val="none" w:sz="0" w:space="0" w:color="auto"/>
                <w:bottom w:val="none" w:sz="0" w:space="0" w:color="auto"/>
                <w:right w:val="none" w:sz="0" w:space="0" w:color="auto"/>
              </w:divBdr>
              <w:divsChild>
                <w:div w:id="36247886">
                  <w:marLeft w:val="0"/>
                  <w:marRight w:val="0"/>
                  <w:marTop w:val="0"/>
                  <w:marBottom w:val="0"/>
                  <w:divBdr>
                    <w:top w:val="none" w:sz="0" w:space="0" w:color="auto"/>
                    <w:left w:val="none" w:sz="0" w:space="0" w:color="auto"/>
                    <w:bottom w:val="none" w:sz="0" w:space="0" w:color="auto"/>
                    <w:right w:val="none" w:sz="0" w:space="0" w:color="auto"/>
                  </w:divBdr>
                </w:div>
                <w:div w:id="237987034">
                  <w:marLeft w:val="0"/>
                  <w:marRight w:val="0"/>
                  <w:marTop w:val="0"/>
                  <w:marBottom w:val="0"/>
                  <w:divBdr>
                    <w:top w:val="none" w:sz="0" w:space="0" w:color="auto"/>
                    <w:left w:val="none" w:sz="0" w:space="0" w:color="auto"/>
                    <w:bottom w:val="none" w:sz="0" w:space="0" w:color="auto"/>
                    <w:right w:val="none" w:sz="0" w:space="0" w:color="auto"/>
                  </w:divBdr>
                </w:div>
                <w:div w:id="1157503563">
                  <w:marLeft w:val="0"/>
                  <w:marRight w:val="0"/>
                  <w:marTop w:val="0"/>
                  <w:marBottom w:val="0"/>
                  <w:divBdr>
                    <w:top w:val="none" w:sz="0" w:space="0" w:color="auto"/>
                    <w:left w:val="none" w:sz="0" w:space="0" w:color="auto"/>
                    <w:bottom w:val="none" w:sz="0" w:space="0" w:color="auto"/>
                    <w:right w:val="none" w:sz="0" w:space="0" w:color="auto"/>
                  </w:divBdr>
                </w:div>
                <w:div w:id="1283685772">
                  <w:marLeft w:val="0"/>
                  <w:marRight w:val="0"/>
                  <w:marTop w:val="0"/>
                  <w:marBottom w:val="0"/>
                  <w:divBdr>
                    <w:top w:val="none" w:sz="0" w:space="0" w:color="auto"/>
                    <w:left w:val="none" w:sz="0" w:space="0" w:color="auto"/>
                    <w:bottom w:val="none" w:sz="0" w:space="0" w:color="auto"/>
                    <w:right w:val="none" w:sz="0" w:space="0" w:color="auto"/>
                  </w:divBdr>
                </w:div>
                <w:div w:id="1307659366">
                  <w:marLeft w:val="0"/>
                  <w:marRight w:val="0"/>
                  <w:marTop w:val="0"/>
                  <w:marBottom w:val="0"/>
                  <w:divBdr>
                    <w:top w:val="none" w:sz="0" w:space="0" w:color="auto"/>
                    <w:left w:val="none" w:sz="0" w:space="0" w:color="auto"/>
                    <w:bottom w:val="none" w:sz="0" w:space="0" w:color="auto"/>
                    <w:right w:val="none" w:sz="0" w:space="0" w:color="auto"/>
                  </w:divBdr>
                </w:div>
                <w:div w:id="1442794827">
                  <w:marLeft w:val="360"/>
                  <w:marRight w:val="0"/>
                  <w:marTop w:val="0"/>
                  <w:marBottom w:val="0"/>
                  <w:divBdr>
                    <w:top w:val="none" w:sz="0" w:space="0" w:color="auto"/>
                    <w:left w:val="none" w:sz="0" w:space="0" w:color="auto"/>
                    <w:bottom w:val="none" w:sz="0" w:space="0" w:color="auto"/>
                    <w:right w:val="none" w:sz="0" w:space="0" w:color="auto"/>
                  </w:divBdr>
                </w:div>
                <w:div w:id="2038776841">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9944">
      <w:bodyDiv w:val="1"/>
      <w:marLeft w:val="0"/>
      <w:marRight w:val="0"/>
      <w:marTop w:val="0"/>
      <w:marBottom w:val="0"/>
      <w:divBdr>
        <w:top w:val="none" w:sz="0" w:space="0" w:color="auto"/>
        <w:left w:val="none" w:sz="0" w:space="0" w:color="auto"/>
        <w:bottom w:val="none" w:sz="0" w:space="0" w:color="auto"/>
        <w:right w:val="none" w:sz="0" w:space="0" w:color="auto"/>
      </w:divBdr>
    </w:div>
    <w:div w:id="1075512020">
      <w:bodyDiv w:val="1"/>
      <w:marLeft w:val="0"/>
      <w:marRight w:val="0"/>
      <w:marTop w:val="0"/>
      <w:marBottom w:val="0"/>
      <w:divBdr>
        <w:top w:val="none" w:sz="0" w:space="0" w:color="auto"/>
        <w:left w:val="none" w:sz="0" w:space="0" w:color="auto"/>
        <w:bottom w:val="none" w:sz="0" w:space="0" w:color="auto"/>
        <w:right w:val="none" w:sz="0" w:space="0" w:color="auto"/>
      </w:divBdr>
    </w:div>
    <w:div w:id="1347709967">
      <w:bodyDiv w:val="1"/>
      <w:marLeft w:val="0"/>
      <w:marRight w:val="0"/>
      <w:marTop w:val="0"/>
      <w:marBottom w:val="0"/>
      <w:divBdr>
        <w:top w:val="none" w:sz="0" w:space="0" w:color="auto"/>
        <w:left w:val="none" w:sz="0" w:space="0" w:color="auto"/>
        <w:bottom w:val="none" w:sz="0" w:space="0" w:color="auto"/>
        <w:right w:val="none" w:sz="0" w:space="0" w:color="auto"/>
      </w:divBdr>
      <w:divsChild>
        <w:div w:id="1387949783">
          <w:marLeft w:val="0"/>
          <w:marRight w:val="0"/>
          <w:marTop w:val="0"/>
          <w:marBottom w:val="0"/>
          <w:divBdr>
            <w:top w:val="none" w:sz="0" w:space="0" w:color="auto"/>
            <w:left w:val="none" w:sz="0" w:space="0" w:color="auto"/>
            <w:bottom w:val="none" w:sz="0" w:space="0" w:color="auto"/>
            <w:right w:val="none" w:sz="0" w:space="0" w:color="auto"/>
          </w:divBdr>
          <w:divsChild>
            <w:div w:id="4793193">
              <w:marLeft w:val="0"/>
              <w:marRight w:val="0"/>
              <w:marTop w:val="0"/>
              <w:marBottom w:val="0"/>
              <w:divBdr>
                <w:top w:val="none" w:sz="0" w:space="0" w:color="auto"/>
                <w:left w:val="none" w:sz="0" w:space="0" w:color="auto"/>
                <w:bottom w:val="none" w:sz="0" w:space="0" w:color="auto"/>
                <w:right w:val="none" w:sz="0" w:space="0" w:color="auto"/>
              </w:divBdr>
            </w:div>
            <w:div w:id="71128643">
              <w:marLeft w:val="0"/>
              <w:marRight w:val="0"/>
              <w:marTop w:val="0"/>
              <w:marBottom w:val="0"/>
              <w:divBdr>
                <w:top w:val="none" w:sz="0" w:space="0" w:color="auto"/>
                <w:left w:val="none" w:sz="0" w:space="0" w:color="auto"/>
                <w:bottom w:val="none" w:sz="0" w:space="0" w:color="auto"/>
                <w:right w:val="none" w:sz="0" w:space="0" w:color="auto"/>
              </w:divBdr>
            </w:div>
            <w:div w:id="115374462">
              <w:marLeft w:val="0"/>
              <w:marRight w:val="0"/>
              <w:marTop w:val="0"/>
              <w:marBottom w:val="0"/>
              <w:divBdr>
                <w:top w:val="none" w:sz="0" w:space="0" w:color="auto"/>
                <w:left w:val="none" w:sz="0" w:space="0" w:color="auto"/>
                <w:bottom w:val="none" w:sz="0" w:space="0" w:color="auto"/>
                <w:right w:val="none" w:sz="0" w:space="0" w:color="auto"/>
              </w:divBdr>
            </w:div>
            <w:div w:id="204752367">
              <w:marLeft w:val="0"/>
              <w:marRight w:val="0"/>
              <w:marTop w:val="0"/>
              <w:marBottom w:val="0"/>
              <w:divBdr>
                <w:top w:val="none" w:sz="0" w:space="0" w:color="auto"/>
                <w:left w:val="none" w:sz="0" w:space="0" w:color="auto"/>
                <w:bottom w:val="none" w:sz="0" w:space="0" w:color="auto"/>
                <w:right w:val="none" w:sz="0" w:space="0" w:color="auto"/>
              </w:divBdr>
            </w:div>
            <w:div w:id="220865390">
              <w:marLeft w:val="0"/>
              <w:marRight w:val="0"/>
              <w:marTop w:val="0"/>
              <w:marBottom w:val="0"/>
              <w:divBdr>
                <w:top w:val="none" w:sz="0" w:space="0" w:color="auto"/>
                <w:left w:val="none" w:sz="0" w:space="0" w:color="auto"/>
                <w:bottom w:val="none" w:sz="0" w:space="0" w:color="auto"/>
                <w:right w:val="none" w:sz="0" w:space="0" w:color="auto"/>
              </w:divBdr>
            </w:div>
            <w:div w:id="254637588">
              <w:marLeft w:val="0"/>
              <w:marRight w:val="0"/>
              <w:marTop w:val="0"/>
              <w:marBottom w:val="0"/>
              <w:divBdr>
                <w:top w:val="none" w:sz="0" w:space="0" w:color="auto"/>
                <w:left w:val="none" w:sz="0" w:space="0" w:color="auto"/>
                <w:bottom w:val="none" w:sz="0" w:space="0" w:color="auto"/>
                <w:right w:val="none" w:sz="0" w:space="0" w:color="auto"/>
              </w:divBdr>
            </w:div>
            <w:div w:id="258222448">
              <w:marLeft w:val="0"/>
              <w:marRight w:val="0"/>
              <w:marTop w:val="0"/>
              <w:marBottom w:val="0"/>
              <w:divBdr>
                <w:top w:val="none" w:sz="0" w:space="0" w:color="auto"/>
                <w:left w:val="none" w:sz="0" w:space="0" w:color="auto"/>
                <w:bottom w:val="none" w:sz="0" w:space="0" w:color="auto"/>
                <w:right w:val="none" w:sz="0" w:space="0" w:color="auto"/>
              </w:divBdr>
            </w:div>
            <w:div w:id="275527597">
              <w:marLeft w:val="0"/>
              <w:marRight w:val="0"/>
              <w:marTop w:val="0"/>
              <w:marBottom w:val="0"/>
              <w:divBdr>
                <w:top w:val="none" w:sz="0" w:space="0" w:color="auto"/>
                <w:left w:val="none" w:sz="0" w:space="0" w:color="auto"/>
                <w:bottom w:val="none" w:sz="0" w:space="0" w:color="auto"/>
                <w:right w:val="none" w:sz="0" w:space="0" w:color="auto"/>
              </w:divBdr>
            </w:div>
            <w:div w:id="294914120">
              <w:marLeft w:val="0"/>
              <w:marRight w:val="0"/>
              <w:marTop w:val="0"/>
              <w:marBottom w:val="0"/>
              <w:divBdr>
                <w:top w:val="none" w:sz="0" w:space="0" w:color="auto"/>
                <w:left w:val="none" w:sz="0" w:space="0" w:color="auto"/>
                <w:bottom w:val="none" w:sz="0" w:space="0" w:color="auto"/>
                <w:right w:val="none" w:sz="0" w:space="0" w:color="auto"/>
              </w:divBdr>
            </w:div>
            <w:div w:id="389309733">
              <w:marLeft w:val="0"/>
              <w:marRight w:val="0"/>
              <w:marTop w:val="0"/>
              <w:marBottom w:val="0"/>
              <w:divBdr>
                <w:top w:val="none" w:sz="0" w:space="0" w:color="auto"/>
                <w:left w:val="none" w:sz="0" w:space="0" w:color="auto"/>
                <w:bottom w:val="none" w:sz="0" w:space="0" w:color="auto"/>
                <w:right w:val="none" w:sz="0" w:space="0" w:color="auto"/>
              </w:divBdr>
            </w:div>
            <w:div w:id="396442191">
              <w:marLeft w:val="0"/>
              <w:marRight w:val="0"/>
              <w:marTop w:val="0"/>
              <w:marBottom w:val="0"/>
              <w:divBdr>
                <w:top w:val="none" w:sz="0" w:space="0" w:color="auto"/>
                <w:left w:val="none" w:sz="0" w:space="0" w:color="auto"/>
                <w:bottom w:val="none" w:sz="0" w:space="0" w:color="auto"/>
                <w:right w:val="none" w:sz="0" w:space="0" w:color="auto"/>
              </w:divBdr>
            </w:div>
            <w:div w:id="422528538">
              <w:marLeft w:val="0"/>
              <w:marRight w:val="0"/>
              <w:marTop w:val="0"/>
              <w:marBottom w:val="0"/>
              <w:divBdr>
                <w:top w:val="none" w:sz="0" w:space="0" w:color="auto"/>
                <w:left w:val="none" w:sz="0" w:space="0" w:color="auto"/>
                <w:bottom w:val="none" w:sz="0" w:space="0" w:color="auto"/>
                <w:right w:val="none" w:sz="0" w:space="0" w:color="auto"/>
              </w:divBdr>
            </w:div>
            <w:div w:id="500967123">
              <w:marLeft w:val="0"/>
              <w:marRight w:val="0"/>
              <w:marTop w:val="0"/>
              <w:marBottom w:val="0"/>
              <w:divBdr>
                <w:top w:val="none" w:sz="0" w:space="0" w:color="auto"/>
                <w:left w:val="none" w:sz="0" w:space="0" w:color="auto"/>
                <w:bottom w:val="none" w:sz="0" w:space="0" w:color="auto"/>
                <w:right w:val="none" w:sz="0" w:space="0" w:color="auto"/>
              </w:divBdr>
            </w:div>
            <w:div w:id="507213322">
              <w:marLeft w:val="0"/>
              <w:marRight w:val="0"/>
              <w:marTop w:val="0"/>
              <w:marBottom w:val="0"/>
              <w:divBdr>
                <w:top w:val="none" w:sz="0" w:space="0" w:color="auto"/>
                <w:left w:val="none" w:sz="0" w:space="0" w:color="auto"/>
                <w:bottom w:val="none" w:sz="0" w:space="0" w:color="auto"/>
                <w:right w:val="none" w:sz="0" w:space="0" w:color="auto"/>
              </w:divBdr>
            </w:div>
            <w:div w:id="631638850">
              <w:marLeft w:val="0"/>
              <w:marRight w:val="0"/>
              <w:marTop w:val="0"/>
              <w:marBottom w:val="0"/>
              <w:divBdr>
                <w:top w:val="none" w:sz="0" w:space="0" w:color="auto"/>
                <w:left w:val="none" w:sz="0" w:space="0" w:color="auto"/>
                <w:bottom w:val="none" w:sz="0" w:space="0" w:color="auto"/>
                <w:right w:val="none" w:sz="0" w:space="0" w:color="auto"/>
              </w:divBdr>
            </w:div>
            <w:div w:id="639963643">
              <w:marLeft w:val="0"/>
              <w:marRight w:val="0"/>
              <w:marTop w:val="0"/>
              <w:marBottom w:val="0"/>
              <w:divBdr>
                <w:top w:val="none" w:sz="0" w:space="0" w:color="auto"/>
                <w:left w:val="none" w:sz="0" w:space="0" w:color="auto"/>
                <w:bottom w:val="none" w:sz="0" w:space="0" w:color="auto"/>
                <w:right w:val="none" w:sz="0" w:space="0" w:color="auto"/>
              </w:divBdr>
            </w:div>
            <w:div w:id="680401937">
              <w:marLeft w:val="0"/>
              <w:marRight w:val="0"/>
              <w:marTop w:val="0"/>
              <w:marBottom w:val="0"/>
              <w:divBdr>
                <w:top w:val="none" w:sz="0" w:space="0" w:color="auto"/>
                <w:left w:val="none" w:sz="0" w:space="0" w:color="auto"/>
                <w:bottom w:val="none" w:sz="0" w:space="0" w:color="auto"/>
                <w:right w:val="none" w:sz="0" w:space="0" w:color="auto"/>
              </w:divBdr>
            </w:div>
            <w:div w:id="725101727">
              <w:marLeft w:val="0"/>
              <w:marRight w:val="0"/>
              <w:marTop w:val="0"/>
              <w:marBottom w:val="0"/>
              <w:divBdr>
                <w:top w:val="none" w:sz="0" w:space="0" w:color="auto"/>
                <w:left w:val="none" w:sz="0" w:space="0" w:color="auto"/>
                <w:bottom w:val="none" w:sz="0" w:space="0" w:color="auto"/>
                <w:right w:val="none" w:sz="0" w:space="0" w:color="auto"/>
              </w:divBdr>
            </w:div>
            <w:div w:id="825977180">
              <w:marLeft w:val="0"/>
              <w:marRight w:val="0"/>
              <w:marTop w:val="0"/>
              <w:marBottom w:val="0"/>
              <w:divBdr>
                <w:top w:val="none" w:sz="0" w:space="0" w:color="auto"/>
                <w:left w:val="none" w:sz="0" w:space="0" w:color="auto"/>
                <w:bottom w:val="none" w:sz="0" w:space="0" w:color="auto"/>
                <w:right w:val="none" w:sz="0" w:space="0" w:color="auto"/>
              </w:divBdr>
            </w:div>
            <w:div w:id="836387924">
              <w:marLeft w:val="0"/>
              <w:marRight w:val="0"/>
              <w:marTop w:val="0"/>
              <w:marBottom w:val="0"/>
              <w:divBdr>
                <w:top w:val="none" w:sz="0" w:space="0" w:color="auto"/>
                <w:left w:val="none" w:sz="0" w:space="0" w:color="auto"/>
                <w:bottom w:val="none" w:sz="0" w:space="0" w:color="auto"/>
                <w:right w:val="none" w:sz="0" w:space="0" w:color="auto"/>
              </w:divBdr>
            </w:div>
            <w:div w:id="1046828791">
              <w:marLeft w:val="0"/>
              <w:marRight w:val="0"/>
              <w:marTop w:val="0"/>
              <w:marBottom w:val="0"/>
              <w:divBdr>
                <w:top w:val="none" w:sz="0" w:space="0" w:color="auto"/>
                <w:left w:val="none" w:sz="0" w:space="0" w:color="auto"/>
                <w:bottom w:val="none" w:sz="0" w:space="0" w:color="auto"/>
                <w:right w:val="none" w:sz="0" w:space="0" w:color="auto"/>
              </w:divBdr>
            </w:div>
            <w:div w:id="1054356982">
              <w:marLeft w:val="0"/>
              <w:marRight w:val="0"/>
              <w:marTop w:val="0"/>
              <w:marBottom w:val="0"/>
              <w:divBdr>
                <w:top w:val="none" w:sz="0" w:space="0" w:color="auto"/>
                <w:left w:val="none" w:sz="0" w:space="0" w:color="auto"/>
                <w:bottom w:val="none" w:sz="0" w:space="0" w:color="auto"/>
                <w:right w:val="none" w:sz="0" w:space="0" w:color="auto"/>
              </w:divBdr>
            </w:div>
            <w:div w:id="1063984578">
              <w:marLeft w:val="0"/>
              <w:marRight w:val="0"/>
              <w:marTop w:val="0"/>
              <w:marBottom w:val="0"/>
              <w:divBdr>
                <w:top w:val="none" w:sz="0" w:space="0" w:color="auto"/>
                <w:left w:val="none" w:sz="0" w:space="0" w:color="auto"/>
                <w:bottom w:val="none" w:sz="0" w:space="0" w:color="auto"/>
                <w:right w:val="none" w:sz="0" w:space="0" w:color="auto"/>
              </w:divBdr>
            </w:div>
            <w:div w:id="1086342991">
              <w:marLeft w:val="0"/>
              <w:marRight w:val="0"/>
              <w:marTop w:val="0"/>
              <w:marBottom w:val="0"/>
              <w:divBdr>
                <w:top w:val="none" w:sz="0" w:space="0" w:color="auto"/>
                <w:left w:val="none" w:sz="0" w:space="0" w:color="auto"/>
                <w:bottom w:val="none" w:sz="0" w:space="0" w:color="auto"/>
                <w:right w:val="none" w:sz="0" w:space="0" w:color="auto"/>
              </w:divBdr>
            </w:div>
            <w:div w:id="1111514031">
              <w:marLeft w:val="0"/>
              <w:marRight w:val="0"/>
              <w:marTop w:val="0"/>
              <w:marBottom w:val="0"/>
              <w:divBdr>
                <w:top w:val="none" w:sz="0" w:space="0" w:color="auto"/>
                <w:left w:val="none" w:sz="0" w:space="0" w:color="auto"/>
                <w:bottom w:val="none" w:sz="0" w:space="0" w:color="auto"/>
                <w:right w:val="none" w:sz="0" w:space="0" w:color="auto"/>
              </w:divBdr>
            </w:div>
            <w:div w:id="1140347437">
              <w:marLeft w:val="0"/>
              <w:marRight w:val="0"/>
              <w:marTop w:val="0"/>
              <w:marBottom w:val="0"/>
              <w:divBdr>
                <w:top w:val="none" w:sz="0" w:space="0" w:color="auto"/>
                <w:left w:val="none" w:sz="0" w:space="0" w:color="auto"/>
                <w:bottom w:val="none" w:sz="0" w:space="0" w:color="auto"/>
                <w:right w:val="none" w:sz="0" w:space="0" w:color="auto"/>
              </w:divBdr>
            </w:div>
            <w:div w:id="1275282582">
              <w:marLeft w:val="0"/>
              <w:marRight w:val="0"/>
              <w:marTop w:val="0"/>
              <w:marBottom w:val="0"/>
              <w:divBdr>
                <w:top w:val="none" w:sz="0" w:space="0" w:color="auto"/>
                <w:left w:val="none" w:sz="0" w:space="0" w:color="auto"/>
                <w:bottom w:val="none" w:sz="0" w:space="0" w:color="auto"/>
                <w:right w:val="none" w:sz="0" w:space="0" w:color="auto"/>
              </w:divBdr>
            </w:div>
            <w:div w:id="1395198204">
              <w:marLeft w:val="0"/>
              <w:marRight w:val="0"/>
              <w:marTop w:val="0"/>
              <w:marBottom w:val="0"/>
              <w:divBdr>
                <w:top w:val="none" w:sz="0" w:space="0" w:color="auto"/>
                <w:left w:val="none" w:sz="0" w:space="0" w:color="auto"/>
                <w:bottom w:val="none" w:sz="0" w:space="0" w:color="auto"/>
                <w:right w:val="none" w:sz="0" w:space="0" w:color="auto"/>
              </w:divBdr>
            </w:div>
            <w:div w:id="1417436784">
              <w:marLeft w:val="0"/>
              <w:marRight w:val="0"/>
              <w:marTop w:val="0"/>
              <w:marBottom w:val="0"/>
              <w:divBdr>
                <w:top w:val="none" w:sz="0" w:space="0" w:color="auto"/>
                <w:left w:val="none" w:sz="0" w:space="0" w:color="auto"/>
                <w:bottom w:val="none" w:sz="0" w:space="0" w:color="auto"/>
                <w:right w:val="none" w:sz="0" w:space="0" w:color="auto"/>
              </w:divBdr>
            </w:div>
            <w:div w:id="1436823946">
              <w:marLeft w:val="0"/>
              <w:marRight w:val="0"/>
              <w:marTop w:val="0"/>
              <w:marBottom w:val="0"/>
              <w:divBdr>
                <w:top w:val="none" w:sz="0" w:space="0" w:color="auto"/>
                <w:left w:val="none" w:sz="0" w:space="0" w:color="auto"/>
                <w:bottom w:val="none" w:sz="0" w:space="0" w:color="auto"/>
                <w:right w:val="none" w:sz="0" w:space="0" w:color="auto"/>
              </w:divBdr>
            </w:div>
            <w:div w:id="1444616490">
              <w:marLeft w:val="0"/>
              <w:marRight w:val="0"/>
              <w:marTop w:val="0"/>
              <w:marBottom w:val="0"/>
              <w:divBdr>
                <w:top w:val="none" w:sz="0" w:space="0" w:color="auto"/>
                <w:left w:val="none" w:sz="0" w:space="0" w:color="auto"/>
                <w:bottom w:val="none" w:sz="0" w:space="0" w:color="auto"/>
                <w:right w:val="none" w:sz="0" w:space="0" w:color="auto"/>
              </w:divBdr>
            </w:div>
            <w:div w:id="1534230311">
              <w:marLeft w:val="0"/>
              <w:marRight w:val="0"/>
              <w:marTop w:val="0"/>
              <w:marBottom w:val="0"/>
              <w:divBdr>
                <w:top w:val="none" w:sz="0" w:space="0" w:color="auto"/>
                <w:left w:val="none" w:sz="0" w:space="0" w:color="auto"/>
                <w:bottom w:val="none" w:sz="0" w:space="0" w:color="auto"/>
                <w:right w:val="none" w:sz="0" w:space="0" w:color="auto"/>
              </w:divBdr>
            </w:div>
            <w:div w:id="1565605529">
              <w:marLeft w:val="0"/>
              <w:marRight w:val="0"/>
              <w:marTop w:val="0"/>
              <w:marBottom w:val="0"/>
              <w:divBdr>
                <w:top w:val="none" w:sz="0" w:space="0" w:color="auto"/>
                <w:left w:val="none" w:sz="0" w:space="0" w:color="auto"/>
                <w:bottom w:val="none" w:sz="0" w:space="0" w:color="auto"/>
                <w:right w:val="none" w:sz="0" w:space="0" w:color="auto"/>
              </w:divBdr>
            </w:div>
            <w:div w:id="1593278363">
              <w:marLeft w:val="0"/>
              <w:marRight w:val="0"/>
              <w:marTop w:val="0"/>
              <w:marBottom w:val="0"/>
              <w:divBdr>
                <w:top w:val="none" w:sz="0" w:space="0" w:color="auto"/>
                <w:left w:val="none" w:sz="0" w:space="0" w:color="auto"/>
                <w:bottom w:val="none" w:sz="0" w:space="0" w:color="auto"/>
                <w:right w:val="none" w:sz="0" w:space="0" w:color="auto"/>
              </w:divBdr>
            </w:div>
            <w:div w:id="1595241469">
              <w:marLeft w:val="0"/>
              <w:marRight w:val="0"/>
              <w:marTop w:val="0"/>
              <w:marBottom w:val="0"/>
              <w:divBdr>
                <w:top w:val="none" w:sz="0" w:space="0" w:color="auto"/>
                <w:left w:val="none" w:sz="0" w:space="0" w:color="auto"/>
                <w:bottom w:val="none" w:sz="0" w:space="0" w:color="auto"/>
                <w:right w:val="none" w:sz="0" w:space="0" w:color="auto"/>
              </w:divBdr>
            </w:div>
            <w:div w:id="1599868192">
              <w:marLeft w:val="0"/>
              <w:marRight w:val="0"/>
              <w:marTop w:val="0"/>
              <w:marBottom w:val="0"/>
              <w:divBdr>
                <w:top w:val="none" w:sz="0" w:space="0" w:color="auto"/>
                <w:left w:val="none" w:sz="0" w:space="0" w:color="auto"/>
                <w:bottom w:val="none" w:sz="0" w:space="0" w:color="auto"/>
                <w:right w:val="none" w:sz="0" w:space="0" w:color="auto"/>
              </w:divBdr>
            </w:div>
            <w:div w:id="1607542265">
              <w:marLeft w:val="0"/>
              <w:marRight w:val="0"/>
              <w:marTop w:val="0"/>
              <w:marBottom w:val="0"/>
              <w:divBdr>
                <w:top w:val="none" w:sz="0" w:space="0" w:color="auto"/>
                <w:left w:val="none" w:sz="0" w:space="0" w:color="auto"/>
                <w:bottom w:val="none" w:sz="0" w:space="0" w:color="auto"/>
                <w:right w:val="none" w:sz="0" w:space="0" w:color="auto"/>
              </w:divBdr>
            </w:div>
            <w:div w:id="1634366020">
              <w:marLeft w:val="0"/>
              <w:marRight w:val="0"/>
              <w:marTop w:val="0"/>
              <w:marBottom w:val="0"/>
              <w:divBdr>
                <w:top w:val="none" w:sz="0" w:space="0" w:color="auto"/>
                <w:left w:val="none" w:sz="0" w:space="0" w:color="auto"/>
                <w:bottom w:val="none" w:sz="0" w:space="0" w:color="auto"/>
                <w:right w:val="none" w:sz="0" w:space="0" w:color="auto"/>
              </w:divBdr>
            </w:div>
            <w:div w:id="1710110681">
              <w:marLeft w:val="0"/>
              <w:marRight w:val="0"/>
              <w:marTop w:val="0"/>
              <w:marBottom w:val="0"/>
              <w:divBdr>
                <w:top w:val="none" w:sz="0" w:space="0" w:color="auto"/>
                <w:left w:val="none" w:sz="0" w:space="0" w:color="auto"/>
                <w:bottom w:val="none" w:sz="0" w:space="0" w:color="auto"/>
                <w:right w:val="none" w:sz="0" w:space="0" w:color="auto"/>
              </w:divBdr>
            </w:div>
            <w:div w:id="1731030529">
              <w:marLeft w:val="0"/>
              <w:marRight w:val="0"/>
              <w:marTop w:val="0"/>
              <w:marBottom w:val="0"/>
              <w:divBdr>
                <w:top w:val="none" w:sz="0" w:space="0" w:color="auto"/>
                <w:left w:val="none" w:sz="0" w:space="0" w:color="auto"/>
                <w:bottom w:val="none" w:sz="0" w:space="0" w:color="auto"/>
                <w:right w:val="none" w:sz="0" w:space="0" w:color="auto"/>
              </w:divBdr>
            </w:div>
            <w:div w:id="1813985336">
              <w:marLeft w:val="0"/>
              <w:marRight w:val="0"/>
              <w:marTop w:val="0"/>
              <w:marBottom w:val="0"/>
              <w:divBdr>
                <w:top w:val="none" w:sz="0" w:space="0" w:color="auto"/>
                <w:left w:val="none" w:sz="0" w:space="0" w:color="auto"/>
                <w:bottom w:val="none" w:sz="0" w:space="0" w:color="auto"/>
                <w:right w:val="none" w:sz="0" w:space="0" w:color="auto"/>
              </w:divBdr>
            </w:div>
            <w:div w:id="1816144086">
              <w:marLeft w:val="0"/>
              <w:marRight w:val="0"/>
              <w:marTop w:val="0"/>
              <w:marBottom w:val="0"/>
              <w:divBdr>
                <w:top w:val="none" w:sz="0" w:space="0" w:color="auto"/>
                <w:left w:val="none" w:sz="0" w:space="0" w:color="auto"/>
                <w:bottom w:val="none" w:sz="0" w:space="0" w:color="auto"/>
                <w:right w:val="none" w:sz="0" w:space="0" w:color="auto"/>
              </w:divBdr>
            </w:div>
            <w:div w:id="1863277323">
              <w:marLeft w:val="0"/>
              <w:marRight w:val="0"/>
              <w:marTop w:val="0"/>
              <w:marBottom w:val="0"/>
              <w:divBdr>
                <w:top w:val="none" w:sz="0" w:space="0" w:color="auto"/>
                <w:left w:val="none" w:sz="0" w:space="0" w:color="auto"/>
                <w:bottom w:val="none" w:sz="0" w:space="0" w:color="auto"/>
                <w:right w:val="none" w:sz="0" w:space="0" w:color="auto"/>
              </w:divBdr>
            </w:div>
            <w:div w:id="1921326246">
              <w:marLeft w:val="0"/>
              <w:marRight w:val="0"/>
              <w:marTop w:val="0"/>
              <w:marBottom w:val="0"/>
              <w:divBdr>
                <w:top w:val="none" w:sz="0" w:space="0" w:color="auto"/>
                <w:left w:val="none" w:sz="0" w:space="0" w:color="auto"/>
                <w:bottom w:val="none" w:sz="0" w:space="0" w:color="auto"/>
                <w:right w:val="none" w:sz="0" w:space="0" w:color="auto"/>
              </w:divBdr>
            </w:div>
            <w:div w:id="2037264943">
              <w:marLeft w:val="0"/>
              <w:marRight w:val="0"/>
              <w:marTop w:val="0"/>
              <w:marBottom w:val="0"/>
              <w:divBdr>
                <w:top w:val="none" w:sz="0" w:space="0" w:color="auto"/>
                <w:left w:val="none" w:sz="0" w:space="0" w:color="auto"/>
                <w:bottom w:val="none" w:sz="0" w:space="0" w:color="auto"/>
                <w:right w:val="none" w:sz="0" w:space="0" w:color="auto"/>
              </w:divBdr>
            </w:div>
            <w:div w:id="205608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168254">
      <w:bodyDiv w:val="1"/>
      <w:marLeft w:val="0"/>
      <w:marRight w:val="0"/>
      <w:marTop w:val="0"/>
      <w:marBottom w:val="0"/>
      <w:divBdr>
        <w:top w:val="none" w:sz="0" w:space="0" w:color="auto"/>
        <w:left w:val="none" w:sz="0" w:space="0" w:color="auto"/>
        <w:bottom w:val="none" w:sz="0" w:space="0" w:color="auto"/>
        <w:right w:val="none" w:sz="0" w:space="0" w:color="auto"/>
      </w:divBdr>
    </w:div>
    <w:div w:id="1633748231">
      <w:bodyDiv w:val="1"/>
      <w:marLeft w:val="0"/>
      <w:marRight w:val="0"/>
      <w:marTop w:val="0"/>
      <w:marBottom w:val="0"/>
      <w:divBdr>
        <w:top w:val="none" w:sz="0" w:space="0" w:color="auto"/>
        <w:left w:val="none" w:sz="0" w:space="0" w:color="auto"/>
        <w:bottom w:val="none" w:sz="0" w:space="0" w:color="auto"/>
        <w:right w:val="none" w:sz="0" w:space="0" w:color="auto"/>
      </w:divBdr>
    </w:div>
    <w:div w:id="1674525811">
      <w:bodyDiv w:val="1"/>
      <w:marLeft w:val="0"/>
      <w:marRight w:val="0"/>
      <w:marTop w:val="0"/>
      <w:marBottom w:val="0"/>
      <w:divBdr>
        <w:top w:val="none" w:sz="0" w:space="0" w:color="auto"/>
        <w:left w:val="none" w:sz="0" w:space="0" w:color="auto"/>
        <w:bottom w:val="none" w:sz="0" w:space="0" w:color="auto"/>
        <w:right w:val="none" w:sz="0" w:space="0" w:color="auto"/>
      </w:divBdr>
    </w:div>
    <w:div w:id="1765565004">
      <w:bodyDiv w:val="1"/>
      <w:marLeft w:val="0"/>
      <w:marRight w:val="0"/>
      <w:marTop w:val="0"/>
      <w:marBottom w:val="0"/>
      <w:divBdr>
        <w:top w:val="none" w:sz="0" w:space="0" w:color="auto"/>
        <w:left w:val="none" w:sz="0" w:space="0" w:color="auto"/>
        <w:bottom w:val="none" w:sz="0" w:space="0" w:color="auto"/>
        <w:right w:val="none" w:sz="0" w:space="0" w:color="auto"/>
      </w:divBdr>
    </w:div>
    <w:div w:id="1769889609">
      <w:bodyDiv w:val="1"/>
      <w:marLeft w:val="0"/>
      <w:marRight w:val="0"/>
      <w:marTop w:val="0"/>
      <w:marBottom w:val="0"/>
      <w:divBdr>
        <w:top w:val="none" w:sz="0" w:space="0" w:color="auto"/>
        <w:left w:val="none" w:sz="0" w:space="0" w:color="auto"/>
        <w:bottom w:val="none" w:sz="0" w:space="0" w:color="auto"/>
        <w:right w:val="none" w:sz="0" w:space="0" w:color="auto"/>
      </w:divBdr>
    </w:div>
    <w:div w:id="1943415350">
      <w:bodyDiv w:val="1"/>
      <w:marLeft w:val="0"/>
      <w:marRight w:val="0"/>
      <w:marTop w:val="0"/>
      <w:marBottom w:val="0"/>
      <w:divBdr>
        <w:top w:val="none" w:sz="0" w:space="0" w:color="auto"/>
        <w:left w:val="none" w:sz="0" w:space="0" w:color="auto"/>
        <w:bottom w:val="none" w:sz="0" w:space="0" w:color="auto"/>
        <w:right w:val="none" w:sz="0" w:space="0" w:color="auto"/>
      </w:divBdr>
      <w:divsChild>
        <w:div w:id="1864172287">
          <w:marLeft w:val="0"/>
          <w:marRight w:val="0"/>
          <w:marTop w:val="0"/>
          <w:marBottom w:val="0"/>
          <w:divBdr>
            <w:top w:val="none" w:sz="0" w:space="0" w:color="auto"/>
            <w:left w:val="none" w:sz="0" w:space="0" w:color="auto"/>
            <w:bottom w:val="none" w:sz="0" w:space="0" w:color="auto"/>
            <w:right w:val="none" w:sz="0" w:space="0" w:color="auto"/>
          </w:divBdr>
          <w:divsChild>
            <w:div w:id="527138430">
              <w:marLeft w:val="0"/>
              <w:marRight w:val="0"/>
              <w:marTop w:val="0"/>
              <w:marBottom w:val="0"/>
              <w:divBdr>
                <w:top w:val="none" w:sz="0" w:space="0" w:color="auto"/>
                <w:left w:val="none" w:sz="0" w:space="0" w:color="auto"/>
                <w:bottom w:val="none" w:sz="0" w:space="0" w:color="auto"/>
                <w:right w:val="none" w:sz="0" w:space="0" w:color="auto"/>
              </w:divBdr>
            </w:div>
            <w:div w:id="570040330">
              <w:marLeft w:val="0"/>
              <w:marRight w:val="0"/>
              <w:marTop w:val="0"/>
              <w:marBottom w:val="0"/>
              <w:divBdr>
                <w:top w:val="none" w:sz="0" w:space="0" w:color="auto"/>
                <w:left w:val="none" w:sz="0" w:space="0" w:color="auto"/>
                <w:bottom w:val="none" w:sz="0" w:space="0" w:color="auto"/>
                <w:right w:val="none" w:sz="0" w:space="0" w:color="auto"/>
              </w:divBdr>
            </w:div>
            <w:div w:id="771633602">
              <w:marLeft w:val="0"/>
              <w:marRight w:val="0"/>
              <w:marTop w:val="0"/>
              <w:marBottom w:val="0"/>
              <w:divBdr>
                <w:top w:val="none" w:sz="0" w:space="0" w:color="auto"/>
                <w:left w:val="none" w:sz="0" w:space="0" w:color="auto"/>
                <w:bottom w:val="none" w:sz="0" w:space="0" w:color="auto"/>
                <w:right w:val="none" w:sz="0" w:space="0" w:color="auto"/>
              </w:divBdr>
            </w:div>
            <w:div w:id="156455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117" Type="http://schemas.openxmlformats.org/officeDocument/2006/relationships/image" Target="media/image75.gif"/><Relationship Id="rId21" Type="http://schemas.openxmlformats.org/officeDocument/2006/relationships/image" Target="media/image7.jpeg"/><Relationship Id="rId42" Type="http://schemas.openxmlformats.org/officeDocument/2006/relationships/image" Target="media/image24.jpeg"/><Relationship Id="rId47" Type="http://schemas.openxmlformats.org/officeDocument/2006/relationships/image" Target="media/image29.png"/><Relationship Id="rId63" Type="http://schemas.openxmlformats.org/officeDocument/2006/relationships/image" Target="media/image38.emf"/><Relationship Id="rId68" Type="http://schemas.openxmlformats.org/officeDocument/2006/relationships/image" Target="media/image42.emf"/><Relationship Id="rId84" Type="http://schemas.openxmlformats.org/officeDocument/2006/relationships/image" Target="media/image54.emf"/><Relationship Id="rId89" Type="http://schemas.openxmlformats.org/officeDocument/2006/relationships/image" Target="media/image58.emf"/><Relationship Id="rId112" Type="http://schemas.openxmlformats.org/officeDocument/2006/relationships/image" Target="media/image70.gif"/><Relationship Id="rId133" Type="http://schemas.openxmlformats.org/officeDocument/2006/relationships/image" Target="media/image91.gif"/><Relationship Id="rId138" Type="http://schemas.openxmlformats.org/officeDocument/2006/relationships/image" Target="media/image96.gif"/><Relationship Id="rId154" Type="http://schemas.openxmlformats.org/officeDocument/2006/relationships/image" Target="media/image112.png"/><Relationship Id="rId159" Type="http://schemas.openxmlformats.org/officeDocument/2006/relationships/image" Target="media/image117.png"/><Relationship Id="rId175" Type="http://schemas.microsoft.com/office/2007/relationships/stylesWithEffects" Target="stylesWithEffects.xml"/><Relationship Id="rId170" Type="http://schemas.openxmlformats.org/officeDocument/2006/relationships/diagramQuickStyle" Target="diagrams/quickStyle2.xml"/><Relationship Id="rId16" Type="http://schemas.openxmlformats.org/officeDocument/2006/relationships/image" Target="media/image2.png"/><Relationship Id="rId107" Type="http://schemas.openxmlformats.org/officeDocument/2006/relationships/hyperlink" Target="http://reprap.org/wiki/Thermocouple_Sensor_1.0" TargetMode="External"/><Relationship Id="rId11" Type="http://schemas.openxmlformats.org/officeDocument/2006/relationships/diagramLayout" Target="diagrams/layout1.xml"/><Relationship Id="rId32" Type="http://schemas.openxmlformats.org/officeDocument/2006/relationships/image" Target="media/image16.png"/><Relationship Id="rId37" Type="http://schemas.openxmlformats.org/officeDocument/2006/relationships/hyperlink" Target="http://en.wikipedia.org/wiki/File:Thermistor.svg" TargetMode="External"/><Relationship Id="rId53" Type="http://schemas.openxmlformats.org/officeDocument/2006/relationships/hyperlink" Target="http://arduino.cc/en/Main/ArduinoBoardMega" TargetMode="External"/><Relationship Id="rId58" Type="http://schemas.openxmlformats.org/officeDocument/2006/relationships/image" Target="media/image33.png"/><Relationship Id="rId74" Type="http://schemas.openxmlformats.org/officeDocument/2006/relationships/image" Target="media/image48.emf"/><Relationship Id="rId79" Type="http://schemas.openxmlformats.org/officeDocument/2006/relationships/oleObject" Target="embeddings/oleObject5.bin"/><Relationship Id="rId102" Type="http://schemas.openxmlformats.org/officeDocument/2006/relationships/image" Target="media/image67.emf"/><Relationship Id="rId123" Type="http://schemas.openxmlformats.org/officeDocument/2006/relationships/image" Target="media/image81.gif"/><Relationship Id="rId128" Type="http://schemas.openxmlformats.org/officeDocument/2006/relationships/image" Target="media/image86.png"/><Relationship Id="rId144" Type="http://schemas.openxmlformats.org/officeDocument/2006/relationships/image" Target="media/image102.gif"/><Relationship Id="rId149" Type="http://schemas.openxmlformats.org/officeDocument/2006/relationships/image" Target="media/image107.gif"/><Relationship Id="rId5" Type="http://schemas.openxmlformats.org/officeDocument/2006/relationships/webSettings" Target="webSettings.xml"/><Relationship Id="rId90" Type="http://schemas.openxmlformats.org/officeDocument/2006/relationships/oleObject" Target="embeddings/oleObject8.bin"/><Relationship Id="rId95" Type="http://schemas.openxmlformats.org/officeDocument/2006/relationships/image" Target="media/image62.emf"/><Relationship Id="rId160" Type="http://schemas.openxmlformats.org/officeDocument/2006/relationships/image" Target="media/image118.png"/><Relationship Id="rId165" Type="http://schemas.openxmlformats.org/officeDocument/2006/relationships/hyperlink" Target="http://reprap.org/mediawiki/images/0/0a/Thermocouple_1.0_schematic.png" TargetMode="External"/><Relationship Id="rId22" Type="http://schemas.openxmlformats.org/officeDocument/2006/relationships/image" Target="media/image8.jpeg"/><Relationship Id="rId27" Type="http://schemas.openxmlformats.org/officeDocument/2006/relationships/image" Target="media/image11.gif"/><Relationship Id="rId43" Type="http://schemas.openxmlformats.org/officeDocument/2006/relationships/image" Target="media/image25.png"/><Relationship Id="rId48" Type="http://schemas.openxmlformats.org/officeDocument/2006/relationships/hyperlink" Target="http://beagleboard.org/static/BBSRM_latest.pdf" TargetMode="External"/><Relationship Id="rId64" Type="http://schemas.openxmlformats.org/officeDocument/2006/relationships/image" Target="media/image39.png"/><Relationship Id="rId69" Type="http://schemas.openxmlformats.org/officeDocument/2006/relationships/image" Target="media/image43.gif"/><Relationship Id="rId113" Type="http://schemas.openxmlformats.org/officeDocument/2006/relationships/image" Target="media/image71.png"/><Relationship Id="rId118" Type="http://schemas.openxmlformats.org/officeDocument/2006/relationships/image" Target="media/image76.png"/><Relationship Id="rId134" Type="http://schemas.openxmlformats.org/officeDocument/2006/relationships/image" Target="media/image92.gif"/><Relationship Id="rId139" Type="http://schemas.openxmlformats.org/officeDocument/2006/relationships/image" Target="media/image97.gif"/><Relationship Id="rId80" Type="http://schemas.openxmlformats.org/officeDocument/2006/relationships/image" Target="media/image51.png"/><Relationship Id="rId85" Type="http://schemas.openxmlformats.org/officeDocument/2006/relationships/oleObject" Target="embeddings/oleObject7.bin"/><Relationship Id="rId150" Type="http://schemas.openxmlformats.org/officeDocument/2006/relationships/image" Target="media/image108.gif"/><Relationship Id="rId155" Type="http://schemas.openxmlformats.org/officeDocument/2006/relationships/image" Target="media/image113.png"/><Relationship Id="rId171" Type="http://schemas.openxmlformats.org/officeDocument/2006/relationships/diagramColors" Target="diagrams/colors2.xml"/><Relationship Id="rId12" Type="http://schemas.openxmlformats.org/officeDocument/2006/relationships/diagramQuickStyle" Target="diagrams/quickStyle1.xml"/><Relationship Id="rId17" Type="http://schemas.openxmlformats.org/officeDocument/2006/relationships/image" Target="media/image3.jpeg"/><Relationship Id="rId33" Type="http://schemas.openxmlformats.org/officeDocument/2006/relationships/image" Target="media/image17.png"/><Relationship Id="rId38" Type="http://schemas.openxmlformats.org/officeDocument/2006/relationships/image" Target="media/image21.png"/><Relationship Id="rId59" Type="http://schemas.openxmlformats.org/officeDocument/2006/relationships/image" Target="media/image34.png"/><Relationship Id="rId103" Type="http://schemas.openxmlformats.org/officeDocument/2006/relationships/oleObject" Target="embeddings/oleObject12.bin"/><Relationship Id="rId108" Type="http://schemas.openxmlformats.org/officeDocument/2006/relationships/hyperlink" Target="http://www.societyofrobots.com/programming_PID.shtml" TargetMode="External"/><Relationship Id="rId124" Type="http://schemas.openxmlformats.org/officeDocument/2006/relationships/image" Target="media/image82.gif"/><Relationship Id="rId129" Type="http://schemas.openxmlformats.org/officeDocument/2006/relationships/image" Target="media/image87.gif"/><Relationship Id="rId54" Type="http://schemas.openxmlformats.org/officeDocument/2006/relationships/hyperlink" Target="http://arduino.cc/en/Main/ArduinoBoardMega2560" TargetMode="External"/><Relationship Id="rId70" Type="http://schemas.openxmlformats.org/officeDocument/2006/relationships/image" Target="media/image44.jpeg"/><Relationship Id="rId75" Type="http://schemas.openxmlformats.org/officeDocument/2006/relationships/oleObject" Target="embeddings/oleObject3.bin"/><Relationship Id="rId91" Type="http://schemas.openxmlformats.org/officeDocument/2006/relationships/image" Target="media/image59.png"/><Relationship Id="rId96" Type="http://schemas.openxmlformats.org/officeDocument/2006/relationships/oleObject" Target="embeddings/oleObject10.bin"/><Relationship Id="rId140" Type="http://schemas.openxmlformats.org/officeDocument/2006/relationships/image" Target="media/image98.gif"/><Relationship Id="rId145" Type="http://schemas.openxmlformats.org/officeDocument/2006/relationships/image" Target="media/image103.gif"/><Relationship Id="rId161" Type="http://schemas.openxmlformats.org/officeDocument/2006/relationships/image" Target="media/image119.png"/><Relationship Id="rId166" Type="http://schemas.openxmlformats.org/officeDocument/2006/relationships/image" Target="media/image12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wmf"/><Relationship Id="rId28" Type="http://schemas.openxmlformats.org/officeDocument/2006/relationships/image" Target="media/image12.gif"/><Relationship Id="rId49" Type="http://schemas.openxmlformats.org/officeDocument/2006/relationships/hyperlink" Target="http://arduino.cc/en/Main/Hardware" TargetMode="External"/><Relationship Id="rId114" Type="http://schemas.openxmlformats.org/officeDocument/2006/relationships/image" Target="media/image72.png"/><Relationship Id="rId119" Type="http://schemas.openxmlformats.org/officeDocument/2006/relationships/image" Target="media/image77.gif"/><Relationship Id="rId10" Type="http://schemas.openxmlformats.org/officeDocument/2006/relationships/diagramData" Target="diagrams/data1.xml"/><Relationship Id="rId31" Type="http://schemas.openxmlformats.org/officeDocument/2006/relationships/image" Target="media/image15.gif"/><Relationship Id="rId44" Type="http://schemas.openxmlformats.org/officeDocument/2006/relationships/image" Target="media/image26.png"/><Relationship Id="rId52" Type="http://schemas.openxmlformats.org/officeDocument/2006/relationships/hyperlink" Target="http://arduino.cc/en/Main/ArduinoBoardUno" TargetMode="External"/><Relationship Id="rId60" Type="http://schemas.openxmlformats.org/officeDocument/2006/relationships/image" Target="media/image35.png"/><Relationship Id="rId65" Type="http://schemas.openxmlformats.org/officeDocument/2006/relationships/hyperlink" Target="http://en.wikipedia.org/wiki/PID_controller" TargetMode="External"/><Relationship Id="rId73" Type="http://schemas.openxmlformats.org/officeDocument/2006/relationships/image" Target="media/image47.jpeg"/><Relationship Id="rId78" Type="http://schemas.openxmlformats.org/officeDocument/2006/relationships/image" Target="media/image50.emf"/><Relationship Id="rId81" Type="http://schemas.openxmlformats.org/officeDocument/2006/relationships/image" Target="media/image52.emf"/><Relationship Id="rId86" Type="http://schemas.openxmlformats.org/officeDocument/2006/relationships/image" Target="media/image55.png"/><Relationship Id="rId94" Type="http://schemas.openxmlformats.org/officeDocument/2006/relationships/image" Target="media/image61.png"/><Relationship Id="rId99" Type="http://schemas.openxmlformats.org/officeDocument/2006/relationships/image" Target="media/image65.png"/><Relationship Id="rId101" Type="http://schemas.openxmlformats.org/officeDocument/2006/relationships/oleObject" Target="embeddings/oleObject11.bin"/><Relationship Id="rId122" Type="http://schemas.openxmlformats.org/officeDocument/2006/relationships/image" Target="media/image80.gif"/><Relationship Id="rId130" Type="http://schemas.openxmlformats.org/officeDocument/2006/relationships/image" Target="media/image88.gif"/><Relationship Id="rId135" Type="http://schemas.openxmlformats.org/officeDocument/2006/relationships/image" Target="media/image93.gif"/><Relationship Id="rId143" Type="http://schemas.openxmlformats.org/officeDocument/2006/relationships/image" Target="media/image101.gif"/><Relationship Id="rId148" Type="http://schemas.openxmlformats.org/officeDocument/2006/relationships/image" Target="media/image106.gif"/><Relationship Id="rId151" Type="http://schemas.openxmlformats.org/officeDocument/2006/relationships/image" Target="media/image109.gif"/><Relationship Id="rId156" Type="http://schemas.openxmlformats.org/officeDocument/2006/relationships/image" Target="media/image114.png"/><Relationship Id="rId164" Type="http://schemas.openxmlformats.org/officeDocument/2006/relationships/image" Target="media/image122.png"/><Relationship Id="rId169" Type="http://schemas.openxmlformats.org/officeDocument/2006/relationships/diagramLayout" Target="diagrams/layout2.xml"/><Relationship Id="rId4" Type="http://schemas.openxmlformats.org/officeDocument/2006/relationships/settings" Target="settings.xml"/><Relationship Id="rId9" Type="http://schemas.openxmlformats.org/officeDocument/2006/relationships/footer" Target="footer2.xml"/><Relationship Id="rId172" Type="http://schemas.microsoft.com/office/2007/relationships/diagramDrawing" Target="diagrams/drawing2.xml"/><Relationship Id="rId13" Type="http://schemas.openxmlformats.org/officeDocument/2006/relationships/diagramColors" Target="diagrams/colors1.xml"/><Relationship Id="rId18" Type="http://schemas.openxmlformats.org/officeDocument/2006/relationships/image" Target="media/image4.jpeg"/><Relationship Id="rId39" Type="http://schemas.openxmlformats.org/officeDocument/2006/relationships/hyperlink" Target="http://en.wikipedia.org/wiki/File:NTC_bead.jpg" TargetMode="External"/><Relationship Id="rId109" Type="http://schemas.openxmlformats.org/officeDocument/2006/relationships/hyperlink" Target="http://www.inpharmix.com/jps/PID_Controller_For_Lego_Mindstorms_Robots.html" TargetMode="External"/><Relationship Id="rId34" Type="http://schemas.openxmlformats.org/officeDocument/2006/relationships/image" Target="media/image18.png"/><Relationship Id="rId50" Type="http://schemas.openxmlformats.org/officeDocument/2006/relationships/hyperlink" Target="http://arduino.cc/en/Main/ArduinoBoardDiecimila" TargetMode="External"/><Relationship Id="rId55" Type="http://schemas.openxmlformats.org/officeDocument/2006/relationships/image" Target="media/image30.png"/><Relationship Id="rId76" Type="http://schemas.openxmlformats.org/officeDocument/2006/relationships/image" Target="media/image49.emf"/><Relationship Id="rId97" Type="http://schemas.openxmlformats.org/officeDocument/2006/relationships/image" Target="media/image63.png"/><Relationship Id="rId104" Type="http://schemas.openxmlformats.org/officeDocument/2006/relationships/footer" Target="footer3.xml"/><Relationship Id="rId120" Type="http://schemas.openxmlformats.org/officeDocument/2006/relationships/image" Target="media/image78.gif"/><Relationship Id="rId125" Type="http://schemas.openxmlformats.org/officeDocument/2006/relationships/image" Target="media/image83.gif"/><Relationship Id="rId141" Type="http://schemas.openxmlformats.org/officeDocument/2006/relationships/image" Target="media/image99.gif"/><Relationship Id="rId146" Type="http://schemas.openxmlformats.org/officeDocument/2006/relationships/image" Target="media/image104.gif"/><Relationship Id="rId167" Type="http://schemas.openxmlformats.org/officeDocument/2006/relationships/image" Target="media/image124.png"/><Relationship Id="rId7" Type="http://schemas.openxmlformats.org/officeDocument/2006/relationships/endnotes" Target="endnotes.xml"/><Relationship Id="rId71" Type="http://schemas.openxmlformats.org/officeDocument/2006/relationships/image" Target="media/image45.emf"/><Relationship Id="rId92" Type="http://schemas.openxmlformats.org/officeDocument/2006/relationships/image" Target="media/image60.emf"/><Relationship Id="rId162" Type="http://schemas.openxmlformats.org/officeDocument/2006/relationships/image" Target="media/image120.png"/><Relationship Id="rId2" Type="http://schemas.openxmlformats.org/officeDocument/2006/relationships/numbering" Target="numbering.xml"/><Relationship Id="rId29" Type="http://schemas.openxmlformats.org/officeDocument/2006/relationships/image" Target="media/image13.gif"/><Relationship Id="rId24" Type="http://schemas.openxmlformats.org/officeDocument/2006/relationships/oleObject" Target="embeddings/oleObject1.bin"/><Relationship Id="rId40" Type="http://schemas.openxmlformats.org/officeDocument/2006/relationships/image" Target="media/image22.jpeg"/><Relationship Id="rId45" Type="http://schemas.openxmlformats.org/officeDocument/2006/relationships/image" Target="media/image27.png"/><Relationship Id="rId66" Type="http://schemas.openxmlformats.org/officeDocument/2006/relationships/image" Target="media/image40.jpeg"/><Relationship Id="rId87" Type="http://schemas.openxmlformats.org/officeDocument/2006/relationships/image" Target="media/image56.png"/><Relationship Id="rId110" Type="http://schemas.openxmlformats.org/officeDocument/2006/relationships/image" Target="media/image68.png"/><Relationship Id="rId115" Type="http://schemas.openxmlformats.org/officeDocument/2006/relationships/image" Target="media/image73.png"/><Relationship Id="rId131" Type="http://schemas.openxmlformats.org/officeDocument/2006/relationships/image" Target="media/image89.gif"/><Relationship Id="rId136" Type="http://schemas.openxmlformats.org/officeDocument/2006/relationships/image" Target="media/image94.gif"/><Relationship Id="rId157" Type="http://schemas.openxmlformats.org/officeDocument/2006/relationships/image" Target="media/image115.png"/><Relationship Id="rId61" Type="http://schemas.openxmlformats.org/officeDocument/2006/relationships/image" Target="media/image36.png"/><Relationship Id="rId82" Type="http://schemas.openxmlformats.org/officeDocument/2006/relationships/oleObject" Target="embeddings/oleObject6.bin"/><Relationship Id="rId152" Type="http://schemas.openxmlformats.org/officeDocument/2006/relationships/image" Target="media/image110.gif"/><Relationship Id="rId173" Type="http://schemas.openxmlformats.org/officeDocument/2006/relationships/fontTable" Target="fontTable.xml"/><Relationship Id="rId19" Type="http://schemas.openxmlformats.org/officeDocument/2006/relationships/image" Target="media/image5.jpeg"/><Relationship Id="rId14" Type="http://schemas.microsoft.com/office/2007/relationships/diagramDrawing" Target="diagrams/drawing1.xml"/><Relationship Id="rId30" Type="http://schemas.openxmlformats.org/officeDocument/2006/relationships/image" Target="media/image14.gif"/><Relationship Id="rId35" Type="http://schemas.openxmlformats.org/officeDocument/2006/relationships/image" Target="media/image19.jpeg"/><Relationship Id="rId56" Type="http://schemas.openxmlformats.org/officeDocument/2006/relationships/image" Target="media/image31.png"/><Relationship Id="rId77" Type="http://schemas.openxmlformats.org/officeDocument/2006/relationships/oleObject" Target="embeddings/oleObject4.bin"/><Relationship Id="rId100" Type="http://schemas.openxmlformats.org/officeDocument/2006/relationships/image" Target="media/image66.emf"/><Relationship Id="rId105" Type="http://schemas.openxmlformats.org/officeDocument/2006/relationships/hyperlink" Target="http://rxtx.qbang.org/wiki/index.php/Main_Page" TargetMode="External"/><Relationship Id="rId126" Type="http://schemas.openxmlformats.org/officeDocument/2006/relationships/image" Target="media/image84.png"/><Relationship Id="rId147" Type="http://schemas.openxmlformats.org/officeDocument/2006/relationships/image" Target="media/image105.gif"/><Relationship Id="rId168" Type="http://schemas.openxmlformats.org/officeDocument/2006/relationships/diagramData" Target="diagrams/data2.xml"/><Relationship Id="rId8" Type="http://schemas.openxmlformats.org/officeDocument/2006/relationships/footer" Target="footer1.xml"/><Relationship Id="rId51" Type="http://schemas.openxmlformats.org/officeDocument/2006/relationships/hyperlink" Target="http://arduino.cc/en/Main/ArduinoBoardDuemilanove" TargetMode="External"/><Relationship Id="rId72" Type="http://schemas.openxmlformats.org/officeDocument/2006/relationships/image" Target="media/image46.jpeg"/><Relationship Id="rId93" Type="http://schemas.openxmlformats.org/officeDocument/2006/relationships/oleObject" Target="embeddings/oleObject9.bin"/><Relationship Id="rId98" Type="http://schemas.openxmlformats.org/officeDocument/2006/relationships/image" Target="media/image64.png"/><Relationship Id="rId121" Type="http://schemas.openxmlformats.org/officeDocument/2006/relationships/image" Target="media/image79.gif"/><Relationship Id="rId142" Type="http://schemas.openxmlformats.org/officeDocument/2006/relationships/image" Target="media/image100.gif"/><Relationship Id="rId163" Type="http://schemas.openxmlformats.org/officeDocument/2006/relationships/image" Target="media/image121.png"/><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image" Target="media/image28.jpeg"/><Relationship Id="rId67" Type="http://schemas.openxmlformats.org/officeDocument/2006/relationships/image" Target="media/image41.emf"/><Relationship Id="rId116" Type="http://schemas.openxmlformats.org/officeDocument/2006/relationships/image" Target="media/image74.gif"/><Relationship Id="rId137" Type="http://schemas.openxmlformats.org/officeDocument/2006/relationships/image" Target="media/image95.gif"/><Relationship Id="rId158" Type="http://schemas.openxmlformats.org/officeDocument/2006/relationships/image" Target="media/image116.png"/><Relationship Id="rId20" Type="http://schemas.openxmlformats.org/officeDocument/2006/relationships/image" Target="media/image6.jpeg"/><Relationship Id="rId41" Type="http://schemas.openxmlformats.org/officeDocument/2006/relationships/image" Target="media/image23.jpeg"/><Relationship Id="rId62" Type="http://schemas.openxmlformats.org/officeDocument/2006/relationships/image" Target="media/image37.png"/><Relationship Id="rId83" Type="http://schemas.openxmlformats.org/officeDocument/2006/relationships/image" Target="media/image53.png"/><Relationship Id="rId88" Type="http://schemas.openxmlformats.org/officeDocument/2006/relationships/image" Target="media/image57.png"/><Relationship Id="rId111" Type="http://schemas.openxmlformats.org/officeDocument/2006/relationships/image" Target="media/image69.png"/><Relationship Id="rId132" Type="http://schemas.openxmlformats.org/officeDocument/2006/relationships/image" Target="media/image90.gif"/><Relationship Id="rId153" Type="http://schemas.openxmlformats.org/officeDocument/2006/relationships/image" Target="media/image111.gif"/><Relationship Id="rId174" Type="http://schemas.openxmlformats.org/officeDocument/2006/relationships/theme" Target="theme/theme1.xml"/><Relationship Id="rId15" Type="http://schemas.openxmlformats.org/officeDocument/2006/relationships/image" Target="media/image1.jpeg"/><Relationship Id="rId36" Type="http://schemas.openxmlformats.org/officeDocument/2006/relationships/image" Target="media/image20.jpeg"/><Relationship Id="rId57" Type="http://schemas.openxmlformats.org/officeDocument/2006/relationships/image" Target="media/image32.png"/><Relationship Id="rId106" Type="http://schemas.openxmlformats.org/officeDocument/2006/relationships/hyperlink" Target="http://arduiniana.org/libraries/newsoftserial/" TargetMode="External"/><Relationship Id="rId127" Type="http://schemas.openxmlformats.org/officeDocument/2006/relationships/image" Target="media/image85.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A2ECED-56EE-4029-B073-E51BDCB65185}" type="doc">
      <dgm:prSet loTypeId="urn:microsoft.com/office/officeart/2005/8/layout/orgChart1" loCatId="hierarchy" qsTypeId="urn:microsoft.com/office/officeart/2005/8/quickstyle/simple1" qsCatId="simple" csTypeId="urn:microsoft.com/office/officeart/2005/8/colors/accent1_2" csCatId="accent1" phldr="1"/>
      <dgm:spPr/>
    </dgm:pt>
    <dgm:pt modelId="{B20A7A60-5EA1-4CB2-9F48-70623372F5A9}">
      <dgm:prSet/>
      <dgm:spPr/>
      <dgm:t>
        <a:bodyPr/>
        <a:lstStyle/>
        <a:p>
          <a:pPr marR="0" algn="ctr" rtl="0"/>
          <a:r>
            <a:rPr lang="en-US" baseline="0" smtClean="0">
              <a:latin typeface="Calibri"/>
            </a:rPr>
            <a:t>Automatic Tensile Tester 4000</a:t>
          </a:r>
          <a:endParaRPr lang="en-US" smtClean="0"/>
        </a:p>
      </dgm:t>
    </dgm:pt>
    <dgm:pt modelId="{B26B4A90-7E17-4CFB-8DEF-7DDB7F1BF0BA}" type="parTrans" cxnId="{E9265443-CE40-44E8-A686-BA1818D34844}">
      <dgm:prSet/>
      <dgm:spPr/>
      <dgm:t>
        <a:bodyPr/>
        <a:lstStyle/>
        <a:p>
          <a:endParaRPr lang="en-US"/>
        </a:p>
      </dgm:t>
    </dgm:pt>
    <dgm:pt modelId="{0DCF1909-9C7B-4559-AD0A-F42B341CE60F}" type="sibTrans" cxnId="{E9265443-CE40-44E8-A686-BA1818D34844}">
      <dgm:prSet/>
      <dgm:spPr/>
      <dgm:t>
        <a:bodyPr/>
        <a:lstStyle/>
        <a:p>
          <a:endParaRPr lang="en-US"/>
        </a:p>
      </dgm:t>
    </dgm:pt>
    <dgm:pt modelId="{3A0A8F75-E45E-4CFE-A99A-DB437E20A156}">
      <dgm:prSet/>
      <dgm:spPr/>
      <dgm:t>
        <a:bodyPr/>
        <a:lstStyle/>
        <a:p>
          <a:pPr marR="0" algn="ctr" rtl="0"/>
          <a:r>
            <a:rPr lang="en-US" baseline="0" smtClean="0">
              <a:latin typeface="Calibri"/>
            </a:rPr>
            <a:t>Hardware</a:t>
          </a:r>
          <a:endParaRPr lang="en-US" smtClean="0"/>
        </a:p>
      </dgm:t>
    </dgm:pt>
    <dgm:pt modelId="{B3CAA471-ED91-4009-91C4-15DEA93AFB04}" type="parTrans" cxnId="{CBCCCB81-15E9-47C4-AA1E-912FB5BFC694}">
      <dgm:prSet/>
      <dgm:spPr/>
      <dgm:t>
        <a:bodyPr/>
        <a:lstStyle/>
        <a:p>
          <a:endParaRPr lang="en-US"/>
        </a:p>
      </dgm:t>
    </dgm:pt>
    <dgm:pt modelId="{5955FD1E-8144-4F63-ABD9-4F5D2B6D271F}" type="sibTrans" cxnId="{CBCCCB81-15E9-47C4-AA1E-912FB5BFC694}">
      <dgm:prSet/>
      <dgm:spPr/>
      <dgm:t>
        <a:bodyPr/>
        <a:lstStyle/>
        <a:p>
          <a:endParaRPr lang="en-US"/>
        </a:p>
      </dgm:t>
    </dgm:pt>
    <dgm:pt modelId="{274B1772-35BE-4AA5-8581-1AFC661FDDA6}">
      <dgm:prSet/>
      <dgm:spPr/>
      <dgm:t>
        <a:bodyPr/>
        <a:lstStyle/>
        <a:p>
          <a:pPr marR="0" algn="ctr" rtl="0"/>
          <a:r>
            <a:rPr lang="en-US" baseline="0" smtClean="0">
              <a:latin typeface="Calibri"/>
            </a:rPr>
            <a:t>Software</a:t>
          </a:r>
          <a:endParaRPr lang="en-US" smtClean="0"/>
        </a:p>
      </dgm:t>
    </dgm:pt>
    <dgm:pt modelId="{7AAF583A-1D3F-4E9B-8ABB-22EF4F0FA3D7}" type="parTrans" cxnId="{238F0A6A-4CBD-4544-AD2D-EE0AEBD27325}">
      <dgm:prSet/>
      <dgm:spPr/>
      <dgm:t>
        <a:bodyPr/>
        <a:lstStyle/>
        <a:p>
          <a:endParaRPr lang="en-US"/>
        </a:p>
      </dgm:t>
    </dgm:pt>
    <dgm:pt modelId="{73A6798A-4672-439F-8658-E64F20F731DE}" type="sibTrans" cxnId="{238F0A6A-4CBD-4544-AD2D-EE0AEBD27325}">
      <dgm:prSet/>
      <dgm:spPr/>
      <dgm:t>
        <a:bodyPr/>
        <a:lstStyle/>
        <a:p>
          <a:endParaRPr lang="en-US"/>
        </a:p>
      </dgm:t>
    </dgm:pt>
    <dgm:pt modelId="{C72FD8AE-8647-4EE8-90A1-753807C07B9C}">
      <dgm:prSet/>
      <dgm:spPr/>
      <dgm:t>
        <a:bodyPr/>
        <a:lstStyle/>
        <a:p>
          <a:pPr marR="0" algn="ctr" rtl="0"/>
          <a:r>
            <a:rPr lang="en-US" baseline="0" smtClean="0">
              <a:latin typeface="Calibri"/>
            </a:rPr>
            <a:t>Micontroller</a:t>
          </a:r>
          <a:endParaRPr lang="en-US" smtClean="0"/>
        </a:p>
      </dgm:t>
    </dgm:pt>
    <dgm:pt modelId="{DFCFEBF7-5253-4CA0-80EE-61B867F350D8}" type="parTrans" cxnId="{E1A63C79-F8B3-46A4-9835-7D6A61A75989}">
      <dgm:prSet/>
      <dgm:spPr/>
      <dgm:t>
        <a:bodyPr/>
        <a:lstStyle/>
        <a:p>
          <a:endParaRPr lang="en-US"/>
        </a:p>
      </dgm:t>
    </dgm:pt>
    <dgm:pt modelId="{4E4DD897-B07A-43C0-B056-EFC1B9253024}" type="sibTrans" cxnId="{E1A63C79-F8B3-46A4-9835-7D6A61A75989}">
      <dgm:prSet/>
      <dgm:spPr/>
      <dgm:t>
        <a:bodyPr/>
        <a:lstStyle/>
        <a:p>
          <a:endParaRPr lang="en-US"/>
        </a:p>
      </dgm:t>
    </dgm:pt>
    <dgm:pt modelId="{EAF6B8BC-4BB2-4CFB-97D0-DCB95BFE33D2}">
      <dgm:prSet/>
      <dgm:spPr/>
      <dgm:t>
        <a:bodyPr/>
        <a:lstStyle/>
        <a:p>
          <a:pPr marR="0" algn="ctr" rtl="0"/>
          <a:r>
            <a:rPr lang="en-US" baseline="0" smtClean="0">
              <a:latin typeface="Calibri"/>
            </a:rPr>
            <a:t>User Interface</a:t>
          </a:r>
          <a:endParaRPr lang="en-US" smtClean="0"/>
        </a:p>
      </dgm:t>
    </dgm:pt>
    <dgm:pt modelId="{A8678134-B569-4926-B52C-6F6EE224EEA6}" type="parTrans" cxnId="{58AEF7A1-8746-4784-B82B-6D4FADC284F9}">
      <dgm:prSet/>
      <dgm:spPr/>
      <dgm:t>
        <a:bodyPr/>
        <a:lstStyle/>
        <a:p>
          <a:endParaRPr lang="en-US"/>
        </a:p>
      </dgm:t>
    </dgm:pt>
    <dgm:pt modelId="{CFEEBDD2-0367-4969-B765-0DAF7115DCD5}" type="sibTrans" cxnId="{58AEF7A1-8746-4784-B82B-6D4FADC284F9}">
      <dgm:prSet/>
      <dgm:spPr/>
      <dgm:t>
        <a:bodyPr/>
        <a:lstStyle/>
        <a:p>
          <a:endParaRPr lang="en-US"/>
        </a:p>
      </dgm:t>
    </dgm:pt>
    <dgm:pt modelId="{E473AB7F-F995-437B-A8CB-A8A9956D2A50}">
      <dgm:prSet/>
      <dgm:spPr/>
      <dgm:t>
        <a:bodyPr/>
        <a:lstStyle/>
        <a:p>
          <a:pPr marR="0" algn="ctr" rtl="0"/>
          <a:r>
            <a:rPr lang="en-US" baseline="0" smtClean="0">
              <a:latin typeface="Calibri"/>
            </a:rPr>
            <a:t>Devon</a:t>
          </a:r>
          <a:endParaRPr lang="en-US" smtClean="0"/>
        </a:p>
      </dgm:t>
    </dgm:pt>
    <dgm:pt modelId="{A25237D4-622B-4ECA-8D05-D5DCF1813F40}" type="parTrans" cxnId="{5E02B090-3561-4B6A-8AED-CDF6720A07E1}">
      <dgm:prSet/>
      <dgm:spPr/>
      <dgm:t>
        <a:bodyPr/>
        <a:lstStyle/>
        <a:p>
          <a:endParaRPr lang="en-US"/>
        </a:p>
      </dgm:t>
    </dgm:pt>
    <dgm:pt modelId="{BAC444C6-95CE-418C-83AD-4D4E25BEA61C}" type="sibTrans" cxnId="{5E02B090-3561-4B6A-8AED-CDF6720A07E1}">
      <dgm:prSet/>
      <dgm:spPr/>
      <dgm:t>
        <a:bodyPr/>
        <a:lstStyle/>
        <a:p>
          <a:endParaRPr lang="en-US"/>
        </a:p>
      </dgm:t>
    </dgm:pt>
    <dgm:pt modelId="{7AD0DB9E-2C4D-46F9-92C2-7B41E2BF4E14}">
      <dgm:prSet/>
      <dgm:spPr/>
      <dgm:t>
        <a:bodyPr/>
        <a:lstStyle/>
        <a:p>
          <a:pPr marR="0" algn="ctr" rtl="0"/>
          <a:r>
            <a:rPr lang="en-US" baseline="0" smtClean="0">
              <a:latin typeface="Calibri"/>
            </a:rPr>
            <a:t>Alan</a:t>
          </a:r>
          <a:endParaRPr lang="en-US" smtClean="0"/>
        </a:p>
      </dgm:t>
    </dgm:pt>
    <dgm:pt modelId="{5CC32DFC-ED15-4001-83A2-8372075CD1F9}" type="parTrans" cxnId="{E21F020F-7BD0-443C-955B-4E2840EC596A}">
      <dgm:prSet/>
      <dgm:spPr/>
      <dgm:t>
        <a:bodyPr/>
        <a:lstStyle/>
        <a:p>
          <a:endParaRPr lang="en-US"/>
        </a:p>
      </dgm:t>
    </dgm:pt>
    <dgm:pt modelId="{1B4E47BB-4836-4E66-A922-0B84836281DC}" type="sibTrans" cxnId="{E21F020F-7BD0-443C-955B-4E2840EC596A}">
      <dgm:prSet/>
      <dgm:spPr/>
      <dgm:t>
        <a:bodyPr/>
        <a:lstStyle/>
        <a:p>
          <a:endParaRPr lang="en-US"/>
        </a:p>
      </dgm:t>
    </dgm:pt>
    <dgm:pt modelId="{3A26662B-AFB6-4288-B71F-3415DBE2FC11}">
      <dgm:prSet/>
      <dgm:spPr/>
      <dgm:t>
        <a:bodyPr/>
        <a:lstStyle/>
        <a:p>
          <a:pPr marR="0" algn="ctr" rtl="0"/>
          <a:r>
            <a:rPr lang="en-US" smtClean="0"/>
            <a:t>Justin</a:t>
          </a:r>
        </a:p>
      </dgm:t>
    </dgm:pt>
    <dgm:pt modelId="{FD67D7F2-FA32-4A25-AD4D-95D95833EE1B}" type="parTrans" cxnId="{6D5524A6-3B1A-482B-80C6-CCA08431C65B}">
      <dgm:prSet/>
      <dgm:spPr/>
      <dgm:t>
        <a:bodyPr/>
        <a:lstStyle/>
        <a:p>
          <a:endParaRPr lang="en-US"/>
        </a:p>
      </dgm:t>
    </dgm:pt>
    <dgm:pt modelId="{C8DBCB43-DBB5-4293-91AB-4C9487E57615}" type="sibTrans" cxnId="{6D5524A6-3B1A-482B-80C6-CCA08431C65B}">
      <dgm:prSet/>
      <dgm:spPr/>
      <dgm:t>
        <a:bodyPr/>
        <a:lstStyle/>
        <a:p>
          <a:endParaRPr lang="en-US"/>
        </a:p>
      </dgm:t>
    </dgm:pt>
    <dgm:pt modelId="{7CDE0DF7-C57B-43CF-818F-0570137FBE70}">
      <dgm:prSet/>
      <dgm:spPr/>
      <dgm:t>
        <a:bodyPr/>
        <a:lstStyle/>
        <a:p>
          <a:pPr marR="0" algn="ctr" rtl="0"/>
          <a:r>
            <a:rPr lang="en-US" baseline="0" smtClean="0">
              <a:latin typeface="Calibri"/>
            </a:rPr>
            <a:t>Motor</a:t>
          </a:r>
          <a:endParaRPr lang="en-US" smtClean="0"/>
        </a:p>
      </dgm:t>
    </dgm:pt>
    <dgm:pt modelId="{4C5AFEE8-E2C9-4255-8849-B231DC9E786D}" type="parTrans" cxnId="{892BA3B3-9103-4F60-BCD7-76FDFF5BB2E6}">
      <dgm:prSet/>
      <dgm:spPr/>
      <dgm:t>
        <a:bodyPr/>
        <a:lstStyle/>
        <a:p>
          <a:endParaRPr lang="en-US"/>
        </a:p>
      </dgm:t>
    </dgm:pt>
    <dgm:pt modelId="{1F2B425F-6522-473D-97F9-BCCF8D215F65}" type="sibTrans" cxnId="{892BA3B3-9103-4F60-BCD7-76FDFF5BB2E6}">
      <dgm:prSet/>
      <dgm:spPr/>
      <dgm:t>
        <a:bodyPr/>
        <a:lstStyle/>
        <a:p>
          <a:endParaRPr lang="en-US"/>
        </a:p>
      </dgm:t>
    </dgm:pt>
    <dgm:pt modelId="{16818221-232C-4958-B60A-B083357317CD}" type="asst">
      <dgm:prSet/>
      <dgm:spPr/>
      <dgm:t>
        <a:bodyPr/>
        <a:lstStyle/>
        <a:p>
          <a:pPr marR="0" rtl="0"/>
          <a:r>
            <a:rPr lang="en-US" baseline="0" smtClean="0">
              <a:latin typeface="Calibri"/>
            </a:rPr>
            <a:t>H-Bridge</a:t>
          </a:r>
          <a:endParaRPr lang="en-US" smtClean="0"/>
        </a:p>
      </dgm:t>
    </dgm:pt>
    <dgm:pt modelId="{E4D7FAA5-758E-49C9-9135-53D58EDA1B34}" type="parTrans" cxnId="{D9FA88A5-7FF7-4852-B0CE-42419B3B2B33}">
      <dgm:prSet/>
      <dgm:spPr/>
      <dgm:t>
        <a:bodyPr/>
        <a:lstStyle/>
        <a:p>
          <a:endParaRPr lang="en-US"/>
        </a:p>
      </dgm:t>
    </dgm:pt>
    <dgm:pt modelId="{2C3C4506-CB61-4F01-BDB5-EA46991964EF}" type="sibTrans" cxnId="{D9FA88A5-7FF7-4852-B0CE-42419B3B2B33}">
      <dgm:prSet/>
      <dgm:spPr/>
      <dgm:t>
        <a:bodyPr/>
        <a:lstStyle/>
        <a:p>
          <a:endParaRPr lang="en-US"/>
        </a:p>
      </dgm:t>
    </dgm:pt>
    <dgm:pt modelId="{980B104E-2CCE-481A-A3A9-760F50269122}">
      <dgm:prSet/>
      <dgm:spPr/>
      <dgm:t>
        <a:bodyPr/>
        <a:lstStyle/>
        <a:p>
          <a:pPr marR="0" rtl="0"/>
          <a:r>
            <a:rPr lang="en-US" baseline="0" smtClean="0">
              <a:latin typeface="Calibri"/>
            </a:rPr>
            <a:t>Thermocouple</a:t>
          </a:r>
          <a:endParaRPr lang="en-US" smtClean="0"/>
        </a:p>
      </dgm:t>
    </dgm:pt>
    <dgm:pt modelId="{77A09FF7-A2E9-4919-94BD-947BD358D982}" type="parTrans" cxnId="{DFD88397-48A0-407F-BE29-B8B1C0DA80F1}">
      <dgm:prSet/>
      <dgm:spPr/>
      <dgm:t>
        <a:bodyPr/>
        <a:lstStyle/>
        <a:p>
          <a:endParaRPr lang="en-US"/>
        </a:p>
      </dgm:t>
    </dgm:pt>
    <dgm:pt modelId="{F4595317-D973-425C-BEF9-022C7F8BD3DC}" type="sibTrans" cxnId="{DFD88397-48A0-407F-BE29-B8B1C0DA80F1}">
      <dgm:prSet/>
      <dgm:spPr/>
      <dgm:t>
        <a:bodyPr/>
        <a:lstStyle/>
        <a:p>
          <a:endParaRPr lang="en-US"/>
        </a:p>
      </dgm:t>
    </dgm:pt>
    <dgm:pt modelId="{452AC732-9D48-443D-9517-FBAD1BD8A030}" type="asst">
      <dgm:prSet/>
      <dgm:spPr/>
      <dgm:t>
        <a:bodyPr/>
        <a:lstStyle/>
        <a:p>
          <a:pPr marR="0" rtl="0"/>
          <a:r>
            <a:rPr lang="en-US" baseline="0" smtClean="0">
              <a:latin typeface="Calibri"/>
            </a:rPr>
            <a:t>Amplifier</a:t>
          </a:r>
          <a:endParaRPr lang="en-US" smtClean="0"/>
        </a:p>
      </dgm:t>
    </dgm:pt>
    <dgm:pt modelId="{B94FEE7B-3245-4A6C-997A-4C95E7D99E07}" type="parTrans" cxnId="{11802382-C906-434A-B060-0733E3E4FB2F}">
      <dgm:prSet/>
      <dgm:spPr/>
      <dgm:t>
        <a:bodyPr/>
        <a:lstStyle/>
        <a:p>
          <a:endParaRPr lang="en-US"/>
        </a:p>
      </dgm:t>
    </dgm:pt>
    <dgm:pt modelId="{02EC6325-C843-4916-8376-805ED8B09BBB}" type="sibTrans" cxnId="{11802382-C906-434A-B060-0733E3E4FB2F}">
      <dgm:prSet/>
      <dgm:spPr/>
      <dgm:t>
        <a:bodyPr/>
        <a:lstStyle/>
        <a:p>
          <a:endParaRPr lang="en-US"/>
        </a:p>
      </dgm:t>
    </dgm:pt>
    <dgm:pt modelId="{03472ABA-867A-4FCC-A50D-0F77E5DA4EF0}">
      <dgm:prSet/>
      <dgm:spPr/>
      <dgm:t>
        <a:bodyPr/>
        <a:lstStyle/>
        <a:p>
          <a:pPr marR="0" algn="ctr" rtl="0"/>
          <a:r>
            <a:rPr lang="en-US" baseline="0" smtClean="0">
              <a:latin typeface="Calibri"/>
            </a:rPr>
            <a:t>Strain Gauge</a:t>
          </a:r>
          <a:endParaRPr lang="en-US" smtClean="0"/>
        </a:p>
      </dgm:t>
    </dgm:pt>
    <dgm:pt modelId="{BF06F0F7-F4F3-413F-8B1D-333694CF794A}" type="parTrans" cxnId="{1003EFEA-0E8F-4686-9F8D-1922AA0C95EC}">
      <dgm:prSet/>
      <dgm:spPr/>
      <dgm:t>
        <a:bodyPr/>
        <a:lstStyle/>
        <a:p>
          <a:endParaRPr lang="en-US"/>
        </a:p>
      </dgm:t>
    </dgm:pt>
    <dgm:pt modelId="{F8328191-3C51-425C-8498-60A1EFE55101}" type="sibTrans" cxnId="{1003EFEA-0E8F-4686-9F8D-1922AA0C95EC}">
      <dgm:prSet/>
      <dgm:spPr/>
      <dgm:t>
        <a:bodyPr/>
        <a:lstStyle/>
        <a:p>
          <a:endParaRPr lang="en-US"/>
        </a:p>
      </dgm:t>
    </dgm:pt>
    <dgm:pt modelId="{7B31659F-D189-4E58-85F9-2291F916B24F}">
      <dgm:prSet/>
      <dgm:spPr/>
      <dgm:t>
        <a:bodyPr/>
        <a:lstStyle/>
        <a:p>
          <a:pPr marR="0" algn="ctr" rtl="0"/>
          <a:r>
            <a:rPr lang="en-US" baseline="0" smtClean="0">
              <a:latin typeface="Calibri"/>
            </a:rPr>
            <a:t>Load Cell</a:t>
          </a:r>
          <a:endParaRPr lang="en-US" smtClean="0"/>
        </a:p>
      </dgm:t>
    </dgm:pt>
    <dgm:pt modelId="{93974CCE-9D8D-4CCA-BAD2-D496A865027B}" type="parTrans" cxnId="{0EBD3CC9-1852-443C-9D1C-5C507E713EA7}">
      <dgm:prSet/>
      <dgm:spPr/>
      <dgm:t>
        <a:bodyPr/>
        <a:lstStyle/>
        <a:p>
          <a:endParaRPr lang="en-US"/>
        </a:p>
      </dgm:t>
    </dgm:pt>
    <dgm:pt modelId="{AD7AC2D5-8AFD-40A8-A6AC-E26A3538FB20}" type="sibTrans" cxnId="{0EBD3CC9-1852-443C-9D1C-5C507E713EA7}">
      <dgm:prSet/>
      <dgm:spPr/>
      <dgm:t>
        <a:bodyPr/>
        <a:lstStyle/>
        <a:p>
          <a:endParaRPr lang="en-US"/>
        </a:p>
      </dgm:t>
    </dgm:pt>
    <dgm:pt modelId="{761A8E27-5D98-46C4-8D27-988AE08177D5}">
      <dgm:prSet/>
      <dgm:spPr/>
      <dgm:t>
        <a:bodyPr/>
        <a:lstStyle/>
        <a:p>
          <a:pPr marR="0" algn="ctr" rtl="0"/>
          <a:r>
            <a:rPr lang="en-US" baseline="0" smtClean="0">
              <a:latin typeface="Calibri"/>
            </a:rPr>
            <a:t>Power Systems</a:t>
          </a:r>
          <a:endParaRPr lang="en-US" smtClean="0"/>
        </a:p>
      </dgm:t>
    </dgm:pt>
    <dgm:pt modelId="{A1CABF95-7CBE-4F1D-B768-F4EC5AF426D4}" type="parTrans" cxnId="{9444EA33-1E49-49F0-BC33-E6111192C8B5}">
      <dgm:prSet/>
      <dgm:spPr/>
      <dgm:t>
        <a:bodyPr/>
        <a:lstStyle/>
        <a:p>
          <a:endParaRPr lang="en-US"/>
        </a:p>
      </dgm:t>
    </dgm:pt>
    <dgm:pt modelId="{3AD40057-87AD-43CB-9166-D7425AAF359E}" type="sibTrans" cxnId="{9444EA33-1E49-49F0-BC33-E6111192C8B5}">
      <dgm:prSet/>
      <dgm:spPr/>
      <dgm:t>
        <a:bodyPr/>
        <a:lstStyle/>
        <a:p>
          <a:endParaRPr lang="en-US"/>
        </a:p>
      </dgm:t>
    </dgm:pt>
    <dgm:pt modelId="{F657E332-4E82-49E5-8D0B-A3C8E1EADFB2}">
      <dgm:prSet/>
      <dgm:spPr/>
      <dgm:t>
        <a:bodyPr/>
        <a:lstStyle/>
        <a:p>
          <a:pPr marR="0" algn="ctr" rtl="0"/>
          <a:r>
            <a:rPr lang="en-US" baseline="0" smtClean="0">
              <a:latin typeface="Calibri"/>
            </a:rPr>
            <a:t>Data Logging</a:t>
          </a:r>
          <a:endParaRPr lang="en-US" smtClean="0"/>
        </a:p>
      </dgm:t>
    </dgm:pt>
    <dgm:pt modelId="{9747EA4B-0576-4A38-AB30-A93B7D74DEBC}" type="parTrans" cxnId="{FDB64F7E-B237-43B3-B51D-25C04B916472}">
      <dgm:prSet/>
      <dgm:spPr/>
      <dgm:t>
        <a:bodyPr/>
        <a:lstStyle/>
        <a:p>
          <a:endParaRPr lang="en-US"/>
        </a:p>
      </dgm:t>
    </dgm:pt>
    <dgm:pt modelId="{B1D4EC37-4A25-4BF7-B51D-3F4B6E1022BA}" type="sibTrans" cxnId="{FDB64F7E-B237-43B3-B51D-25C04B916472}">
      <dgm:prSet/>
      <dgm:spPr/>
      <dgm:t>
        <a:bodyPr/>
        <a:lstStyle/>
        <a:p>
          <a:endParaRPr lang="en-US"/>
        </a:p>
      </dgm:t>
    </dgm:pt>
    <dgm:pt modelId="{E4ADB680-5AC2-452E-A11D-5957550EAF99}">
      <dgm:prSet/>
      <dgm:spPr/>
      <dgm:t>
        <a:bodyPr/>
        <a:lstStyle/>
        <a:p>
          <a:pPr marR="0" algn="ctr" rtl="0"/>
          <a:r>
            <a:rPr lang="en-US" baseline="0" smtClean="0">
              <a:latin typeface="Calibri"/>
            </a:rPr>
            <a:t>Motor Control</a:t>
          </a:r>
          <a:endParaRPr lang="en-US" smtClean="0"/>
        </a:p>
      </dgm:t>
    </dgm:pt>
    <dgm:pt modelId="{5BCF499C-DC84-42F2-B74B-BF18241FE427}" type="parTrans" cxnId="{B44B9E99-F59D-4DB8-8D00-0D767CFBB56D}">
      <dgm:prSet/>
      <dgm:spPr/>
      <dgm:t>
        <a:bodyPr/>
        <a:lstStyle/>
        <a:p>
          <a:endParaRPr lang="en-US"/>
        </a:p>
      </dgm:t>
    </dgm:pt>
    <dgm:pt modelId="{EB01DB15-71C2-4F9D-8E7B-2E3AADC1893B}" type="sibTrans" cxnId="{B44B9E99-F59D-4DB8-8D00-0D767CFBB56D}">
      <dgm:prSet/>
      <dgm:spPr/>
      <dgm:t>
        <a:bodyPr/>
        <a:lstStyle/>
        <a:p>
          <a:endParaRPr lang="en-US"/>
        </a:p>
      </dgm:t>
    </dgm:pt>
    <dgm:pt modelId="{A8E31E01-CBD6-41EC-8393-0072CFA5AB31}">
      <dgm:prSet/>
      <dgm:spPr/>
      <dgm:t>
        <a:bodyPr/>
        <a:lstStyle/>
        <a:p>
          <a:pPr marR="0" algn="ctr" rtl="0"/>
          <a:r>
            <a:rPr lang="en-US" smtClean="0"/>
            <a:t>Analog to Digital Conversion</a:t>
          </a:r>
        </a:p>
      </dgm:t>
    </dgm:pt>
    <dgm:pt modelId="{92AB7851-4CB0-4BF0-AA47-2997EFB9E2C0}" type="parTrans" cxnId="{0E3D04A0-85F7-4773-9314-1EF40AFEE3BA}">
      <dgm:prSet/>
      <dgm:spPr/>
      <dgm:t>
        <a:bodyPr/>
        <a:lstStyle/>
        <a:p>
          <a:endParaRPr lang="en-US"/>
        </a:p>
      </dgm:t>
    </dgm:pt>
    <dgm:pt modelId="{83AAD255-2E6C-4237-A972-480BF303BC0B}" type="sibTrans" cxnId="{0E3D04A0-85F7-4773-9314-1EF40AFEE3BA}">
      <dgm:prSet/>
      <dgm:spPr/>
      <dgm:t>
        <a:bodyPr/>
        <a:lstStyle/>
        <a:p>
          <a:endParaRPr lang="en-US"/>
        </a:p>
      </dgm:t>
    </dgm:pt>
    <dgm:pt modelId="{8AB83C23-5376-473B-9C84-2B9B86E84360}">
      <dgm:prSet/>
      <dgm:spPr/>
      <dgm:t>
        <a:bodyPr/>
        <a:lstStyle/>
        <a:p>
          <a:pPr marR="0" algn="ctr" rtl="0"/>
          <a:r>
            <a:rPr lang="en-US" smtClean="0"/>
            <a:t>Web</a:t>
          </a:r>
        </a:p>
      </dgm:t>
    </dgm:pt>
    <dgm:pt modelId="{D296A719-681F-4F59-BDB3-312F73334D48}" type="parTrans" cxnId="{DF67929C-716F-4BF3-8A60-A31C04C32AAC}">
      <dgm:prSet/>
      <dgm:spPr/>
      <dgm:t>
        <a:bodyPr/>
        <a:lstStyle/>
        <a:p>
          <a:endParaRPr lang="en-US"/>
        </a:p>
      </dgm:t>
    </dgm:pt>
    <dgm:pt modelId="{1C19AB0A-3630-4011-ACFE-05EF19CFEF77}" type="sibTrans" cxnId="{DF67929C-716F-4BF3-8A60-A31C04C32AAC}">
      <dgm:prSet/>
      <dgm:spPr/>
      <dgm:t>
        <a:bodyPr/>
        <a:lstStyle/>
        <a:p>
          <a:endParaRPr lang="en-US"/>
        </a:p>
      </dgm:t>
    </dgm:pt>
    <dgm:pt modelId="{343F1A0C-8561-4CA1-9514-DD2788DA785B}">
      <dgm:prSet/>
      <dgm:spPr/>
      <dgm:t>
        <a:bodyPr/>
        <a:lstStyle/>
        <a:p>
          <a:pPr marR="0" algn="ctr" rtl="0"/>
          <a:r>
            <a:rPr lang="en-US" smtClean="0"/>
            <a:t>LCD</a:t>
          </a:r>
        </a:p>
      </dgm:t>
    </dgm:pt>
    <dgm:pt modelId="{6556E961-8A69-4F07-8E2A-52FA48FBCCEC}" type="parTrans" cxnId="{5A5654D6-BD76-4DA3-A392-1C9AC98FDEBF}">
      <dgm:prSet/>
      <dgm:spPr/>
      <dgm:t>
        <a:bodyPr/>
        <a:lstStyle/>
        <a:p>
          <a:endParaRPr lang="en-US"/>
        </a:p>
      </dgm:t>
    </dgm:pt>
    <dgm:pt modelId="{F2E581AD-55EA-41C9-9425-AD6E9787D027}" type="sibTrans" cxnId="{5A5654D6-BD76-4DA3-A392-1C9AC98FDEBF}">
      <dgm:prSet/>
      <dgm:spPr/>
      <dgm:t>
        <a:bodyPr/>
        <a:lstStyle/>
        <a:p>
          <a:endParaRPr lang="en-US"/>
        </a:p>
      </dgm:t>
    </dgm:pt>
    <dgm:pt modelId="{3EC88240-61B2-42A6-9DA9-2FCFF87BA0C4}">
      <dgm:prSet/>
      <dgm:spPr/>
      <dgm:t>
        <a:bodyPr/>
        <a:lstStyle/>
        <a:p>
          <a:pPr marR="0" algn="ctr" rtl="0"/>
          <a:r>
            <a:rPr lang="en-US" smtClean="0"/>
            <a:t>GUI</a:t>
          </a:r>
        </a:p>
      </dgm:t>
    </dgm:pt>
    <dgm:pt modelId="{4DC05064-7F95-4198-8489-64D06132AD49}" type="parTrans" cxnId="{9123EA77-DFDD-4600-88D5-0CDBA74C936D}">
      <dgm:prSet/>
      <dgm:spPr/>
      <dgm:t>
        <a:bodyPr/>
        <a:lstStyle/>
        <a:p>
          <a:endParaRPr lang="en-US"/>
        </a:p>
      </dgm:t>
    </dgm:pt>
    <dgm:pt modelId="{A32972E9-1E6F-49BE-8EC2-D44A9B0508ED}" type="sibTrans" cxnId="{9123EA77-DFDD-4600-88D5-0CDBA74C936D}">
      <dgm:prSet/>
      <dgm:spPr/>
      <dgm:t>
        <a:bodyPr/>
        <a:lstStyle/>
        <a:p>
          <a:endParaRPr lang="en-US"/>
        </a:p>
      </dgm:t>
    </dgm:pt>
    <dgm:pt modelId="{DD347618-D101-45AD-A4F9-23B069F3C95A}" type="pres">
      <dgm:prSet presAssocID="{F9A2ECED-56EE-4029-B073-E51BDCB65185}" presName="hierChild1" presStyleCnt="0">
        <dgm:presLayoutVars>
          <dgm:orgChart val="1"/>
          <dgm:chPref val="1"/>
          <dgm:dir/>
          <dgm:animOne val="branch"/>
          <dgm:animLvl val="lvl"/>
          <dgm:resizeHandles/>
        </dgm:presLayoutVars>
      </dgm:prSet>
      <dgm:spPr/>
    </dgm:pt>
    <dgm:pt modelId="{080CDFE6-6358-42CA-A47E-585BE0F27314}" type="pres">
      <dgm:prSet presAssocID="{B20A7A60-5EA1-4CB2-9F48-70623372F5A9}" presName="hierRoot1" presStyleCnt="0">
        <dgm:presLayoutVars>
          <dgm:hierBranch/>
        </dgm:presLayoutVars>
      </dgm:prSet>
      <dgm:spPr/>
    </dgm:pt>
    <dgm:pt modelId="{91EB6FC0-A07C-4624-90D2-D6027955A738}" type="pres">
      <dgm:prSet presAssocID="{B20A7A60-5EA1-4CB2-9F48-70623372F5A9}" presName="rootComposite1" presStyleCnt="0"/>
      <dgm:spPr/>
    </dgm:pt>
    <dgm:pt modelId="{37AB70CC-5F33-4B1F-8CC9-DD81EFAE3B57}" type="pres">
      <dgm:prSet presAssocID="{B20A7A60-5EA1-4CB2-9F48-70623372F5A9}" presName="rootText1" presStyleLbl="node0" presStyleIdx="0" presStyleCnt="1">
        <dgm:presLayoutVars>
          <dgm:chPref val="3"/>
        </dgm:presLayoutVars>
      </dgm:prSet>
      <dgm:spPr/>
      <dgm:t>
        <a:bodyPr/>
        <a:lstStyle/>
        <a:p>
          <a:endParaRPr lang="en-US"/>
        </a:p>
      </dgm:t>
    </dgm:pt>
    <dgm:pt modelId="{25BC8239-4C98-4963-B161-E30F5CA8769D}" type="pres">
      <dgm:prSet presAssocID="{B20A7A60-5EA1-4CB2-9F48-70623372F5A9}" presName="rootConnector1" presStyleLbl="node1" presStyleIdx="0" presStyleCnt="0"/>
      <dgm:spPr/>
      <dgm:t>
        <a:bodyPr/>
        <a:lstStyle/>
        <a:p>
          <a:endParaRPr lang="en-US"/>
        </a:p>
      </dgm:t>
    </dgm:pt>
    <dgm:pt modelId="{EB20FECD-6018-477B-94D4-364B4EC15F0B}" type="pres">
      <dgm:prSet presAssocID="{B20A7A60-5EA1-4CB2-9F48-70623372F5A9}" presName="hierChild2" presStyleCnt="0"/>
      <dgm:spPr/>
    </dgm:pt>
    <dgm:pt modelId="{1AEBC611-273D-48F6-84FF-2D5FEF7DE2A7}" type="pres">
      <dgm:prSet presAssocID="{B3CAA471-ED91-4009-91C4-15DEA93AFB04}" presName="Name35" presStyleLbl="parChTrans1D2" presStyleIdx="0" presStyleCnt="2"/>
      <dgm:spPr/>
      <dgm:t>
        <a:bodyPr/>
        <a:lstStyle/>
        <a:p>
          <a:endParaRPr lang="en-US"/>
        </a:p>
      </dgm:t>
    </dgm:pt>
    <dgm:pt modelId="{003255F9-8A73-46CD-8110-0B2C1FA8DB39}" type="pres">
      <dgm:prSet presAssocID="{3A0A8F75-E45E-4CFE-A99A-DB437E20A156}" presName="hierRoot2" presStyleCnt="0">
        <dgm:presLayoutVars>
          <dgm:hierBranch/>
        </dgm:presLayoutVars>
      </dgm:prSet>
      <dgm:spPr/>
    </dgm:pt>
    <dgm:pt modelId="{2A118FA3-5C65-4CFD-8F1B-20BA6C28AE3F}" type="pres">
      <dgm:prSet presAssocID="{3A0A8F75-E45E-4CFE-A99A-DB437E20A156}" presName="rootComposite" presStyleCnt="0"/>
      <dgm:spPr/>
    </dgm:pt>
    <dgm:pt modelId="{8F665E2E-A93E-4A7E-B602-3DC4D9B3D3EA}" type="pres">
      <dgm:prSet presAssocID="{3A0A8F75-E45E-4CFE-A99A-DB437E20A156}" presName="rootText" presStyleLbl="node2" presStyleIdx="0" presStyleCnt="2">
        <dgm:presLayoutVars>
          <dgm:chPref val="3"/>
        </dgm:presLayoutVars>
      </dgm:prSet>
      <dgm:spPr/>
      <dgm:t>
        <a:bodyPr/>
        <a:lstStyle/>
        <a:p>
          <a:endParaRPr lang="en-US"/>
        </a:p>
      </dgm:t>
    </dgm:pt>
    <dgm:pt modelId="{8B4F83E4-3A21-4816-9FD2-6161EF52E569}" type="pres">
      <dgm:prSet presAssocID="{3A0A8F75-E45E-4CFE-A99A-DB437E20A156}" presName="rootConnector" presStyleLbl="node2" presStyleIdx="0" presStyleCnt="2"/>
      <dgm:spPr/>
      <dgm:t>
        <a:bodyPr/>
        <a:lstStyle/>
        <a:p>
          <a:endParaRPr lang="en-US"/>
        </a:p>
      </dgm:t>
    </dgm:pt>
    <dgm:pt modelId="{4B44B393-FFCE-40C2-819E-27918464E0BD}" type="pres">
      <dgm:prSet presAssocID="{3A0A8F75-E45E-4CFE-A99A-DB437E20A156}" presName="hierChild4" presStyleCnt="0"/>
      <dgm:spPr/>
    </dgm:pt>
    <dgm:pt modelId="{F9A1AB20-DC66-44AC-B701-50C90F318080}" type="pres">
      <dgm:prSet presAssocID="{A25237D4-622B-4ECA-8D05-D5DCF1813F40}" presName="Name35" presStyleLbl="parChTrans1D3" presStyleIdx="0" presStyleCnt="3"/>
      <dgm:spPr/>
      <dgm:t>
        <a:bodyPr/>
        <a:lstStyle/>
        <a:p>
          <a:endParaRPr lang="en-US"/>
        </a:p>
      </dgm:t>
    </dgm:pt>
    <dgm:pt modelId="{1DC8E20B-3352-4DEA-87AA-AC184DC8CBBF}" type="pres">
      <dgm:prSet presAssocID="{E473AB7F-F995-437B-A8CB-A8A9956D2A50}" presName="hierRoot2" presStyleCnt="0">
        <dgm:presLayoutVars>
          <dgm:hierBranch val="init"/>
        </dgm:presLayoutVars>
      </dgm:prSet>
      <dgm:spPr/>
    </dgm:pt>
    <dgm:pt modelId="{91E01167-D846-41BD-9D3A-0E959255DEF6}" type="pres">
      <dgm:prSet presAssocID="{E473AB7F-F995-437B-A8CB-A8A9956D2A50}" presName="rootComposite" presStyleCnt="0"/>
      <dgm:spPr/>
    </dgm:pt>
    <dgm:pt modelId="{14049100-A822-44C1-A5E2-CACA37D2E41A}" type="pres">
      <dgm:prSet presAssocID="{E473AB7F-F995-437B-A8CB-A8A9956D2A50}" presName="rootText" presStyleLbl="node3" presStyleIdx="0" presStyleCnt="3">
        <dgm:presLayoutVars>
          <dgm:chPref val="3"/>
        </dgm:presLayoutVars>
      </dgm:prSet>
      <dgm:spPr/>
      <dgm:t>
        <a:bodyPr/>
        <a:lstStyle/>
        <a:p>
          <a:endParaRPr lang="en-US"/>
        </a:p>
      </dgm:t>
    </dgm:pt>
    <dgm:pt modelId="{4703D7A0-ADC8-4836-8B33-E49EF993E009}" type="pres">
      <dgm:prSet presAssocID="{E473AB7F-F995-437B-A8CB-A8A9956D2A50}" presName="rootConnector" presStyleLbl="node3" presStyleIdx="0" presStyleCnt="3"/>
      <dgm:spPr/>
      <dgm:t>
        <a:bodyPr/>
        <a:lstStyle/>
        <a:p>
          <a:endParaRPr lang="en-US"/>
        </a:p>
      </dgm:t>
    </dgm:pt>
    <dgm:pt modelId="{C5A37171-90CA-427E-87C5-D2E5AB258DE0}" type="pres">
      <dgm:prSet presAssocID="{E473AB7F-F995-437B-A8CB-A8A9956D2A50}" presName="hierChild4" presStyleCnt="0"/>
      <dgm:spPr/>
    </dgm:pt>
    <dgm:pt modelId="{4483C4B4-CFB8-43B4-A7D9-B79E34A6ED4E}" type="pres">
      <dgm:prSet presAssocID="{4C5AFEE8-E2C9-4255-8849-B231DC9E786D}" presName="Name37" presStyleLbl="parChTrans1D4" presStyleIdx="0" presStyleCnt="15"/>
      <dgm:spPr/>
      <dgm:t>
        <a:bodyPr/>
        <a:lstStyle/>
        <a:p>
          <a:endParaRPr lang="en-US"/>
        </a:p>
      </dgm:t>
    </dgm:pt>
    <dgm:pt modelId="{7E6EC1D9-3BA0-41C7-874B-053C60070F51}" type="pres">
      <dgm:prSet presAssocID="{7CDE0DF7-C57B-43CF-818F-0570137FBE70}" presName="hierRoot2" presStyleCnt="0">
        <dgm:presLayoutVars>
          <dgm:hierBranch val="init"/>
        </dgm:presLayoutVars>
      </dgm:prSet>
      <dgm:spPr/>
    </dgm:pt>
    <dgm:pt modelId="{16A14499-AC3B-48D9-87EC-A2EE13E8622D}" type="pres">
      <dgm:prSet presAssocID="{7CDE0DF7-C57B-43CF-818F-0570137FBE70}" presName="rootComposite" presStyleCnt="0"/>
      <dgm:spPr/>
    </dgm:pt>
    <dgm:pt modelId="{9286B3A9-7F22-48D9-8F89-C8DCDC22238E}" type="pres">
      <dgm:prSet presAssocID="{7CDE0DF7-C57B-43CF-818F-0570137FBE70}" presName="rootText" presStyleLbl="node4" presStyleIdx="0" presStyleCnt="13">
        <dgm:presLayoutVars>
          <dgm:chPref val="3"/>
        </dgm:presLayoutVars>
      </dgm:prSet>
      <dgm:spPr/>
      <dgm:t>
        <a:bodyPr/>
        <a:lstStyle/>
        <a:p>
          <a:endParaRPr lang="en-US"/>
        </a:p>
      </dgm:t>
    </dgm:pt>
    <dgm:pt modelId="{37BAD336-43DA-4EB8-8593-683EE42817FC}" type="pres">
      <dgm:prSet presAssocID="{7CDE0DF7-C57B-43CF-818F-0570137FBE70}" presName="rootConnector" presStyleLbl="node4" presStyleIdx="0" presStyleCnt="13"/>
      <dgm:spPr/>
      <dgm:t>
        <a:bodyPr/>
        <a:lstStyle/>
        <a:p>
          <a:endParaRPr lang="en-US"/>
        </a:p>
      </dgm:t>
    </dgm:pt>
    <dgm:pt modelId="{6834DD4F-CE59-4B01-B9DC-CECE4156897F}" type="pres">
      <dgm:prSet presAssocID="{7CDE0DF7-C57B-43CF-818F-0570137FBE70}" presName="hierChild4" presStyleCnt="0"/>
      <dgm:spPr/>
    </dgm:pt>
    <dgm:pt modelId="{433BC135-34C7-4357-9B5A-A6CBB3F3A0E5}" type="pres">
      <dgm:prSet presAssocID="{7CDE0DF7-C57B-43CF-818F-0570137FBE70}" presName="hierChild5" presStyleCnt="0"/>
      <dgm:spPr/>
    </dgm:pt>
    <dgm:pt modelId="{A0D99952-4713-49FF-AD17-D11E666BA756}" type="pres">
      <dgm:prSet presAssocID="{E4D7FAA5-758E-49C9-9135-53D58EDA1B34}" presName="Name111" presStyleLbl="parChTrans1D4" presStyleIdx="1" presStyleCnt="15"/>
      <dgm:spPr/>
      <dgm:t>
        <a:bodyPr/>
        <a:lstStyle/>
        <a:p>
          <a:endParaRPr lang="en-US"/>
        </a:p>
      </dgm:t>
    </dgm:pt>
    <dgm:pt modelId="{8A83CB4B-83EA-4B4A-AC6C-18B1659FDC42}" type="pres">
      <dgm:prSet presAssocID="{16818221-232C-4958-B60A-B083357317CD}" presName="hierRoot3" presStyleCnt="0">
        <dgm:presLayoutVars>
          <dgm:hierBranch val="init"/>
        </dgm:presLayoutVars>
      </dgm:prSet>
      <dgm:spPr/>
    </dgm:pt>
    <dgm:pt modelId="{E44C9B3D-5C3B-4B17-BBB9-65B504AF6445}" type="pres">
      <dgm:prSet presAssocID="{16818221-232C-4958-B60A-B083357317CD}" presName="rootComposite3" presStyleCnt="0"/>
      <dgm:spPr/>
    </dgm:pt>
    <dgm:pt modelId="{05D46FB8-3DB8-4608-8EB3-30970EBEB332}" type="pres">
      <dgm:prSet presAssocID="{16818221-232C-4958-B60A-B083357317CD}" presName="rootText3" presStyleLbl="asst4" presStyleIdx="0" presStyleCnt="2">
        <dgm:presLayoutVars>
          <dgm:chPref val="3"/>
        </dgm:presLayoutVars>
      </dgm:prSet>
      <dgm:spPr/>
      <dgm:t>
        <a:bodyPr/>
        <a:lstStyle/>
        <a:p>
          <a:endParaRPr lang="en-US"/>
        </a:p>
      </dgm:t>
    </dgm:pt>
    <dgm:pt modelId="{7B00ED43-D7A2-469B-B748-93F9CF5E6385}" type="pres">
      <dgm:prSet presAssocID="{16818221-232C-4958-B60A-B083357317CD}" presName="rootConnector3" presStyleLbl="asst4" presStyleIdx="0" presStyleCnt="2"/>
      <dgm:spPr/>
      <dgm:t>
        <a:bodyPr/>
        <a:lstStyle/>
        <a:p>
          <a:endParaRPr lang="en-US"/>
        </a:p>
      </dgm:t>
    </dgm:pt>
    <dgm:pt modelId="{C05FD83C-35AA-4C77-8549-408112484D15}" type="pres">
      <dgm:prSet presAssocID="{16818221-232C-4958-B60A-B083357317CD}" presName="hierChild6" presStyleCnt="0"/>
      <dgm:spPr/>
    </dgm:pt>
    <dgm:pt modelId="{7A22313A-A20F-4159-9CD2-C69E2756A40B}" type="pres">
      <dgm:prSet presAssocID="{16818221-232C-4958-B60A-B083357317CD}" presName="hierChild7" presStyleCnt="0"/>
      <dgm:spPr/>
    </dgm:pt>
    <dgm:pt modelId="{C8B2F613-56E4-47B3-95A8-17110FC7D76D}" type="pres">
      <dgm:prSet presAssocID="{77A09FF7-A2E9-4919-94BD-947BD358D982}" presName="Name37" presStyleLbl="parChTrans1D4" presStyleIdx="2" presStyleCnt="15"/>
      <dgm:spPr/>
      <dgm:t>
        <a:bodyPr/>
        <a:lstStyle/>
        <a:p>
          <a:endParaRPr lang="en-US"/>
        </a:p>
      </dgm:t>
    </dgm:pt>
    <dgm:pt modelId="{7EDE04E9-536B-408A-B955-27563526281B}" type="pres">
      <dgm:prSet presAssocID="{980B104E-2CCE-481A-A3A9-760F50269122}" presName="hierRoot2" presStyleCnt="0">
        <dgm:presLayoutVars>
          <dgm:hierBranch val="init"/>
        </dgm:presLayoutVars>
      </dgm:prSet>
      <dgm:spPr/>
    </dgm:pt>
    <dgm:pt modelId="{4F91EDCD-3A89-483B-814C-00CB0667E837}" type="pres">
      <dgm:prSet presAssocID="{980B104E-2CCE-481A-A3A9-760F50269122}" presName="rootComposite" presStyleCnt="0"/>
      <dgm:spPr/>
    </dgm:pt>
    <dgm:pt modelId="{1DE5DD94-1DCB-4D7F-A086-286E70A31816}" type="pres">
      <dgm:prSet presAssocID="{980B104E-2CCE-481A-A3A9-760F50269122}" presName="rootText" presStyleLbl="node4" presStyleIdx="1" presStyleCnt="13">
        <dgm:presLayoutVars>
          <dgm:chPref val="3"/>
        </dgm:presLayoutVars>
      </dgm:prSet>
      <dgm:spPr/>
      <dgm:t>
        <a:bodyPr/>
        <a:lstStyle/>
        <a:p>
          <a:endParaRPr lang="en-US"/>
        </a:p>
      </dgm:t>
    </dgm:pt>
    <dgm:pt modelId="{2106C0CB-5D13-4EED-9A72-7D290C2E289F}" type="pres">
      <dgm:prSet presAssocID="{980B104E-2CCE-481A-A3A9-760F50269122}" presName="rootConnector" presStyleLbl="node4" presStyleIdx="1" presStyleCnt="13"/>
      <dgm:spPr/>
      <dgm:t>
        <a:bodyPr/>
        <a:lstStyle/>
        <a:p>
          <a:endParaRPr lang="en-US"/>
        </a:p>
      </dgm:t>
    </dgm:pt>
    <dgm:pt modelId="{EA0B2901-495B-4223-B321-CCE56237D0BD}" type="pres">
      <dgm:prSet presAssocID="{980B104E-2CCE-481A-A3A9-760F50269122}" presName="hierChild4" presStyleCnt="0"/>
      <dgm:spPr/>
    </dgm:pt>
    <dgm:pt modelId="{179F01F6-9C0D-4376-91CF-B53A778994AD}" type="pres">
      <dgm:prSet presAssocID="{980B104E-2CCE-481A-A3A9-760F50269122}" presName="hierChild5" presStyleCnt="0"/>
      <dgm:spPr/>
    </dgm:pt>
    <dgm:pt modelId="{F270942A-643E-4D0A-8761-6D10E264B65B}" type="pres">
      <dgm:prSet presAssocID="{B94FEE7B-3245-4A6C-997A-4C95E7D99E07}" presName="Name111" presStyleLbl="parChTrans1D4" presStyleIdx="3" presStyleCnt="15"/>
      <dgm:spPr/>
      <dgm:t>
        <a:bodyPr/>
        <a:lstStyle/>
        <a:p>
          <a:endParaRPr lang="en-US"/>
        </a:p>
      </dgm:t>
    </dgm:pt>
    <dgm:pt modelId="{22361B88-30B8-4A63-BB36-19206681A718}" type="pres">
      <dgm:prSet presAssocID="{452AC732-9D48-443D-9517-FBAD1BD8A030}" presName="hierRoot3" presStyleCnt="0">
        <dgm:presLayoutVars>
          <dgm:hierBranch val="init"/>
        </dgm:presLayoutVars>
      </dgm:prSet>
      <dgm:spPr/>
    </dgm:pt>
    <dgm:pt modelId="{22CC9272-B412-456B-891B-6A24BCE0F128}" type="pres">
      <dgm:prSet presAssocID="{452AC732-9D48-443D-9517-FBAD1BD8A030}" presName="rootComposite3" presStyleCnt="0"/>
      <dgm:spPr/>
    </dgm:pt>
    <dgm:pt modelId="{C2C6EBEE-44A8-400C-82B1-3F1377F724DF}" type="pres">
      <dgm:prSet presAssocID="{452AC732-9D48-443D-9517-FBAD1BD8A030}" presName="rootText3" presStyleLbl="asst4" presStyleIdx="1" presStyleCnt="2">
        <dgm:presLayoutVars>
          <dgm:chPref val="3"/>
        </dgm:presLayoutVars>
      </dgm:prSet>
      <dgm:spPr/>
      <dgm:t>
        <a:bodyPr/>
        <a:lstStyle/>
        <a:p>
          <a:endParaRPr lang="en-US"/>
        </a:p>
      </dgm:t>
    </dgm:pt>
    <dgm:pt modelId="{DCF58041-CF15-4B10-9137-4DCA8181567A}" type="pres">
      <dgm:prSet presAssocID="{452AC732-9D48-443D-9517-FBAD1BD8A030}" presName="rootConnector3" presStyleLbl="asst4" presStyleIdx="1" presStyleCnt="2"/>
      <dgm:spPr/>
      <dgm:t>
        <a:bodyPr/>
        <a:lstStyle/>
        <a:p>
          <a:endParaRPr lang="en-US"/>
        </a:p>
      </dgm:t>
    </dgm:pt>
    <dgm:pt modelId="{DBBD432B-F7C0-4B8A-B319-368E4C6B70E4}" type="pres">
      <dgm:prSet presAssocID="{452AC732-9D48-443D-9517-FBAD1BD8A030}" presName="hierChild6" presStyleCnt="0"/>
      <dgm:spPr/>
    </dgm:pt>
    <dgm:pt modelId="{A02E0020-88D4-4598-BFF9-69B3E7182FD0}" type="pres">
      <dgm:prSet presAssocID="{452AC732-9D48-443D-9517-FBAD1BD8A030}" presName="hierChild7" presStyleCnt="0"/>
      <dgm:spPr/>
    </dgm:pt>
    <dgm:pt modelId="{3A3BC3F5-4CBC-4FE8-83E0-2FA39BD584A4}" type="pres">
      <dgm:prSet presAssocID="{E473AB7F-F995-437B-A8CB-A8A9956D2A50}" presName="hierChild5" presStyleCnt="0"/>
      <dgm:spPr/>
    </dgm:pt>
    <dgm:pt modelId="{2F2E3F73-1169-4C39-A9DF-EA62393428DB}" type="pres">
      <dgm:prSet presAssocID="{FD67D7F2-FA32-4A25-AD4D-95D95833EE1B}" presName="Name35" presStyleLbl="parChTrans1D3" presStyleIdx="1" presStyleCnt="3"/>
      <dgm:spPr/>
      <dgm:t>
        <a:bodyPr/>
        <a:lstStyle/>
        <a:p>
          <a:endParaRPr lang="en-US"/>
        </a:p>
      </dgm:t>
    </dgm:pt>
    <dgm:pt modelId="{E7E40803-C282-4B16-AE8B-AC724FFDFE44}" type="pres">
      <dgm:prSet presAssocID="{3A26662B-AFB6-4288-B71F-3415DBE2FC11}" presName="hierRoot2" presStyleCnt="0">
        <dgm:presLayoutVars>
          <dgm:hierBranch val="init"/>
        </dgm:presLayoutVars>
      </dgm:prSet>
      <dgm:spPr/>
    </dgm:pt>
    <dgm:pt modelId="{07557814-6B76-43EB-8EDC-B08FE77B52C7}" type="pres">
      <dgm:prSet presAssocID="{3A26662B-AFB6-4288-B71F-3415DBE2FC11}" presName="rootComposite" presStyleCnt="0"/>
      <dgm:spPr/>
    </dgm:pt>
    <dgm:pt modelId="{3A91E634-96EC-4257-9761-1CE74EA97515}" type="pres">
      <dgm:prSet presAssocID="{3A26662B-AFB6-4288-B71F-3415DBE2FC11}" presName="rootText" presStyleLbl="node3" presStyleIdx="1" presStyleCnt="3">
        <dgm:presLayoutVars>
          <dgm:chPref val="3"/>
        </dgm:presLayoutVars>
      </dgm:prSet>
      <dgm:spPr/>
      <dgm:t>
        <a:bodyPr/>
        <a:lstStyle/>
        <a:p>
          <a:endParaRPr lang="en-US"/>
        </a:p>
      </dgm:t>
    </dgm:pt>
    <dgm:pt modelId="{FB3C8A4B-3596-471D-8F89-7F2362FEB713}" type="pres">
      <dgm:prSet presAssocID="{3A26662B-AFB6-4288-B71F-3415DBE2FC11}" presName="rootConnector" presStyleLbl="node3" presStyleIdx="1" presStyleCnt="3"/>
      <dgm:spPr/>
      <dgm:t>
        <a:bodyPr/>
        <a:lstStyle/>
        <a:p>
          <a:endParaRPr lang="en-US"/>
        </a:p>
      </dgm:t>
    </dgm:pt>
    <dgm:pt modelId="{8F710F03-419B-4B71-A7E3-92EDC0EF7638}" type="pres">
      <dgm:prSet presAssocID="{3A26662B-AFB6-4288-B71F-3415DBE2FC11}" presName="hierChild4" presStyleCnt="0"/>
      <dgm:spPr/>
    </dgm:pt>
    <dgm:pt modelId="{568FD8DC-81E6-4417-8B4E-B9AB6AA810D0}" type="pres">
      <dgm:prSet presAssocID="{BF06F0F7-F4F3-413F-8B1D-333694CF794A}" presName="Name37" presStyleLbl="parChTrans1D4" presStyleIdx="4" presStyleCnt="15"/>
      <dgm:spPr/>
      <dgm:t>
        <a:bodyPr/>
        <a:lstStyle/>
        <a:p>
          <a:endParaRPr lang="en-US"/>
        </a:p>
      </dgm:t>
    </dgm:pt>
    <dgm:pt modelId="{276B00F7-F9F9-44D8-934F-42AF089C113F}" type="pres">
      <dgm:prSet presAssocID="{03472ABA-867A-4FCC-A50D-0F77E5DA4EF0}" presName="hierRoot2" presStyleCnt="0">
        <dgm:presLayoutVars>
          <dgm:hierBranch val="init"/>
        </dgm:presLayoutVars>
      </dgm:prSet>
      <dgm:spPr/>
    </dgm:pt>
    <dgm:pt modelId="{EC72C3F3-23F8-4FFD-9801-FC8AFE478BFD}" type="pres">
      <dgm:prSet presAssocID="{03472ABA-867A-4FCC-A50D-0F77E5DA4EF0}" presName="rootComposite" presStyleCnt="0"/>
      <dgm:spPr/>
    </dgm:pt>
    <dgm:pt modelId="{F539138D-177F-4992-BDD9-7828D02818FC}" type="pres">
      <dgm:prSet presAssocID="{03472ABA-867A-4FCC-A50D-0F77E5DA4EF0}" presName="rootText" presStyleLbl="node4" presStyleIdx="2" presStyleCnt="13">
        <dgm:presLayoutVars>
          <dgm:chPref val="3"/>
        </dgm:presLayoutVars>
      </dgm:prSet>
      <dgm:spPr/>
      <dgm:t>
        <a:bodyPr/>
        <a:lstStyle/>
        <a:p>
          <a:endParaRPr lang="en-US"/>
        </a:p>
      </dgm:t>
    </dgm:pt>
    <dgm:pt modelId="{844B3A03-3EFC-4724-82BA-DF24C0CBECB4}" type="pres">
      <dgm:prSet presAssocID="{03472ABA-867A-4FCC-A50D-0F77E5DA4EF0}" presName="rootConnector" presStyleLbl="node4" presStyleIdx="2" presStyleCnt="13"/>
      <dgm:spPr/>
      <dgm:t>
        <a:bodyPr/>
        <a:lstStyle/>
        <a:p>
          <a:endParaRPr lang="en-US"/>
        </a:p>
      </dgm:t>
    </dgm:pt>
    <dgm:pt modelId="{98F5EB32-0A8B-4104-B343-49E0E32B04AB}" type="pres">
      <dgm:prSet presAssocID="{03472ABA-867A-4FCC-A50D-0F77E5DA4EF0}" presName="hierChild4" presStyleCnt="0"/>
      <dgm:spPr/>
    </dgm:pt>
    <dgm:pt modelId="{4046BE43-8E60-4278-AE8A-EF6199D8B885}" type="pres">
      <dgm:prSet presAssocID="{03472ABA-867A-4FCC-A50D-0F77E5DA4EF0}" presName="hierChild5" presStyleCnt="0"/>
      <dgm:spPr/>
    </dgm:pt>
    <dgm:pt modelId="{09111BF2-5D7E-4080-B37C-BE82E7DA125E}" type="pres">
      <dgm:prSet presAssocID="{93974CCE-9D8D-4CCA-BAD2-D496A865027B}" presName="Name37" presStyleLbl="parChTrans1D4" presStyleIdx="5" presStyleCnt="15"/>
      <dgm:spPr/>
      <dgm:t>
        <a:bodyPr/>
        <a:lstStyle/>
        <a:p>
          <a:endParaRPr lang="en-US"/>
        </a:p>
      </dgm:t>
    </dgm:pt>
    <dgm:pt modelId="{139E4B35-4D17-452D-AE35-96D209B2AF18}" type="pres">
      <dgm:prSet presAssocID="{7B31659F-D189-4E58-85F9-2291F916B24F}" presName="hierRoot2" presStyleCnt="0">
        <dgm:presLayoutVars>
          <dgm:hierBranch val="init"/>
        </dgm:presLayoutVars>
      </dgm:prSet>
      <dgm:spPr/>
    </dgm:pt>
    <dgm:pt modelId="{AA2D784E-80BF-45CA-B222-1CB9D84214CA}" type="pres">
      <dgm:prSet presAssocID="{7B31659F-D189-4E58-85F9-2291F916B24F}" presName="rootComposite" presStyleCnt="0"/>
      <dgm:spPr/>
    </dgm:pt>
    <dgm:pt modelId="{A0544350-BA9A-476C-9E98-827D33E2F10F}" type="pres">
      <dgm:prSet presAssocID="{7B31659F-D189-4E58-85F9-2291F916B24F}" presName="rootText" presStyleLbl="node4" presStyleIdx="3" presStyleCnt="13">
        <dgm:presLayoutVars>
          <dgm:chPref val="3"/>
        </dgm:presLayoutVars>
      </dgm:prSet>
      <dgm:spPr/>
      <dgm:t>
        <a:bodyPr/>
        <a:lstStyle/>
        <a:p>
          <a:endParaRPr lang="en-US"/>
        </a:p>
      </dgm:t>
    </dgm:pt>
    <dgm:pt modelId="{EC6CDBFB-661C-483C-B3B5-F72906A6898E}" type="pres">
      <dgm:prSet presAssocID="{7B31659F-D189-4E58-85F9-2291F916B24F}" presName="rootConnector" presStyleLbl="node4" presStyleIdx="3" presStyleCnt="13"/>
      <dgm:spPr/>
      <dgm:t>
        <a:bodyPr/>
        <a:lstStyle/>
        <a:p>
          <a:endParaRPr lang="en-US"/>
        </a:p>
      </dgm:t>
    </dgm:pt>
    <dgm:pt modelId="{22937A77-2840-4F7F-A8A2-621DB8310338}" type="pres">
      <dgm:prSet presAssocID="{7B31659F-D189-4E58-85F9-2291F916B24F}" presName="hierChild4" presStyleCnt="0"/>
      <dgm:spPr/>
    </dgm:pt>
    <dgm:pt modelId="{AA23C48C-1BF4-4450-86E6-79EC6314B66A}" type="pres">
      <dgm:prSet presAssocID="{7B31659F-D189-4E58-85F9-2291F916B24F}" presName="hierChild5" presStyleCnt="0"/>
      <dgm:spPr/>
    </dgm:pt>
    <dgm:pt modelId="{EE501DD6-8C61-4404-BAF9-091EDA3DCAF2}" type="pres">
      <dgm:prSet presAssocID="{A1CABF95-7CBE-4F1D-B768-F4EC5AF426D4}" presName="Name37" presStyleLbl="parChTrans1D4" presStyleIdx="6" presStyleCnt="15"/>
      <dgm:spPr/>
      <dgm:t>
        <a:bodyPr/>
        <a:lstStyle/>
        <a:p>
          <a:endParaRPr lang="en-US"/>
        </a:p>
      </dgm:t>
    </dgm:pt>
    <dgm:pt modelId="{D7313E1C-8B7E-435F-A06B-21C10F55C544}" type="pres">
      <dgm:prSet presAssocID="{761A8E27-5D98-46C4-8D27-988AE08177D5}" presName="hierRoot2" presStyleCnt="0">
        <dgm:presLayoutVars>
          <dgm:hierBranch val="init"/>
        </dgm:presLayoutVars>
      </dgm:prSet>
      <dgm:spPr/>
    </dgm:pt>
    <dgm:pt modelId="{28B98164-EC75-4940-92BD-07C7F10EFBA8}" type="pres">
      <dgm:prSet presAssocID="{761A8E27-5D98-46C4-8D27-988AE08177D5}" presName="rootComposite" presStyleCnt="0"/>
      <dgm:spPr/>
    </dgm:pt>
    <dgm:pt modelId="{569A89B9-1413-442E-9C53-5325CD2A9F4C}" type="pres">
      <dgm:prSet presAssocID="{761A8E27-5D98-46C4-8D27-988AE08177D5}" presName="rootText" presStyleLbl="node4" presStyleIdx="4" presStyleCnt="13">
        <dgm:presLayoutVars>
          <dgm:chPref val="3"/>
        </dgm:presLayoutVars>
      </dgm:prSet>
      <dgm:spPr/>
      <dgm:t>
        <a:bodyPr/>
        <a:lstStyle/>
        <a:p>
          <a:endParaRPr lang="en-US"/>
        </a:p>
      </dgm:t>
    </dgm:pt>
    <dgm:pt modelId="{771FC769-069A-4A7F-9E84-C3C9F3D464E7}" type="pres">
      <dgm:prSet presAssocID="{761A8E27-5D98-46C4-8D27-988AE08177D5}" presName="rootConnector" presStyleLbl="node4" presStyleIdx="4" presStyleCnt="13"/>
      <dgm:spPr/>
      <dgm:t>
        <a:bodyPr/>
        <a:lstStyle/>
        <a:p>
          <a:endParaRPr lang="en-US"/>
        </a:p>
      </dgm:t>
    </dgm:pt>
    <dgm:pt modelId="{0BC12019-B45E-412E-B16C-7813C35C4F7F}" type="pres">
      <dgm:prSet presAssocID="{761A8E27-5D98-46C4-8D27-988AE08177D5}" presName="hierChild4" presStyleCnt="0"/>
      <dgm:spPr/>
    </dgm:pt>
    <dgm:pt modelId="{4BA7D294-6853-4B6E-809B-7C62980A9D62}" type="pres">
      <dgm:prSet presAssocID="{761A8E27-5D98-46C4-8D27-988AE08177D5}" presName="hierChild5" presStyleCnt="0"/>
      <dgm:spPr/>
    </dgm:pt>
    <dgm:pt modelId="{4D7A3BE9-21A8-4BA1-9BB7-1B4C75E55E4C}" type="pres">
      <dgm:prSet presAssocID="{3A26662B-AFB6-4288-B71F-3415DBE2FC11}" presName="hierChild5" presStyleCnt="0"/>
      <dgm:spPr/>
    </dgm:pt>
    <dgm:pt modelId="{AF0D1256-074E-488A-95EC-933B371AD09E}" type="pres">
      <dgm:prSet presAssocID="{3A0A8F75-E45E-4CFE-A99A-DB437E20A156}" presName="hierChild5" presStyleCnt="0"/>
      <dgm:spPr/>
    </dgm:pt>
    <dgm:pt modelId="{78704A94-D96E-49E4-9035-B4A38A5C5345}" type="pres">
      <dgm:prSet presAssocID="{7AAF583A-1D3F-4E9B-8ABB-22EF4F0FA3D7}" presName="Name35" presStyleLbl="parChTrans1D2" presStyleIdx="1" presStyleCnt="2"/>
      <dgm:spPr/>
      <dgm:t>
        <a:bodyPr/>
        <a:lstStyle/>
        <a:p>
          <a:endParaRPr lang="en-US"/>
        </a:p>
      </dgm:t>
    </dgm:pt>
    <dgm:pt modelId="{9DD83C33-155C-45E2-BB5A-CEF72E8FC8E4}" type="pres">
      <dgm:prSet presAssocID="{274B1772-35BE-4AA5-8581-1AFC661FDDA6}" presName="hierRoot2" presStyleCnt="0">
        <dgm:presLayoutVars>
          <dgm:hierBranch/>
        </dgm:presLayoutVars>
      </dgm:prSet>
      <dgm:spPr/>
    </dgm:pt>
    <dgm:pt modelId="{9A4105BD-AE23-41EC-90BD-4F495859902A}" type="pres">
      <dgm:prSet presAssocID="{274B1772-35BE-4AA5-8581-1AFC661FDDA6}" presName="rootComposite" presStyleCnt="0"/>
      <dgm:spPr/>
    </dgm:pt>
    <dgm:pt modelId="{47E511E1-7682-43A7-A19E-EF0619EE1D50}" type="pres">
      <dgm:prSet presAssocID="{274B1772-35BE-4AA5-8581-1AFC661FDDA6}" presName="rootText" presStyleLbl="node2" presStyleIdx="1" presStyleCnt="2">
        <dgm:presLayoutVars>
          <dgm:chPref val="3"/>
        </dgm:presLayoutVars>
      </dgm:prSet>
      <dgm:spPr/>
      <dgm:t>
        <a:bodyPr/>
        <a:lstStyle/>
        <a:p>
          <a:endParaRPr lang="en-US"/>
        </a:p>
      </dgm:t>
    </dgm:pt>
    <dgm:pt modelId="{91B066E2-9063-4F99-BE4C-469BCEBA2D67}" type="pres">
      <dgm:prSet presAssocID="{274B1772-35BE-4AA5-8581-1AFC661FDDA6}" presName="rootConnector" presStyleLbl="node2" presStyleIdx="1" presStyleCnt="2"/>
      <dgm:spPr/>
      <dgm:t>
        <a:bodyPr/>
        <a:lstStyle/>
        <a:p>
          <a:endParaRPr lang="en-US"/>
        </a:p>
      </dgm:t>
    </dgm:pt>
    <dgm:pt modelId="{FA78E541-694A-4B8F-8915-D1AA860297FF}" type="pres">
      <dgm:prSet presAssocID="{274B1772-35BE-4AA5-8581-1AFC661FDDA6}" presName="hierChild4" presStyleCnt="0"/>
      <dgm:spPr/>
    </dgm:pt>
    <dgm:pt modelId="{FA66E47F-847A-4D57-94C9-FBDD9A64E676}" type="pres">
      <dgm:prSet presAssocID="{5CC32DFC-ED15-4001-83A2-8372075CD1F9}" presName="Name35" presStyleLbl="parChTrans1D3" presStyleIdx="2" presStyleCnt="3"/>
      <dgm:spPr/>
      <dgm:t>
        <a:bodyPr/>
        <a:lstStyle/>
        <a:p>
          <a:endParaRPr lang="en-US"/>
        </a:p>
      </dgm:t>
    </dgm:pt>
    <dgm:pt modelId="{691EE40C-F32D-42B8-929E-0113F6320EAA}" type="pres">
      <dgm:prSet presAssocID="{7AD0DB9E-2C4D-46F9-92C2-7B41E2BF4E14}" presName="hierRoot2" presStyleCnt="0">
        <dgm:presLayoutVars>
          <dgm:hierBranch val="init"/>
        </dgm:presLayoutVars>
      </dgm:prSet>
      <dgm:spPr/>
    </dgm:pt>
    <dgm:pt modelId="{C82971AA-0EA8-4CF0-A3E4-D43F5B0A8832}" type="pres">
      <dgm:prSet presAssocID="{7AD0DB9E-2C4D-46F9-92C2-7B41E2BF4E14}" presName="rootComposite" presStyleCnt="0"/>
      <dgm:spPr/>
    </dgm:pt>
    <dgm:pt modelId="{2AAE7E8C-641B-46D1-AB4F-00C53D7CD563}" type="pres">
      <dgm:prSet presAssocID="{7AD0DB9E-2C4D-46F9-92C2-7B41E2BF4E14}" presName="rootText" presStyleLbl="node3" presStyleIdx="2" presStyleCnt="3">
        <dgm:presLayoutVars>
          <dgm:chPref val="3"/>
        </dgm:presLayoutVars>
      </dgm:prSet>
      <dgm:spPr/>
      <dgm:t>
        <a:bodyPr/>
        <a:lstStyle/>
        <a:p>
          <a:endParaRPr lang="en-US"/>
        </a:p>
      </dgm:t>
    </dgm:pt>
    <dgm:pt modelId="{C4258A32-53CA-4344-B58B-6C6C5BB646EA}" type="pres">
      <dgm:prSet presAssocID="{7AD0DB9E-2C4D-46F9-92C2-7B41E2BF4E14}" presName="rootConnector" presStyleLbl="node3" presStyleIdx="2" presStyleCnt="3"/>
      <dgm:spPr/>
      <dgm:t>
        <a:bodyPr/>
        <a:lstStyle/>
        <a:p>
          <a:endParaRPr lang="en-US"/>
        </a:p>
      </dgm:t>
    </dgm:pt>
    <dgm:pt modelId="{1E3005F3-02A5-4C13-A604-74FC526B36E3}" type="pres">
      <dgm:prSet presAssocID="{7AD0DB9E-2C4D-46F9-92C2-7B41E2BF4E14}" presName="hierChild4" presStyleCnt="0"/>
      <dgm:spPr/>
    </dgm:pt>
    <dgm:pt modelId="{4E1854A2-00DF-41FE-B21B-78FD2756D127}" type="pres">
      <dgm:prSet presAssocID="{9747EA4B-0576-4A38-AB30-A93B7D74DEBC}" presName="Name37" presStyleLbl="parChTrans1D4" presStyleIdx="7" presStyleCnt="15"/>
      <dgm:spPr/>
      <dgm:t>
        <a:bodyPr/>
        <a:lstStyle/>
        <a:p>
          <a:endParaRPr lang="en-US"/>
        </a:p>
      </dgm:t>
    </dgm:pt>
    <dgm:pt modelId="{646D10A6-108A-4B35-AB09-5E044DD77997}" type="pres">
      <dgm:prSet presAssocID="{F657E332-4E82-49E5-8D0B-A3C8E1EADFB2}" presName="hierRoot2" presStyleCnt="0">
        <dgm:presLayoutVars>
          <dgm:hierBranch val="init"/>
        </dgm:presLayoutVars>
      </dgm:prSet>
      <dgm:spPr/>
    </dgm:pt>
    <dgm:pt modelId="{D00FEA0B-4A7F-4D5A-A6E6-9D52CF7BE34D}" type="pres">
      <dgm:prSet presAssocID="{F657E332-4E82-49E5-8D0B-A3C8E1EADFB2}" presName="rootComposite" presStyleCnt="0"/>
      <dgm:spPr/>
    </dgm:pt>
    <dgm:pt modelId="{24764F45-CB66-4179-8F04-D18435E3E488}" type="pres">
      <dgm:prSet presAssocID="{F657E332-4E82-49E5-8D0B-A3C8E1EADFB2}" presName="rootText" presStyleLbl="node4" presStyleIdx="5" presStyleCnt="13">
        <dgm:presLayoutVars>
          <dgm:chPref val="3"/>
        </dgm:presLayoutVars>
      </dgm:prSet>
      <dgm:spPr/>
      <dgm:t>
        <a:bodyPr/>
        <a:lstStyle/>
        <a:p>
          <a:endParaRPr lang="en-US"/>
        </a:p>
      </dgm:t>
    </dgm:pt>
    <dgm:pt modelId="{DA3B1F0C-6F95-4EE1-8B20-28E1BF5E901F}" type="pres">
      <dgm:prSet presAssocID="{F657E332-4E82-49E5-8D0B-A3C8E1EADFB2}" presName="rootConnector" presStyleLbl="node4" presStyleIdx="5" presStyleCnt="13"/>
      <dgm:spPr/>
      <dgm:t>
        <a:bodyPr/>
        <a:lstStyle/>
        <a:p>
          <a:endParaRPr lang="en-US"/>
        </a:p>
      </dgm:t>
    </dgm:pt>
    <dgm:pt modelId="{F6A36DC1-EC44-4909-A7DB-917AD65122B4}" type="pres">
      <dgm:prSet presAssocID="{F657E332-4E82-49E5-8D0B-A3C8E1EADFB2}" presName="hierChild4" presStyleCnt="0"/>
      <dgm:spPr/>
    </dgm:pt>
    <dgm:pt modelId="{E831293C-67D3-4834-9293-58598052FBC3}" type="pres">
      <dgm:prSet presAssocID="{F657E332-4E82-49E5-8D0B-A3C8E1EADFB2}" presName="hierChild5" presStyleCnt="0"/>
      <dgm:spPr/>
    </dgm:pt>
    <dgm:pt modelId="{4242075E-C8C8-44F4-9A3C-6FA9CECF7A67}" type="pres">
      <dgm:prSet presAssocID="{DFCFEBF7-5253-4CA0-80EE-61B867F350D8}" presName="Name37" presStyleLbl="parChTrans1D4" presStyleIdx="8" presStyleCnt="15"/>
      <dgm:spPr/>
      <dgm:t>
        <a:bodyPr/>
        <a:lstStyle/>
        <a:p>
          <a:endParaRPr lang="en-US"/>
        </a:p>
      </dgm:t>
    </dgm:pt>
    <dgm:pt modelId="{C41F43DB-F2C6-41D9-98F8-5AF08115C567}" type="pres">
      <dgm:prSet presAssocID="{C72FD8AE-8647-4EE8-90A1-753807C07B9C}" presName="hierRoot2" presStyleCnt="0">
        <dgm:presLayoutVars>
          <dgm:hierBranch val="r"/>
        </dgm:presLayoutVars>
      </dgm:prSet>
      <dgm:spPr/>
    </dgm:pt>
    <dgm:pt modelId="{72013B87-FCA4-4FAE-B962-A577EB902BFA}" type="pres">
      <dgm:prSet presAssocID="{C72FD8AE-8647-4EE8-90A1-753807C07B9C}" presName="rootComposite" presStyleCnt="0"/>
      <dgm:spPr/>
    </dgm:pt>
    <dgm:pt modelId="{28909628-D0F6-4259-B0F4-60217EE735FE}" type="pres">
      <dgm:prSet presAssocID="{C72FD8AE-8647-4EE8-90A1-753807C07B9C}" presName="rootText" presStyleLbl="node4" presStyleIdx="6" presStyleCnt="13">
        <dgm:presLayoutVars>
          <dgm:chPref val="3"/>
        </dgm:presLayoutVars>
      </dgm:prSet>
      <dgm:spPr/>
      <dgm:t>
        <a:bodyPr/>
        <a:lstStyle/>
        <a:p>
          <a:endParaRPr lang="en-US"/>
        </a:p>
      </dgm:t>
    </dgm:pt>
    <dgm:pt modelId="{E9E3D057-6021-4863-ABEB-8CBBF6B55AD1}" type="pres">
      <dgm:prSet presAssocID="{C72FD8AE-8647-4EE8-90A1-753807C07B9C}" presName="rootConnector" presStyleLbl="node4" presStyleIdx="6" presStyleCnt="13"/>
      <dgm:spPr/>
      <dgm:t>
        <a:bodyPr/>
        <a:lstStyle/>
        <a:p>
          <a:endParaRPr lang="en-US"/>
        </a:p>
      </dgm:t>
    </dgm:pt>
    <dgm:pt modelId="{A4B5AA7B-3951-4437-A0E3-79E6B6B543F7}" type="pres">
      <dgm:prSet presAssocID="{C72FD8AE-8647-4EE8-90A1-753807C07B9C}" presName="hierChild4" presStyleCnt="0"/>
      <dgm:spPr/>
    </dgm:pt>
    <dgm:pt modelId="{A6BAE3AC-861D-4176-B557-85E47A2F6A2E}" type="pres">
      <dgm:prSet presAssocID="{92AB7851-4CB0-4BF0-AA47-2997EFB9E2C0}" presName="Name50" presStyleLbl="parChTrans1D4" presStyleIdx="9" presStyleCnt="15"/>
      <dgm:spPr/>
      <dgm:t>
        <a:bodyPr/>
        <a:lstStyle/>
        <a:p>
          <a:endParaRPr lang="en-US"/>
        </a:p>
      </dgm:t>
    </dgm:pt>
    <dgm:pt modelId="{F0188D3D-5D20-41FA-81A3-6181F03D29F3}" type="pres">
      <dgm:prSet presAssocID="{A8E31E01-CBD6-41EC-8393-0072CFA5AB31}" presName="hierRoot2" presStyleCnt="0">
        <dgm:presLayoutVars>
          <dgm:hierBranch val="init"/>
        </dgm:presLayoutVars>
      </dgm:prSet>
      <dgm:spPr/>
    </dgm:pt>
    <dgm:pt modelId="{3BD234B1-821C-4391-BF0E-454304530A90}" type="pres">
      <dgm:prSet presAssocID="{A8E31E01-CBD6-41EC-8393-0072CFA5AB31}" presName="rootComposite" presStyleCnt="0"/>
      <dgm:spPr/>
    </dgm:pt>
    <dgm:pt modelId="{A92CF4EE-0107-4B2A-AD01-E5B0E4144679}" type="pres">
      <dgm:prSet presAssocID="{A8E31E01-CBD6-41EC-8393-0072CFA5AB31}" presName="rootText" presStyleLbl="node4" presStyleIdx="7" presStyleCnt="13">
        <dgm:presLayoutVars>
          <dgm:chPref val="3"/>
        </dgm:presLayoutVars>
      </dgm:prSet>
      <dgm:spPr/>
      <dgm:t>
        <a:bodyPr/>
        <a:lstStyle/>
        <a:p>
          <a:endParaRPr lang="en-US"/>
        </a:p>
      </dgm:t>
    </dgm:pt>
    <dgm:pt modelId="{4ED37D94-F6E0-40AE-80BB-AB01BBB8F4A2}" type="pres">
      <dgm:prSet presAssocID="{A8E31E01-CBD6-41EC-8393-0072CFA5AB31}" presName="rootConnector" presStyleLbl="node4" presStyleIdx="7" presStyleCnt="13"/>
      <dgm:spPr/>
      <dgm:t>
        <a:bodyPr/>
        <a:lstStyle/>
        <a:p>
          <a:endParaRPr lang="en-US"/>
        </a:p>
      </dgm:t>
    </dgm:pt>
    <dgm:pt modelId="{126EE5A0-F656-4452-B92D-40C30E3F42BA}" type="pres">
      <dgm:prSet presAssocID="{A8E31E01-CBD6-41EC-8393-0072CFA5AB31}" presName="hierChild4" presStyleCnt="0"/>
      <dgm:spPr/>
    </dgm:pt>
    <dgm:pt modelId="{67B9DF3E-1687-40FA-AA2F-16875F90C325}" type="pres">
      <dgm:prSet presAssocID="{A8E31E01-CBD6-41EC-8393-0072CFA5AB31}" presName="hierChild5" presStyleCnt="0"/>
      <dgm:spPr/>
    </dgm:pt>
    <dgm:pt modelId="{4E234E96-385E-49F6-BD8D-DBDFA3783859}" type="pres">
      <dgm:prSet presAssocID="{5BCF499C-DC84-42F2-B74B-BF18241FE427}" presName="Name50" presStyleLbl="parChTrans1D4" presStyleIdx="10" presStyleCnt="15"/>
      <dgm:spPr/>
      <dgm:t>
        <a:bodyPr/>
        <a:lstStyle/>
        <a:p>
          <a:endParaRPr lang="en-US"/>
        </a:p>
      </dgm:t>
    </dgm:pt>
    <dgm:pt modelId="{4A9E2921-D57C-422A-9432-9567A3F5359C}" type="pres">
      <dgm:prSet presAssocID="{E4ADB680-5AC2-452E-A11D-5957550EAF99}" presName="hierRoot2" presStyleCnt="0">
        <dgm:presLayoutVars>
          <dgm:hierBranch val="init"/>
        </dgm:presLayoutVars>
      </dgm:prSet>
      <dgm:spPr/>
    </dgm:pt>
    <dgm:pt modelId="{61014F8E-7291-4AF8-B1B3-CCADA34085E8}" type="pres">
      <dgm:prSet presAssocID="{E4ADB680-5AC2-452E-A11D-5957550EAF99}" presName="rootComposite" presStyleCnt="0"/>
      <dgm:spPr/>
    </dgm:pt>
    <dgm:pt modelId="{7AE5264D-0A54-4C4A-A393-D4FDEF6A57AF}" type="pres">
      <dgm:prSet presAssocID="{E4ADB680-5AC2-452E-A11D-5957550EAF99}" presName="rootText" presStyleLbl="node4" presStyleIdx="8" presStyleCnt="13">
        <dgm:presLayoutVars>
          <dgm:chPref val="3"/>
        </dgm:presLayoutVars>
      </dgm:prSet>
      <dgm:spPr/>
      <dgm:t>
        <a:bodyPr/>
        <a:lstStyle/>
        <a:p>
          <a:endParaRPr lang="en-US"/>
        </a:p>
      </dgm:t>
    </dgm:pt>
    <dgm:pt modelId="{3DF3D1F6-50B9-47FC-AAFA-9214199C5377}" type="pres">
      <dgm:prSet presAssocID="{E4ADB680-5AC2-452E-A11D-5957550EAF99}" presName="rootConnector" presStyleLbl="node4" presStyleIdx="8" presStyleCnt="13"/>
      <dgm:spPr/>
      <dgm:t>
        <a:bodyPr/>
        <a:lstStyle/>
        <a:p>
          <a:endParaRPr lang="en-US"/>
        </a:p>
      </dgm:t>
    </dgm:pt>
    <dgm:pt modelId="{F25E3B6E-96B7-4564-978D-2851D95895AF}" type="pres">
      <dgm:prSet presAssocID="{E4ADB680-5AC2-452E-A11D-5957550EAF99}" presName="hierChild4" presStyleCnt="0"/>
      <dgm:spPr/>
    </dgm:pt>
    <dgm:pt modelId="{A26B6A93-AF20-46FD-8924-8FA7E40A937C}" type="pres">
      <dgm:prSet presAssocID="{E4ADB680-5AC2-452E-A11D-5957550EAF99}" presName="hierChild5" presStyleCnt="0"/>
      <dgm:spPr/>
    </dgm:pt>
    <dgm:pt modelId="{ADEFA669-DB32-4538-8CFE-34C30A734372}" type="pres">
      <dgm:prSet presAssocID="{C72FD8AE-8647-4EE8-90A1-753807C07B9C}" presName="hierChild5" presStyleCnt="0"/>
      <dgm:spPr/>
    </dgm:pt>
    <dgm:pt modelId="{D4E5FBAD-8F6E-4B31-B4D9-115E40CDF8CD}" type="pres">
      <dgm:prSet presAssocID="{A8678134-B569-4926-B52C-6F6EE224EEA6}" presName="Name37" presStyleLbl="parChTrans1D4" presStyleIdx="11" presStyleCnt="15"/>
      <dgm:spPr/>
      <dgm:t>
        <a:bodyPr/>
        <a:lstStyle/>
        <a:p>
          <a:endParaRPr lang="en-US"/>
        </a:p>
      </dgm:t>
    </dgm:pt>
    <dgm:pt modelId="{5103AE69-61F5-4158-ACFA-9283017DA163}" type="pres">
      <dgm:prSet presAssocID="{EAF6B8BC-4BB2-4CFB-97D0-DCB95BFE33D2}" presName="hierRoot2" presStyleCnt="0">
        <dgm:presLayoutVars>
          <dgm:hierBranch val="r"/>
        </dgm:presLayoutVars>
      </dgm:prSet>
      <dgm:spPr/>
    </dgm:pt>
    <dgm:pt modelId="{35434C8C-4AAB-468D-92CE-47169E1EB11A}" type="pres">
      <dgm:prSet presAssocID="{EAF6B8BC-4BB2-4CFB-97D0-DCB95BFE33D2}" presName="rootComposite" presStyleCnt="0"/>
      <dgm:spPr/>
    </dgm:pt>
    <dgm:pt modelId="{364B877A-7D11-45FD-B6DD-21E304B2986A}" type="pres">
      <dgm:prSet presAssocID="{EAF6B8BC-4BB2-4CFB-97D0-DCB95BFE33D2}" presName="rootText" presStyleLbl="node4" presStyleIdx="9" presStyleCnt="13">
        <dgm:presLayoutVars>
          <dgm:chPref val="3"/>
        </dgm:presLayoutVars>
      </dgm:prSet>
      <dgm:spPr/>
      <dgm:t>
        <a:bodyPr/>
        <a:lstStyle/>
        <a:p>
          <a:endParaRPr lang="en-US"/>
        </a:p>
      </dgm:t>
    </dgm:pt>
    <dgm:pt modelId="{1DD1D679-44AE-4373-B213-3FA3F83CD30F}" type="pres">
      <dgm:prSet presAssocID="{EAF6B8BC-4BB2-4CFB-97D0-DCB95BFE33D2}" presName="rootConnector" presStyleLbl="node4" presStyleIdx="9" presStyleCnt="13"/>
      <dgm:spPr/>
      <dgm:t>
        <a:bodyPr/>
        <a:lstStyle/>
        <a:p>
          <a:endParaRPr lang="en-US"/>
        </a:p>
      </dgm:t>
    </dgm:pt>
    <dgm:pt modelId="{DCAD41D5-6232-4534-9EF6-0E51180D039D}" type="pres">
      <dgm:prSet presAssocID="{EAF6B8BC-4BB2-4CFB-97D0-DCB95BFE33D2}" presName="hierChild4" presStyleCnt="0"/>
      <dgm:spPr/>
    </dgm:pt>
    <dgm:pt modelId="{0BC5FEE7-F715-4722-B219-05BE6BA0DA4F}" type="pres">
      <dgm:prSet presAssocID="{D296A719-681F-4F59-BDB3-312F73334D48}" presName="Name50" presStyleLbl="parChTrans1D4" presStyleIdx="12" presStyleCnt="15"/>
      <dgm:spPr/>
      <dgm:t>
        <a:bodyPr/>
        <a:lstStyle/>
        <a:p>
          <a:endParaRPr lang="en-US"/>
        </a:p>
      </dgm:t>
    </dgm:pt>
    <dgm:pt modelId="{F833CBAD-FF40-4414-BCB2-6DAAB0704E6A}" type="pres">
      <dgm:prSet presAssocID="{8AB83C23-5376-473B-9C84-2B9B86E84360}" presName="hierRoot2" presStyleCnt="0">
        <dgm:presLayoutVars>
          <dgm:hierBranch val="init"/>
        </dgm:presLayoutVars>
      </dgm:prSet>
      <dgm:spPr/>
    </dgm:pt>
    <dgm:pt modelId="{838C3954-B9CD-4E47-A5BE-9BDA35E57CA3}" type="pres">
      <dgm:prSet presAssocID="{8AB83C23-5376-473B-9C84-2B9B86E84360}" presName="rootComposite" presStyleCnt="0"/>
      <dgm:spPr/>
    </dgm:pt>
    <dgm:pt modelId="{2F57C33D-17DB-40AF-824A-6CF83168A0AF}" type="pres">
      <dgm:prSet presAssocID="{8AB83C23-5376-473B-9C84-2B9B86E84360}" presName="rootText" presStyleLbl="node4" presStyleIdx="10" presStyleCnt="13">
        <dgm:presLayoutVars>
          <dgm:chPref val="3"/>
        </dgm:presLayoutVars>
      </dgm:prSet>
      <dgm:spPr/>
      <dgm:t>
        <a:bodyPr/>
        <a:lstStyle/>
        <a:p>
          <a:endParaRPr lang="en-US"/>
        </a:p>
      </dgm:t>
    </dgm:pt>
    <dgm:pt modelId="{FD27BEF0-0950-4523-B5DE-91B2D591B1B9}" type="pres">
      <dgm:prSet presAssocID="{8AB83C23-5376-473B-9C84-2B9B86E84360}" presName="rootConnector" presStyleLbl="node4" presStyleIdx="10" presStyleCnt="13"/>
      <dgm:spPr/>
      <dgm:t>
        <a:bodyPr/>
        <a:lstStyle/>
        <a:p>
          <a:endParaRPr lang="en-US"/>
        </a:p>
      </dgm:t>
    </dgm:pt>
    <dgm:pt modelId="{A9AE5D61-2F67-43B9-AE74-4A2EB445998F}" type="pres">
      <dgm:prSet presAssocID="{8AB83C23-5376-473B-9C84-2B9B86E84360}" presName="hierChild4" presStyleCnt="0"/>
      <dgm:spPr/>
    </dgm:pt>
    <dgm:pt modelId="{F52B009D-63AA-4D8C-84B2-58AD3709A4F9}" type="pres">
      <dgm:prSet presAssocID="{8AB83C23-5376-473B-9C84-2B9B86E84360}" presName="hierChild5" presStyleCnt="0"/>
      <dgm:spPr/>
    </dgm:pt>
    <dgm:pt modelId="{D060DD3D-B60C-4CD7-86C8-1775F83B6490}" type="pres">
      <dgm:prSet presAssocID="{6556E961-8A69-4F07-8E2A-52FA48FBCCEC}" presName="Name50" presStyleLbl="parChTrans1D4" presStyleIdx="13" presStyleCnt="15"/>
      <dgm:spPr/>
      <dgm:t>
        <a:bodyPr/>
        <a:lstStyle/>
        <a:p>
          <a:endParaRPr lang="en-US"/>
        </a:p>
      </dgm:t>
    </dgm:pt>
    <dgm:pt modelId="{C4A9BB17-152B-49B8-A206-29C7D16FB733}" type="pres">
      <dgm:prSet presAssocID="{343F1A0C-8561-4CA1-9514-DD2788DA785B}" presName="hierRoot2" presStyleCnt="0">
        <dgm:presLayoutVars>
          <dgm:hierBranch val="init"/>
        </dgm:presLayoutVars>
      </dgm:prSet>
      <dgm:spPr/>
    </dgm:pt>
    <dgm:pt modelId="{69F16745-2DE4-43FC-82F2-89C2A781C8E3}" type="pres">
      <dgm:prSet presAssocID="{343F1A0C-8561-4CA1-9514-DD2788DA785B}" presName="rootComposite" presStyleCnt="0"/>
      <dgm:spPr/>
    </dgm:pt>
    <dgm:pt modelId="{1220F22E-FDF0-4F03-866B-CF5231412DBE}" type="pres">
      <dgm:prSet presAssocID="{343F1A0C-8561-4CA1-9514-DD2788DA785B}" presName="rootText" presStyleLbl="node4" presStyleIdx="11" presStyleCnt="13">
        <dgm:presLayoutVars>
          <dgm:chPref val="3"/>
        </dgm:presLayoutVars>
      </dgm:prSet>
      <dgm:spPr/>
      <dgm:t>
        <a:bodyPr/>
        <a:lstStyle/>
        <a:p>
          <a:endParaRPr lang="en-US"/>
        </a:p>
      </dgm:t>
    </dgm:pt>
    <dgm:pt modelId="{F89102FB-B49C-49BD-8A89-57FB1F1CABE7}" type="pres">
      <dgm:prSet presAssocID="{343F1A0C-8561-4CA1-9514-DD2788DA785B}" presName="rootConnector" presStyleLbl="node4" presStyleIdx="11" presStyleCnt="13"/>
      <dgm:spPr/>
      <dgm:t>
        <a:bodyPr/>
        <a:lstStyle/>
        <a:p>
          <a:endParaRPr lang="en-US"/>
        </a:p>
      </dgm:t>
    </dgm:pt>
    <dgm:pt modelId="{285E79EC-E828-4708-9FDD-A9CB11996E14}" type="pres">
      <dgm:prSet presAssocID="{343F1A0C-8561-4CA1-9514-DD2788DA785B}" presName="hierChild4" presStyleCnt="0"/>
      <dgm:spPr/>
    </dgm:pt>
    <dgm:pt modelId="{7465D210-E27D-43DC-80D6-70E8EA515028}" type="pres">
      <dgm:prSet presAssocID="{343F1A0C-8561-4CA1-9514-DD2788DA785B}" presName="hierChild5" presStyleCnt="0"/>
      <dgm:spPr/>
    </dgm:pt>
    <dgm:pt modelId="{DB6897D8-425F-449A-952D-E80756495B62}" type="pres">
      <dgm:prSet presAssocID="{4DC05064-7F95-4198-8489-64D06132AD49}" presName="Name50" presStyleLbl="parChTrans1D4" presStyleIdx="14" presStyleCnt="15"/>
      <dgm:spPr/>
      <dgm:t>
        <a:bodyPr/>
        <a:lstStyle/>
        <a:p>
          <a:endParaRPr lang="en-US"/>
        </a:p>
      </dgm:t>
    </dgm:pt>
    <dgm:pt modelId="{1F431499-AA19-4BF6-B55C-0962D5744A49}" type="pres">
      <dgm:prSet presAssocID="{3EC88240-61B2-42A6-9DA9-2FCFF87BA0C4}" presName="hierRoot2" presStyleCnt="0">
        <dgm:presLayoutVars>
          <dgm:hierBranch val="init"/>
        </dgm:presLayoutVars>
      </dgm:prSet>
      <dgm:spPr/>
    </dgm:pt>
    <dgm:pt modelId="{ED10F429-5FEE-43D6-84E6-35BBA2E5BBD9}" type="pres">
      <dgm:prSet presAssocID="{3EC88240-61B2-42A6-9DA9-2FCFF87BA0C4}" presName="rootComposite" presStyleCnt="0"/>
      <dgm:spPr/>
    </dgm:pt>
    <dgm:pt modelId="{34891A0B-1F85-480F-B5AF-B7E6B47EB5C3}" type="pres">
      <dgm:prSet presAssocID="{3EC88240-61B2-42A6-9DA9-2FCFF87BA0C4}" presName="rootText" presStyleLbl="node4" presStyleIdx="12" presStyleCnt="13">
        <dgm:presLayoutVars>
          <dgm:chPref val="3"/>
        </dgm:presLayoutVars>
      </dgm:prSet>
      <dgm:spPr/>
      <dgm:t>
        <a:bodyPr/>
        <a:lstStyle/>
        <a:p>
          <a:endParaRPr lang="en-US"/>
        </a:p>
      </dgm:t>
    </dgm:pt>
    <dgm:pt modelId="{A8770AB3-BDA8-49C0-8921-EAF9782FC991}" type="pres">
      <dgm:prSet presAssocID="{3EC88240-61B2-42A6-9DA9-2FCFF87BA0C4}" presName="rootConnector" presStyleLbl="node4" presStyleIdx="12" presStyleCnt="13"/>
      <dgm:spPr/>
      <dgm:t>
        <a:bodyPr/>
        <a:lstStyle/>
        <a:p>
          <a:endParaRPr lang="en-US"/>
        </a:p>
      </dgm:t>
    </dgm:pt>
    <dgm:pt modelId="{CDAD0957-9ED2-495D-AF9E-601D923F015F}" type="pres">
      <dgm:prSet presAssocID="{3EC88240-61B2-42A6-9DA9-2FCFF87BA0C4}" presName="hierChild4" presStyleCnt="0"/>
      <dgm:spPr/>
    </dgm:pt>
    <dgm:pt modelId="{69F7E3F0-854C-4EC3-9155-43EFFD88B82D}" type="pres">
      <dgm:prSet presAssocID="{3EC88240-61B2-42A6-9DA9-2FCFF87BA0C4}" presName="hierChild5" presStyleCnt="0"/>
      <dgm:spPr/>
    </dgm:pt>
    <dgm:pt modelId="{17D1D223-79DF-4675-992E-C88BFB8B8B5A}" type="pres">
      <dgm:prSet presAssocID="{EAF6B8BC-4BB2-4CFB-97D0-DCB95BFE33D2}" presName="hierChild5" presStyleCnt="0"/>
      <dgm:spPr/>
    </dgm:pt>
    <dgm:pt modelId="{49EA8183-BBD8-4574-884C-F1A36C68BB29}" type="pres">
      <dgm:prSet presAssocID="{7AD0DB9E-2C4D-46F9-92C2-7B41E2BF4E14}" presName="hierChild5" presStyleCnt="0"/>
      <dgm:spPr/>
    </dgm:pt>
    <dgm:pt modelId="{9BADE8E0-12DC-45A7-9903-7A9300A4AC1F}" type="pres">
      <dgm:prSet presAssocID="{274B1772-35BE-4AA5-8581-1AFC661FDDA6}" presName="hierChild5" presStyleCnt="0"/>
      <dgm:spPr/>
    </dgm:pt>
    <dgm:pt modelId="{0ECDB104-75CB-4497-9635-28CA01B11BF6}" type="pres">
      <dgm:prSet presAssocID="{B20A7A60-5EA1-4CB2-9F48-70623372F5A9}" presName="hierChild3" presStyleCnt="0"/>
      <dgm:spPr/>
    </dgm:pt>
  </dgm:ptLst>
  <dgm:cxnLst>
    <dgm:cxn modelId="{44DB6653-48D4-4EFD-AE6D-D1046DD0BC09}" type="presOf" srcId="{92AB7851-4CB0-4BF0-AA47-2997EFB9E2C0}" destId="{A6BAE3AC-861D-4176-B557-85E47A2F6A2E}" srcOrd="0" destOrd="0" presId="urn:microsoft.com/office/officeart/2005/8/layout/orgChart1"/>
    <dgm:cxn modelId="{B6236BC8-CBF0-45A2-92EE-EB395039E739}" type="presOf" srcId="{7CDE0DF7-C57B-43CF-818F-0570137FBE70}" destId="{37BAD336-43DA-4EB8-8593-683EE42817FC}" srcOrd="1" destOrd="0" presId="urn:microsoft.com/office/officeart/2005/8/layout/orgChart1"/>
    <dgm:cxn modelId="{602C36C6-4885-4596-A888-95DDF5D9D6A0}" type="presOf" srcId="{7B31659F-D189-4E58-85F9-2291F916B24F}" destId="{A0544350-BA9A-476C-9E98-827D33E2F10F}" srcOrd="0" destOrd="0" presId="urn:microsoft.com/office/officeart/2005/8/layout/orgChart1"/>
    <dgm:cxn modelId="{49B7356B-CC6C-4199-81AE-87B90B75198E}" type="presOf" srcId="{8AB83C23-5376-473B-9C84-2B9B86E84360}" destId="{FD27BEF0-0950-4523-B5DE-91B2D591B1B9}" srcOrd="1" destOrd="0" presId="urn:microsoft.com/office/officeart/2005/8/layout/orgChart1"/>
    <dgm:cxn modelId="{5E02B090-3561-4B6A-8AED-CDF6720A07E1}" srcId="{3A0A8F75-E45E-4CFE-A99A-DB437E20A156}" destId="{E473AB7F-F995-437B-A8CB-A8A9956D2A50}" srcOrd="0" destOrd="0" parTransId="{A25237D4-622B-4ECA-8D05-D5DCF1813F40}" sibTransId="{BAC444C6-95CE-418C-83AD-4D4E25BEA61C}"/>
    <dgm:cxn modelId="{BF317F8E-05A2-4351-8D8C-0B41D33EA1B1}" type="presOf" srcId="{F657E332-4E82-49E5-8D0B-A3C8E1EADFB2}" destId="{DA3B1F0C-6F95-4EE1-8B20-28E1BF5E901F}" srcOrd="1" destOrd="0" presId="urn:microsoft.com/office/officeart/2005/8/layout/orgChart1"/>
    <dgm:cxn modelId="{6D7B086B-6E62-4D0A-82C2-50E7005C24B1}" type="presOf" srcId="{B20A7A60-5EA1-4CB2-9F48-70623372F5A9}" destId="{25BC8239-4C98-4963-B161-E30F5CA8769D}" srcOrd="1" destOrd="0" presId="urn:microsoft.com/office/officeart/2005/8/layout/orgChart1"/>
    <dgm:cxn modelId="{6D5524A6-3B1A-482B-80C6-CCA08431C65B}" srcId="{3A0A8F75-E45E-4CFE-A99A-DB437E20A156}" destId="{3A26662B-AFB6-4288-B71F-3415DBE2FC11}" srcOrd="1" destOrd="0" parTransId="{FD67D7F2-FA32-4A25-AD4D-95D95833EE1B}" sibTransId="{C8DBCB43-DBB5-4293-91AB-4C9487E57615}"/>
    <dgm:cxn modelId="{7782805D-4124-4275-BD39-30071B41DBAC}" type="presOf" srcId="{E4D7FAA5-758E-49C9-9135-53D58EDA1B34}" destId="{A0D99952-4713-49FF-AD17-D11E666BA756}" srcOrd="0" destOrd="0" presId="urn:microsoft.com/office/officeart/2005/8/layout/orgChart1"/>
    <dgm:cxn modelId="{C3861A2E-1311-4A30-B39C-ECD62EDD4ED5}" type="presOf" srcId="{8AB83C23-5376-473B-9C84-2B9B86E84360}" destId="{2F57C33D-17DB-40AF-824A-6CF83168A0AF}" srcOrd="0" destOrd="0" presId="urn:microsoft.com/office/officeart/2005/8/layout/orgChart1"/>
    <dgm:cxn modelId="{86737D80-143A-42FC-9F3B-4FEA8B01F17D}" type="presOf" srcId="{7AAF583A-1D3F-4E9B-8ABB-22EF4F0FA3D7}" destId="{78704A94-D96E-49E4-9035-B4A38A5C5345}" srcOrd="0" destOrd="0" presId="urn:microsoft.com/office/officeart/2005/8/layout/orgChart1"/>
    <dgm:cxn modelId="{FBC498A2-C2E0-48F8-8D8C-C301B8D46142}" type="presOf" srcId="{D296A719-681F-4F59-BDB3-312F73334D48}" destId="{0BC5FEE7-F715-4722-B219-05BE6BA0DA4F}" srcOrd="0" destOrd="0" presId="urn:microsoft.com/office/officeart/2005/8/layout/orgChart1"/>
    <dgm:cxn modelId="{FDB64F7E-B237-43B3-B51D-25C04B916472}" srcId="{7AD0DB9E-2C4D-46F9-92C2-7B41E2BF4E14}" destId="{F657E332-4E82-49E5-8D0B-A3C8E1EADFB2}" srcOrd="0" destOrd="0" parTransId="{9747EA4B-0576-4A38-AB30-A93B7D74DEBC}" sibTransId="{B1D4EC37-4A25-4BF7-B51D-3F4B6E1022BA}"/>
    <dgm:cxn modelId="{EE1141AE-372D-4685-98CF-3D844DE612D2}" type="presOf" srcId="{16818221-232C-4958-B60A-B083357317CD}" destId="{05D46FB8-3DB8-4608-8EB3-30970EBEB332}" srcOrd="0" destOrd="0" presId="urn:microsoft.com/office/officeart/2005/8/layout/orgChart1"/>
    <dgm:cxn modelId="{4EFC2882-1FAF-4826-92FC-803CD93E45FD}" type="presOf" srcId="{B3CAA471-ED91-4009-91C4-15DEA93AFB04}" destId="{1AEBC611-273D-48F6-84FF-2D5FEF7DE2A7}" srcOrd="0" destOrd="0" presId="urn:microsoft.com/office/officeart/2005/8/layout/orgChart1"/>
    <dgm:cxn modelId="{E1A63C79-F8B3-46A4-9835-7D6A61A75989}" srcId="{7AD0DB9E-2C4D-46F9-92C2-7B41E2BF4E14}" destId="{C72FD8AE-8647-4EE8-90A1-753807C07B9C}" srcOrd="1" destOrd="0" parTransId="{DFCFEBF7-5253-4CA0-80EE-61B867F350D8}" sibTransId="{4E4DD897-B07A-43C0-B056-EFC1B9253024}"/>
    <dgm:cxn modelId="{2A37D699-E4E8-4551-B5EB-629110B534B6}" type="presOf" srcId="{980B104E-2CCE-481A-A3A9-760F50269122}" destId="{2106C0CB-5D13-4EED-9A72-7D290C2E289F}" srcOrd="1" destOrd="0" presId="urn:microsoft.com/office/officeart/2005/8/layout/orgChart1"/>
    <dgm:cxn modelId="{E53447A5-13F5-41E5-9856-D79FBB9073B1}" type="presOf" srcId="{3A26662B-AFB6-4288-B71F-3415DBE2FC11}" destId="{3A91E634-96EC-4257-9761-1CE74EA97515}" srcOrd="0" destOrd="0" presId="urn:microsoft.com/office/officeart/2005/8/layout/orgChart1"/>
    <dgm:cxn modelId="{238F0A6A-4CBD-4544-AD2D-EE0AEBD27325}" srcId="{B20A7A60-5EA1-4CB2-9F48-70623372F5A9}" destId="{274B1772-35BE-4AA5-8581-1AFC661FDDA6}" srcOrd="1" destOrd="0" parTransId="{7AAF583A-1D3F-4E9B-8ABB-22EF4F0FA3D7}" sibTransId="{73A6798A-4672-439F-8658-E64F20F731DE}"/>
    <dgm:cxn modelId="{7C790F31-E462-4BCB-B0B4-217ABF96B2AA}" type="presOf" srcId="{C72FD8AE-8647-4EE8-90A1-753807C07B9C}" destId="{28909628-D0F6-4259-B0F4-60217EE735FE}" srcOrd="0" destOrd="0" presId="urn:microsoft.com/office/officeart/2005/8/layout/orgChart1"/>
    <dgm:cxn modelId="{2CEA922C-8F3B-4D35-BB93-BE323B9A960D}" type="presOf" srcId="{03472ABA-867A-4FCC-A50D-0F77E5DA4EF0}" destId="{844B3A03-3EFC-4724-82BA-DF24C0CBECB4}" srcOrd="1" destOrd="0" presId="urn:microsoft.com/office/officeart/2005/8/layout/orgChart1"/>
    <dgm:cxn modelId="{43572587-E876-4FEC-B381-ABDD56B9ACCB}" type="presOf" srcId="{5CC32DFC-ED15-4001-83A2-8372075CD1F9}" destId="{FA66E47F-847A-4D57-94C9-FBDD9A64E676}" srcOrd="0" destOrd="0" presId="urn:microsoft.com/office/officeart/2005/8/layout/orgChart1"/>
    <dgm:cxn modelId="{8210187E-C543-4890-AE40-0B0FBD1A605E}" type="presOf" srcId="{F9A2ECED-56EE-4029-B073-E51BDCB65185}" destId="{DD347618-D101-45AD-A4F9-23B069F3C95A}" srcOrd="0" destOrd="0" presId="urn:microsoft.com/office/officeart/2005/8/layout/orgChart1"/>
    <dgm:cxn modelId="{D9FA88A5-7FF7-4852-B0CE-42419B3B2B33}" srcId="{7CDE0DF7-C57B-43CF-818F-0570137FBE70}" destId="{16818221-232C-4958-B60A-B083357317CD}" srcOrd="0" destOrd="0" parTransId="{E4D7FAA5-758E-49C9-9135-53D58EDA1B34}" sibTransId="{2C3C4506-CB61-4F01-BDB5-EA46991964EF}"/>
    <dgm:cxn modelId="{5C5AE8EB-575B-43E1-B56C-767BDC20BE36}" type="presOf" srcId="{E473AB7F-F995-437B-A8CB-A8A9956D2A50}" destId="{4703D7A0-ADC8-4836-8B33-E49EF993E009}" srcOrd="1" destOrd="0" presId="urn:microsoft.com/office/officeart/2005/8/layout/orgChart1"/>
    <dgm:cxn modelId="{9444EA33-1E49-49F0-BC33-E6111192C8B5}" srcId="{3A26662B-AFB6-4288-B71F-3415DBE2FC11}" destId="{761A8E27-5D98-46C4-8D27-988AE08177D5}" srcOrd="2" destOrd="0" parTransId="{A1CABF95-7CBE-4F1D-B768-F4EC5AF426D4}" sibTransId="{3AD40057-87AD-43CB-9166-D7425AAF359E}"/>
    <dgm:cxn modelId="{2E473457-9D3B-45AC-A304-1FBD65303DB9}" type="presOf" srcId="{E4ADB680-5AC2-452E-A11D-5957550EAF99}" destId="{3DF3D1F6-50B9-47FC-AAFA-9214199C5377}" srcOrd="1" destOrd="0" presId="urn:microsoft.com/office/officeart/2005/8/layout/orgChart1"/>
    <dgm:cxn modelId="{84663C4B-9B93-460C-B3BC-4317CB8A2CBA}" type="presOf" srcId="{E473AB7F-F995-437B-A8CB-A8A9956D2A50}" destId="{14049100-A822-44C1-A5E2-CACA37D2E41A}" srcOrd="0" destOrd="0" presId="urn:microsoft.com/office/officeart/2005/8/layout/orgChart1"/>
    <dgm:cxn modelId="{BD0CFD0E-42EA-48DC-A337-AC82F76524F6}" type="presOf" srcId="{DFCFEBF7-5253-4CA0-80EE-61B867F350D8}" destId="{4242075E-C8C8-44F4-9A3C-6FA9CECF7A67}" srcOrd="0" destOrd="0" presId="urn:microsoft.com/office/officeart/2005/8/layout/orgChart1"/>
    <dgm:cxn modelId="{AB72C209-FB7F-4D91-A0BB-CBDDC09C9651}" type="presOf" srcId="{452AC732-9D48-443D-9517-FBAD1BD8A030}" destId="{C2C6EBEE-44A8-400C-82B1-3F1377F724DF}" srcOrd="0" destOrd="0" presId="urn:microsoft.com/office/officeart/2005/8/layout/orgChart1"/>
    <dgm:cxn modelId="{11802382-C906-434A-B060-0733E3E4FB2F}" srcId="{980B104E-2CCE-481A-A3A9-760F50269122}" destId="{452AC732-9D48-443D-9517-FBAD1BD8A030}" srcOrd="0" destOrd="0" parTransId="{B94FEE7B-3245-4A6C-997A-4C95E7D99E07}" sibTransId="{02EC6325-C843-4916-8376-805ED8B09BBB}"/>
    <dgm:cxn modelId="{00887395-A097-4158-9EA7-0DF3E51025EE}" type="presOf" srcId="{C72FD8AE-8647-4EE8-90A1-753807C07B9C}" destId="{E9E3D057-6021-4863-ABEB-8CBBF6B55AD1}" srcOrd="1" destOrd="0" presId="urn:microsoft.com/office/officeart/2005/8/layout/orgChart1"/>
    <dgm:cxn modelId="{EE59F917-87C2-4195-8D32-045E0FD7545F}" type="presOf" srcId="{A1CABF95-7CBE-4F1D-B768-F4EC5AF426D4}" destId="{EE501DD6-8C61-4404-BAF9-091EDA3DCAF2}" srcOrd="0" destOrd="0" presId="urn:microsoft.com/office/officeart/2005/8/layout/orgChart1"/>
    <dgm:cxn modelId="{CF971ACF-FB79-4A9B-ABE8-EE79D74FF272}" type="presOf" srcId="{A8E31E01-CBD6-41EC-8393-0072CFA5AB31}" destId="{4ED37D94-F6E0-40AE-80BB-AB01BBB8F4A2}" srcOrd="1" destOrd="0" presId="urn:microsoft.com/office/officeart/2005/8/layout/orgChart1"/>
    <dgm:cxn modelId="{8152526B-D444-4D91-9A23-AA39E120FC7D}" type="presOf" srcId="{B94FEE7B-3245-4A6C-997A-4C95E7D99E07}" destId="{F270942A-643E-4D0A-8761-6D10E264B65B}" srcOrd="0" destOrd="0" presId="urn:microsoft.com/office/officeart/2005/8/layout/orgChart1"/>
    <dgm:cxn modelId="{892BA3B3-9103-4F60-BCD7-76FDFF5BB2E6}" srcId="{E473AB7F-F995-437B-A8CB-A8A9956D2A50}" destId="{7CDE0DF7-C57B-43CF-818F-0570137FBE70}" srcOrd="0" destOrd="0" parTransId="{4C5AFEE8-E2C9-4255-8849-B231DC9E786D}" sibTransId="{1F2B425F-6522-473D-97F9-BCCF8D215F65}"/>
    <dgm:cxn modelId="{C4DBE18F-AAAB-46E3-955E-43F5E959BB89}" type="presOf" srcId="{274B1772-35BE-4AA5-8581-1AFC661FDDA6}" destId="{47E511E1-7682-43A7-A19E-EF0619EE1D50}" srcOrd="0" destOrd="0" presId="urn:microsoft.com/office/officeart/2005/8/layout/orgChart1"/>
    <dgm:cxn modelId="{F234C9C6-6306-459F-A3CE-0572BC28518A}" type="presOf" srcId="{F657E332-4E82-49E5-8D0B-A3C8E1EADFB2}" destId="{24764F45-CB66-4179-8F04-D18435E3E488}" srcOrd="0" destOrd="0" presId="urn:microsoft.com/office/officeart/2005/8/layout/orgChart1"/>
    <dgm:cxn modelId="{F51F3168-4E15-4823-A110-937F2A53A5CE}" type="presOf" srcId="{77A09FF7-A2E9-4919-94BD-947BD358D982}" destId="{C8B2F613-56E4-47B3-95A8-17110FC7D76D}" srcOrd="0" destOrd="0" presId="urn:microsoft.com/office/officeart/2005/8/layout/orgChart1"/>
    <dgm:cxn modelId="{6F4D4432-C463-4721-9475-E5E0FBD43D1B}" type="presOf" srcId="{452AC732-9D48-443D-9517-FBAD1BD8A030}" destId="{DCF58041-CF15-4B10-9137-4DCA8181567A}" srcOrd="1" destOrd="0" presId="urn:microsoft.com/office/officeart/2005/8/layout/orgChart1"/>
    <dgm:cxn modelId="{C356ED1E-6DBA-4CBD-9417-AAEA881737A3}" type="presOf" srcId="{343F1A0C-8561-4CA1-9514-DD2788DA785B}" destId="{F89102FB-B49C-49BD-8A89-57FB1F1CABE7}" srcOrd="1" destOrd="0" presId="urn:microsoft.com/office/officeart/2005/8/layout/orgChart1"/>
    <dgm:cxn modelId="{168A90F0-DF74-4B61-905E-941269963719}" type="presOf" srcId="{3A0A8F75-E45E-4CFE-A99A-DB437E20A156}" destId="{8F665E2E-A93E-4A7E-B602-3DC4D9B3D3EA}" srcOrd="0" destOrd="0" presId="urn:microsoft.com/office/officeart/2005/8/layout/orgChart1"/>
    <dgm:cxn modelId="{F34CFEE0-04EA-487B-98B1-6ADC27C6C598}" type="presOf" srcId="{A25237D4-622B-4ECA-8D05-D5DCF1813F40}" destId="{F9A1AB20-DC66-44AC-B701-50C90F318080}" srcOrd="0" destOrd="0" presId="urn:microsoft.com/office/officeart/2005/8/layout/orgChart1"/>
    <dgm:cxn modelId="{71475B61-C6F9-4936-9991-FEFE0F6C8FA2}" type="presOf" srcId="{BF06F0F7-F4F3-413F-8B1D-333694CF794A}" destId="{568FD8DC-81E6-4417-8B4E-B9AB6AA810D0}" srcOrd="0" destOrd="0" presId="urn:microsoft.com/office/officeart/2005/8/layout/orgChart1"/>
    <dgm:cxn modelId="{C8A69574-0073-480D-B36B-8B3ED8539B3E}" type="presOf" srcId="{980B104E-2CCE-481A-A3A9-760F50269122}" destId="{1DE5DD94-1DCB-4D7F-A086-286E70A31816}" srcOrd="0" destOrd="0" presId="urn:microsoft.com/office/officeart/2005/8/layout/orgChart1"/>
    <dgm:cxn modelId="{B4986BA4-3AC1-4E9E-80A6-DF2355E8701D}" type="presOf" srcId="{7CDE0DF7-C57B-43CF-818F-0570137FBE70}" destId="{9286B3A9-7F22-48D9-8F89-C8DCDC22238E}" srcOrd="0" destOrd="0" presId="urn:microsoft.com/office/officeart/2005/8/layout/orgChart1"/>
    <dgm:cxn modelId="{A4C162BA-8924-47B1-AB59-3746188F1FA9}" type="presOf" srcId="{7AD0DB9E-2C4D-46F9-92C2-7B41E2BF4E14}" destId="{2AAE7E8C-641B-46D1-AB4F-00C53D7CD563}" srcOrd="0" destOrd="0" presId="urn:microsoft.com/office/officeart/2005/8/layout/orgChart1"/>
    <dgm:cxn modelId="{E84280EB-D290-41ED-839C-6084B99A44D9}" type="presOf" srcId="{A8678134-B569-4926-B52C-6F6EE224EEA6}" destId="{D4E5FBAD-8F6E-4B31-B4D9-115E40CDF8CD}" srcOrd="0" destOrd="0" presId="urn:microsoft.com/office/officeart/2005/8/layout/orgChart1"/>
    <dgm:cxn modelId="{31A5F7DA-A684-4691-B0D3-3FCE2E431AAF}" type="presOf" srcId="{3A0A8F75-E45E-4CFE-A99A-DB437E20A156}" destId="{8B4F83E4-3A21-4816-9FD2-6161EF52E569}" srcOrd="1" destOrd="0" presId="urn:microsoft.com/office/officeart/2005/8/layout/orgChart1"/>
    <dgm:cxn modelId="{B50D4EA7-650D-46C3-A7E0-B5EB7FBA63E2}" type="presOf" srcId="{FD67D7F2-FA32-4A25-AD4D-95D95833EE1B}" destId="{2F2E3F73-1169-4C39-A9DF-EA62393428DB}" srcOrd="0" destOrd="0" presId="urn:microsoft.com/office/officeart/2005/8/layout/orgChart1"/>
    <dgm:cxn modelId="{B474FE66-9EB4-4673-8A27-7A92F86290AF}" type="presOf" srcId="{B20A7A60-5EA1-4CB2-9F48-70623372F5A9}" destId="{37AB70CC-5F33-4B1F-8CC9-DD81EFAE3B57}" srcOrd="0" destOrd="0" presId="urn:microsoft.com/office/officeart/2005/8/layout/orgChart1"/>
    <dgm:cxn modelId="{2C00494E-779E-4105-9A94-7EF166BA8E46}" type="presOf" srcId="{EAF6B8BC-4BB2-4CFB-97D0-DCB95BFE33D2}" destId="{364B877A-7D11-45FD-B6DD-21E304B2986A}" srcOrd="0" destOrd="0" presId="urn:microsoft.com/office/officeart/2005/8/layout/orgChart1"/>
    <dgm:cxn modelId="{19178A33-964A-4547-9A5F-E80344E5A9D4}" type="presOf" srcId="{6556E961-8A69-4F07-8E2A-52FA48FBCCEC}" destId="{D060DD3D-B60C-4CD7-86C8-1775F83B6490}" srcOrd="0" destOrd="0" presId="urn:microsoft.com/office/officeart/2005/8/layout/orgChart1"/>
    <dgm:cxn modelId="{58AEF7A1-8746-4784-B82B-6D4FADC284F9}" srcId="{7AD0DB9E-2C4D-46F9-92C2-7B41E2BF4E14}" destId="{EAF6B8BC-4BB2-4CFB-97D0-DCB95BFE33D2}" srcOrd="2" destOrd="0" parTransId="{A8678134-B569-4926-B52C-6F6EE224EEA6}" sibTransId="{CFEEBDD2-0367-4969-B765-0DAF7115DCD5}"/>
    <dgm:cxn modelId="{98B3ABC8-0CA8-4588-B275-060C8611C8CE}" type="presOf" srcId="{5BCF499C-DC84-42F2-B74B-BF18241FE427}" destId="{4E234E96-385E-49F6-BD8D-DBDFA3783859}" srcOrd="0" destOrd="0" presId="urn:microsoft.com/office/officeart/2005/8/layout/orgChart1"/>
    <dgm:cxn modelId="{E21F020F-7BD0-443C-955B-4E2840EC596A}" srcId="{274B1772-35BE-4AA5-8581-1AFC661FDDA6}" destId="{7AD0DB9E-2C4D-46F9-92C2-7B41E2BF4E14}" srcOrd="0" destOrd="0" parTransId="{5CC32DFC-ED15-4001-83A2-8372075CD1F9}" sibTransId="{1B4E47BB-4836-4E66-A922-0B84836281DC}"/>
    <dgm:cxn modelId="{E9265443-CE40-44E8-A686-BA1818D34844}" srcId="{F9A2ECED-56EE-4029-B073-E51BDCB65185}" destId="{B20A7A60-5EA1-4CB2-9F48-70623372F5A9}" srcOrd="0" destOrd="0" parTransId="{B26B4A90-7E17-4CFB-8DEF-7DDB7F1BF0BA}" sibTransId="{0DCF1909-9C7B-4559-AD0A-F42B341CE60F}"/>
    <dgm:cxn modelId="{0E3D04A0-85F7-4773-9314-1EF40AFEE3BA}" srcId="{C72FD8AE-8647-4EE8-90A1-753807C07B9C}" destId="{A8E31E01-CBD6-41EC-8393-0072CFA5AB31}" srcOrd="0" destOrd="0" parTransId="{92AB7851-4CB0-4BF0-AA47-2997EFB9E2C0}" sibTransId="{83AAD255-2E6C-4237-A972-480BF303BC0B}"/>
    <dgm:cxn modelId="{AF4B3AF9-D45B-41E4-A90A-59150BCECB37}" type="presOf" srcId="{3EC88240-61B2-42A6-9DA9-2FCFF87BA0C4}" destId="{34891A0B-1F85-480F-B5AF-B7E6B47EB5C3}" srcOrd="0" destOrd="0" presId="urn:microsoft.com/office/officeart/2005/8/layout/orgChart1"/>
    <dgm:cxn modelId="{DFD88397-48A0-407F-BE29-B8B1C0DA80F1}" srcId="{E473AB7F-F995-437B-A8CB-A8A9956D2A50}" destId="{980B104E-2CCE-481A-A3A9-760F50269122}" srcOrd="1" destOrd="0" parTransId="{77A09FF7-A2E9-4919-94BD-947BD358D982}" sibTransId="{F4595317-D973-425C-BEF9-022C7F8BD3DC}"/>
    <dgm:cxn modelId="{BB8E3960-C7D6-4A90-8631-61F48B2AB753}" type="presOf" srcId="{3A26662B-AFB6-4288-B71F-3415DBE2FC11}" destId="{FB3C8A4B-3596-471D-8F89-7F2362FEB713}" srcOrd="1" destOrd="0" presId="urn:microsoft.com/office/officeart/2005/8/layout/orgChart1"/>
    <dgm:cxn modelId="{0EBD3CC9-1852-443C-9D1C-5C507E713EA7}" srcId="{3A26662B-AFB6-4288-B71F-3415DBE2FC11}" destId="{7B31659F-D189-4E58-85F9-2291F916B24F}" srcOrd="1" destOrd="0" parTransId="{93974CCE-9D8D-4CCA-BAD2-D496A865027B}" sibTransId="{AD7AC2D5-8AFD-40A8-A6AC-E26A3538FB20}"/>
    <dgm:cxn modelId="{3415456E-D2E2-4E38-81A7-8180DE71D05F}" type="presOf" srcId="{93974CCE-9D8D-4CCA-BAD2-D496A865027B}" destId="{09111BF2-5D7E-4080-B37C-BE82E7DA125E}" srcOrd="0" destOrd="0" presId="urn:microsoft.com/office/officeart/2005/8/layout/orgChart1"/>
    <dgm:cxn modelId="{A1AD2D7C-6FD0-4EB2-9810-79EC850B171B}" type="presOf" srcId="{7B31659F-D189-4E58-85F9-2291F916B24F}" destId="{EC6CDBFB-661C-483C-B3B5-F72906A6898E}" srcOrd="1" destOrd="0" presId="urn:microsoft.com/office/officeart/2005/8/layout/orgChart1"/>
    <dgm:cxn modelId="{9123EA77-DFDD-4600-88D5-0CDBA74C936D}" srcId="{EAF6B8BC-4BB2-4CFB-97D0-DCB95BFE33D2}" destId="{3EC88240-61B2-42A6-9DA9-2FCFF87BA0C4}" srcOrd="2" destOrd="0" parTransId="{4DC05064-7F95-4198-8489-64D06132AD49}" sibTransId="{A32972E9-1E6F-49BE-8EC2-D44A9B0508ED}"/>
    <dgm:cxn modelId="{78DFB445-9EAC-4645-8B15-E310F7CA3E45}" type="presOf" srcId="{343F1A0C-8561-4CA1-9514-DD2788DA785B}" destId="{1220F22E-FDF0-4F03-866B-CF5231412DBE}" srcOrd="0" destOrd="0" presId="urn:microsoft.com/office/officeart/2005/8/layout/orgChart1"/>
    <dgm:cxn modelId="{9A8272E8-E14B-4291-90E7-F84AE0A741DF}" type="presOf" srcId="{7AD0DB9E-2C4D-46F9-92C2-7B41E2BF4E14}" destId="{C4258A32-53CA-4344-B58B-6C6C5BB646EA}" srcOrd="1" destOrd="0" presId="urn:microsoft.com/office/officeart/2005/8/layout/orgChart1"/>
    <dgm:cxn modelId="{DF67929C-716F-4BF3-8A60-A31C04C32AAC}" srcId="{EAF6B8BC-4BB2-4CFB-97D0-DCB95BFE33D2}" destId="{8AB83C23-5376-473B-9C84-2B9B86E84360}" srcOrd="0" destOrd="0" parTransId="{D296A719-681F-4F59-BDB3-312F73334D48}" sibTransId="{1C19AB0A-3630-4011-ACFE-05EF19CFEF77}"/>
    <dgm:cxn modelId="{DFE5BB44-F13E-489A-ABD8-88EEB4091B18}" type="presOf" srcId="{3EC88240-61B2-42A6-9DA9-2FCFF87BA0C4}" destId="{A8770AB3-BDA8-49C0-8921-EAF9782FC991}" srcOrd="1" destOrd="0" presId="urn:microsoft.com/office/officeart/2005/8/layout/orgChart1"/>
    <dgm:cxn modelId="{9BBE1C30-A4C3-4D75-9AFF-51E710AC696F}" type="presOf" srcId="{9747EA4B-0576-4A38-AB30-A93B7D74DEBC}" destId="{4E1854A2-00DF-41FE-B21B-78FD2756D127}" srcOrd="0" destOrd="0" presId="urn:microsoft.com/office/officeart/2005/8/layout/orgChart1"/>
    <dgm:cxn modelId="{B44B9E99-F59D-4DB8-8D00-0D767CFBB56D}" srcId="{C72FD8AE-8647-4EE8-90A1-753807C07B9C}" destId="{E4ADB680-5AC2-452E-A11D-5957550EAF99}" srcOrd="1" destOrd="0" parTransId="{5BCF499C-DC84-42F2-B74B-BF18241FE427}" sibTransId="{EB01DB15-71C2-4F9D-8E7B-2E3AADC1893B}"/>
    <dgm:cxn modelId="{2C6E2C20-A651-4262-B30F-45C9B990562E}" type="presOf" srcId="{4C5AFEE8-E2C9-4255-8849-B231DC9E786D}" destId="{4483C4B4-CFB8-43B4-A7D9-B79E34A6ED4E}" srcOrd="0" destOrd="0" presId="urn:microsoft.com/office/officeart/2005/8/layout/orgChart1"/>
    <dgm:cxn modelId="{00B96A55-D9ED-4F6F-ADE9-D414460CA7D4}" type="presOf" srcId="{274B1772-35BE-4AA5-8581-1AFC661FDDA6}" destId="{91B066E2-9063-4F99-BE4C-469BCEBA2D67}" srcOrd="1" destOrd="0" presId="urn:microsoft.com/office/officeart/2005/8/layout/orgChart1"/>
    <dgm:cxn modelId="{67FFF54F-E8C6-460E-9A65-21973EA2616C}" type="presOf" srcId="{16818221-232C-4958-B60A-B083357317CD}" destId="{7B00ED43-D7A2-469B-B748-93F9CF5E6385}" srcOrd="1" destOrd="0" presId="urn:microsoft.com/office/officeart/2005/8/layout/orgChart1"/>
    <dgm:cxn modelId="{45311A22-FE94-4F66-8ECB-DE20A8E0D0EF}" type="presOf" srcId="{4DC05064-7F95-4198-8489-64D06132AD49}" destId="{DB6897D8-425F-449A-952D-E80756495B62}" srcOrd="0" destOrd="0" presId="urn:microsoft.com/office/officeart/2005/8/layout/orgChart1"/>
    <dgm:cxn modelId="{028F3984-A63B-4DE1-B74A-1A37DCDCDDDA}" type="presOf" srcId="{03472ABA-867A-4FCC-A50D-0F77E5DA4EF0}" destId="{F539138D-177F-4992-BDD9-7828D02818FC}" srcOrd="0" destOrd="0" presId="urn:microsoft.com/office/officeart/2005/8/layout/orgChart1"/>
    <dgm:cxn modelId="{5A5654D6-BD76-4DA3-A392-1C9AC98FDEBF}" srcId="{EAF6B8BC-4BB2-4CFB-97D0-DCB95BFE33D2}" destId="{343F1A0C-8561-4CA1-9514-DD2788DA785B}" srcOrd="1" destOrd="0" parTransId="{6556E961-8A69-4F07-8E2A-52FA48FBCCEC}" sibTransId="{F2E581AD-55EA-41C9-9425-AD6E9787D027}"/>
    <dgm:cxn modelId="{B9A1B235-B162-4CF2-98FE-F609F10B50A5}" type="presOf" srcId="{761A8E27-5D98-46C4-8D27-988AE08177D5}" destId="{771FC769-069A-4A7F-9E84-C3C9F3D464E7}" srcOrd="1" destOrd="0" presId="urn:microsoft.com/office/officeart/2005/8/layout/orgChart1"/>
    <dgm:cxn modelId="{85625928-7D9B-415A-A6C2-97B0DE36CBFB}" type="presOf" srcId="{E4ADB680-5AC2-452E-A11D-5957550EAF99}" destId="{7AE5264D-0A54-4C4A-A393-D4FDEF6A57AF}" srcOrd="0" destOrd="0" presId="urn:microsoft.com/office/officeart/2005/8/layout/orgChart1"/>
    <dgm:cxn modelId="{2D5C0C24-480A-47F1-A90D-FC815DB5E639}" type="presOf" srcId="{761A8E27-5D98-46C4-8D27-988AE08177D5}" destId="{569A89B9-1413-442E-9C53-5325CD2A9F4C}" srcOrd="0" destOrd="0" presId="urn:microsoft.com/office/officeart/2005/8/layout/orgChart1"/>
    <dgm:cxn modelId="{06A879D0-9B19-4092-AABA-13C6170CD36C}" type="presOf" srcId="{EAF6B8BC-4BB2-4CFB-97D0-DCB95BFE33D2}" destId="{1DD1D679-44AE-4373-B213-3FA3F83CD30F}" srcOrd="1" destOrd="0" presId="urn:microsoft.com/office/officeart/2005/8/layout/orgChart1"/>
    <dgm:cxn modelId="{1003EFEA-0E8F-4686-9F8D-1922AA0C95EC}" srcId="{3A26662B-AFB6-4288-B71F-3415DBE2FC11}" destId="{03472ABA-867A-4FCC-A50D-0F77E5DA4EF0}" srcOrd="0" destOrd="0" parTransId="{BF06F0F7-F4F3-413F-8B1D-333694CF794A}" sibTransId="{F8328191-3C51-425C-8498-60A1EFE55101}"/>
    <dgm:cxn modelId="{CBCCCB81-15E9-47C4-AA1E-912FB5BFC694}" srcId="{B20A7A60-5EA1-4CB2-9F48-70623372F5A9}" destId="{3A0A8F75-E45E-4CFE-A99A-DB437E20A156}" srcOrd="0" destOrd="0" parTransId="{B3CAA471-ED91-4009-91C4-15DEA93AFB04}" sibTransId="{5955FD1E-8144-4F63-ABD9-4F5D2B6D271F}"/>
    <dgm:cxn modelId="{2992EC51-E96C-43C9-94A5-17CBE47E62C6}" type="presOf" srcId="{A8E31E01-CBD6-41EC-8393-0072CFA5AB31}" destId="{A92CF4EE-0107-4B2A-AD01-E5B0E4144679}" srcOrd="0" destOrd="0" presId="urn:microsoft.com/office/officeart/2005/8/layout/orgChart1"/>
    <dgm:cxn modelId="{E6001A43-899C-437A-97A5-A98CA883A1B6}" type="presParOf" srcId="{DD347618-D101-45AD-A4F9-23B069F3C95A}" destId="{080CDFE6-6358-42CA-A47E-585BE0F27314}" srcOrd="0" destOrd="0" presId="urn:microsoft.com/office/officeart/2005/8/layout/orgChart1"/>
    <dgm:cxn modelId="{56C56987-512A-4C48-A1EE-5D383B423906}" type="presParOf" srcId="{080CDFE6-6358-42CA-A47E-585BE0F27314}" destId="{91EB6FC0-A07C-4624-90D2-D6027955A738}" srcOrd="0" destOrd="0" presId="urn:microsoft.com/office/officeart/2005/8/layout/orgChart1"/>
    <dgm:cxn modelId="{3828D8E3-4BA8-4FEB-BB76-9E57D49BE6A9}" type="presParOf" srcId="{91EB6FC0-A07C-4624-90D2-D6027955A738}" destId="{37AB70CC-5F33-4B1F-8CC9-DD81EFAE3B57}" srcOrd="0" destOrd="0" presId="urn:microsoft.com/office/officeart/2005/8/layout/orgChart1"/>
    <dgm:cxn modelId="{1DF07455-4E8E-4E3A-BAC6-5E7A0889CE1B}" type="presParOf" srcId="{91EB6FC0-A07C-4624-90D2-D6027955A738}" destId="{25BC8239-4C98-4963-B161-E30F5CA8769D}" srcOrd="1" destOrd="0" presId="urn:microsoft.com/office/officeart/2005/8/layout/orgChart1"/>
    <dgm:cxn modelId="{3814B3AC-D02E-406C-B24F-7ADB0232B130}" type="presParOf" srcId="{080CDFE6-6358-42CA-A47E-585BE0F27314}" destId="{EB20FECD-6018-477B-94D4-364B4EC15F0B}" srcOrd="1" destOrd="0" presId="urn:microsoft.com/office/officeart/2005/8/layout/orgChart1"/>
    <dgm:cxn modelId="{88274FA7-2734-42A4-BF86-937BDD44B1B5}" type="presParOf" srcId="{EB20FECD-6018-477B-94D4-364B4EC15F0B}" destId="{1AEBC611-273D-48F6-84FF-2D5FEF7DE2A7}" srcOrd="0" destOrd="0" presId="urn:microsoft.com/office/officeart/2005/8/layout/orgChart1"/>
    <dgm:cxn modelId="{1F015728-738C-4252-8B91-E69AD47A5A48}" type="presParOf" srcId="{EB20FECD-6018-477B-94D4-364B4EC15F0B}" destId="{003255F9-8A73-46CD-8110-0B2C1FA8DB39}" srcOrd="1" destOrd="0" presId="urn:microsoft.com/office/officeart/2005/8/layout/orgChart1"/>
    <dgm:cxn modelId="{54D3EF43-8F1B-4347-97FD-75BBB822E7FE}" type="presParOf" srcId="{003255F9-8A73-46CD-8110-0B2C1FA8DB39}" destId="{2A118FA3-5C65-4CFD-8F1B-20BA6C28AE3F}" srcOrd="0" destOrd="0" presId="urn:microsoft.com/office/officeart/2005/8/layout/orgChart1"/>
    <dgm:cxn modelId="{9CBCDFCE-B566-4157-B397-E8A36DD53000}" type="presParOf" srcId="{2A118FA3-5C65-4CFD-8F1B-20BA6C28AE3F}" destId="{8F665E2E-A93E-4A7E-B602-3DC4D9B3D3EA}" srcOrd="0" destOrd="0" presId="urn:microsoft.com/office/officeart/2005/8/layout/orgChart1"/>
    <dgm:cxn modelId="{81E3E7EA-9D1C-45CC-ACA4-09BBFDC889ED}" type="presParOf" srcId="{2A118FA3-5C65-4CFD-8F1B-20BA6C28AE3F}" destId="{8B4F83E4-3A21-4816-9FD2-6161EF52E569}" srcOrd="1" destOrd="0" presId="urn:microsoft.com/office/officeart/2005/8/layout/orgChart1"/>
    <dgm:cxn modelId="{3419F301-4F79-4053-BD6F-BCF672D0CEF6}" type="presParOf" srcId="{003255F9-8A73-46CD-8110-0B2C1FA8DB39}" destId="{4B44B393-FFCE-40C2-819E-27918464E0BD}" srcOrd="1" destOrd="0" presId="urn:microsoft.com/office/officeart/2005/8/layout/orgChart1"/>
    <dgm:cxn modelId="{FC9BCE21-2AFD-45C4-8245-EE5D8AB023B6}" type="presParOf" srcId="{4B44B393-FFCE-40C2-819E-27918464E0BD}" destId="{F9A1AB20-DC66-44AC-B701-50C90F318080}" srcOrd="0" destOrd="0" presId="urn:microsoft.com/office/officeart/2005/8/layout/orgChart1"/>
    <dgm:cxn modelId="{2A722D96-A74D-49F1-ABFC-ED7DD0719D5F}" type="presParOf" srcId="{4B44B393-FFCE-40C2-819E-27918464E0BD}" destId="{1DC8E20B-3352-4DEA-87AA-AC184DC8CBBF}" srcOrd="1" destOrd="0" presId="urn:microsoft.com/office/officeart/2005/8/layout/orgChart1"/>
    <dgm:cxn modelId="{45234C8E-606E-4065-9994-DBFC9EEEE2E8}" type="presParOf" srcId="{1DC8E20B-3352-4DEA-87AA-AC184DC8CBBF}" destId="{91E01167-D846-41BD-9D3A-0E959255DEF6}" srcOrd="0" destOrd="0" presId="urn:microsoft.com/office/officeart/2005/8/layout/orgChart1"/>
    <dgm:cxn modelId="{3C987B68-FCC7-44D1-9F3B-3FBFCB51E29B}" type="presParOf" srcId="{91E01167-D846-41BD-9D3A-0E959255DEF6}" destId="{14049100-A822-44C1-A5E2-CACA37D2E41A}" srcOrd="0" destOrd="0" presId="urn:microsoft.com/office/officeart/2005/8/layout/orgChart1"/>
    <dgm:cxn modelId="{5FCB1F46-C649-49B6-A78A-A5671EC3A9B0}" type="presParOf" srcId="{91E01167-D846-41BD-9D3A-0E959255DEF6}" destId="{4703D7A0-ADC8-4836-8B33-E49EF993E009}" srcOrd="1" destOrd="0" presId="urn:microsoft.com/office/officeart/2005/8/layout/orgChart1"/>
    <dgm:cxn modelId="{5ED53CEA-8DE1-40D1-8C00-C19F30FEDFEA}" type="presParOf" srcId="{1DC8E20B-3352-4DEA-87AA-AC184DC8CBBF}" destId="{C5A37171-90CA-427E-87C5-D2E5AB258DE0}" srcOrd="1" destOrd="0" presId="urn:microsoft.com/office/officeart/2005/8/layout/orgChart1"/>
    <dgm:cxn modelId="{A3B78627-82FC-4C08-BC43-38BE6D50FF65}" type="presParOf" srcId="{C5A37171-90CA-427E-87C5-D2E5AB258DE0}" destId="{4483C4B4-CFB8-43B4-A7D9-B79E34A6ED4E}" srcOrd="0" destOrd="0" presId="urn:microsoft.com/office/officeart/2005/8/layout/orgChart1"/>
    <dgm:cxn modelId="{500F33DF-5AD8-498C-B291-110B3BE6DF59}" type="presParOf" srcId="{C5A37171-90CA-427E-87C5-D2E5AB258DE0}" destId="{7E6EC1D9-3BA0-41C7-874B-053C60070F51}" srcOrd="1" destOrd="0" presId="urn:microsoft.com/office/officeart/2005/8/layout/orgChart1"/>
    <dgm:cxn modelId="{91F58FD2-BEA7-4CE6-979F-AF1AFB06F7B4}" type="presParOf" srcId="{7E6EC1D9-3BA0-41C7-874B-053C60070F51}" destId="{16A14499-AC3B-48D9-87EC-A2EE13E8622D}" srcOrd="0" destOrd="0" presId="urn:microsoft.com/office/officeart/2005/8/layout/orgChart1"/>
    <dgm:cxn modelId="{8BE6D7F8-3630-43BF-89A2-CC6550F5A924}" type="presParOf" srcId="{16A14499-AC3B-48D9-87EC-A2EE13E8622D}" destId="{9286B3A9-7F22-48D9-8F89-C8DCDC22238E}" srcOrd="0" destOrd="0" presId="urn:microsoft.com/office/officeart/2005/8/layout/orgChart1"/>
    <dgm:cxn modelId="{A15201D2-F0D9-4DAC-B0F6-808A7C2D6DA3}" type="presParOf" srcId="{16A14499-AC3B-48D9-87EC-A2EE13E8622D}" destId="{37BAD336-43DA-4EB8-8593-683EE42817FC}" srcOrd="1" destOrd="0" presId="urn:microsoft.com/office/officeart/2005/8/layout/orgChart1"/>
    <dgm:cxn modelId="{A7B6A745-CFBA-4E86-B9C0-A5C80B7E1F6A}" type="presParOf" srcId="{7E6EC1D9-3BA0-41C7-874B-053C60070F51}" destId="{6834DD4F-CE59-4B01-B9DC-CECE4156897F}" srcOrd="1" destOrd="0" presId="urn:microsoft.com/office/officeart/2005/8/layout/orgChart1"/>
    <dgm:cxn modelId="{905016B1-4A11-42A6-98D0-FE4F816FBA0F}" type="presParOf" srcId="{7E6EC1D9-3BA0-41C7-874B-053C60070F51}" destId="{433BC135-34C7-4357-9B5A-A6CBB3F3A0E5}" srcOrd="2" destOrd="0" presId="urn:microsoft.com/office/officeart/2005/8/layout/orgChart1"/>
    <dgm:cxn modelId="{C393548B-B68F-47EA-B81E-86A80AD041EA}" type="presParOf" srcId="{433BC135-34C7-4357-9B5A-A6CBB3F3A0E5}" destId="{A0D99952-4713-49FF-AD17-D11E666BA756}" srcOrd="0" destOrd="0" presId="urn:microsoft.com/office/officeart/2005/8/layout/orgChart1"/>
    <dgm:cxn modelId="{B7D2D255-D6AF-4491-B718-ABD6F2D2E065}" type="presParOf" srcId="{433BC135-34C7-4357-9B5A-A6CBB3F3A0E5}" destId="{8A83CB4B-83EA-4B4A-AC6C-18B1659FDC42}" srcOrd="1" destOrd="0" presId="urn:microsoft.com/office/officeart/2005/8/layout/orgChart1"/>
    <dgm:cxn modelId="{8C66B503-D43E-4D2D-A12A-0F5CC08BF764}" type="presParOf" srcId="{8A83CB4B-83EA-4B4A-AC6C-18B1659FDC42}" destId="{E44C9B3D-5C3B-4B17-BBB9-65B504AF6445}" srcOrd="0" destOrd="0" presId="urn:microsoft.com/office/officeart/2005/8/layout/orgChart1"/>
    <dgm:cxn modelId="{7A82494F-3622-494A-A329-320CA6F9F16A}" type="presParOf" srcId="{E44C9B3D-5C3B-4B17-BBB9-65B504AF6445}" destId="{05D46FB8-3DB8-4608-8EB3-30970EBEB332}" srcOrd="0" destOrd="0" presId="urn:microsoft.com/office/officeart/2005/8/layout/orgChart1"/>
    <dgm:cxn modelId="{DB62A092-45B3-46AC-AE2B-969FE98BFA72}" type="presParOf" srcId="{E44C9B3D-5C3B-4B17-BBB9-65B504AF6445}" destId="{7B00ED43-D7A2-469B-B748-93F9CF5E6385}" srcOrd="1" destOrd="0" presId="urn:microsoft.com/office/officeart/2005/8/layout/orgChart1"/>
    <dgm:cxn modelId="{D181ECF9-F28E-444B-9435-74E98AA97228}" type="presParOf" srcId="{8A83CB4B-83EA-4B4A-AC6C-18B1659FDC42}" destId="{C05FD83C-35AA-4C77-8549-408112484D15}" srcOrd="1" destOrd="0" presId="urn:microsoft.com/office/officeart/2005/8/layout/orgChart1"/>
    <dgm:cxn modelId="{76D3E6F6-78B8-4C98-9490-F019B1342F2E}" type="presParOf" srcId="{8A83CB4B-83EA-4B4A-AC6C-18B1659FDC42}" destId="{7A22313A-A20F-4159-9CD2-C69E2756A40B}" srcOrd="2" destOrd="0" presId="urn:microsoft.com/office/officeart/2005/8/layout/orgChart1"/>
    <dgm:cxn modelId="{7FF2F1B8-139A-4708-84FB-729391B52BDA}" type="presParOf" srcId="{C5A37171-90CA-427E-87C5-D2E5AB258DE0}" destId="{C8B2F613-56E4-47B3-95A8-17110FC7D76D}" srcOrd="2" destOrd="0" presId="urn:microsoft.com/office/officeart/2005/8/layout/orgChart1"/>
    <dgm:cxn modelId="{78FA9C6A-B83E-48ED-9627-927E1344FE49}" type="presParOf" srcId="{C5A37171-90CA-427E-87C5-D2E5AB258DE0}" destId="{7EDE04E9-536B-408A-B955-27563526281B}" srcOrd="3" destOrd="0" presId="urn:microsoft.com/office/officeart/2005/8/layout/orgChart1"/>
    <dgm:cxn modelId="{DCAD9E73-3DAE-459A-A48B-0072DB7E0CE5}" type="presParOf" srcId="{7EDE04E9-536B-408A-B955-27563526281B}" destId="{4F91EDCD-3A89-483B-814C-00CB0667E837}" srcOrd="0" destOrd="0" presId="urn:microsoft.com/office/officeart/2005/8/layout/orgChart1"/>
    <dgm:cxn modelId="{7E233737-6700-4AF0-A5B4-A505662EEA9F}" type="presParOf" srcId="{4F91EDCD-3A89-483B-814C-00CB0667E837}" destId="{1DE5DD94-1DCB-4D7F-A086-286E70A31816}" srcOrd="0" destOrd="0" presId="urn:microsoft.com/office/officeart/2005/8/layout/orgChart1"/>
    <dgm:cxn modelId="{BA7C4016-E348-40A8-8234-68B972BFEE8F}" type="presParOf" srcId="{4F91EDCD-3A89-483B-814C-00CB0667E837}" destId="{2106C0CB-5D13-4EED-9A72-7D290C2E289F}" srcOrd="1" destOrd="0" presId="urn:microsoft.com/office/officeart/2005/8/layout/orgChart1"/>
    <dgm:cxn modelId="{58EDA2EF-893D-4F49-9B2E-EC59C9672E89}" type="presParOf" srcId="{7EDE04E9-536B-408A-B955-27563526281B}" destId="{EA0B2901-495B-4223-B321-CCE56237D0BD}" srcOrd="1" destOrd="0" presId="urn:microsoft.com/office/officeart/2005/8/layout/orgChart1"/>
    <dgm:cxn modelId="{619DBC7F-C43F-4B68-AAFE-0EAFD3FAB173}" type="presParOf" srcId="{7EDE04E9-536B-408A-B955-27563526281B}" destId="{179F01F6-9C0D-4376-91CF-B53A778994AD}" srcOrd="2" destOrd="0" presId="urn:microsoft.com/office/officeart/2005/8/layout/orgChart1"/>
    <dgm:cxn modelId="{D6A2E8FF-C9AB-4176-B572-E4F94D864AB6}" type="presParOf" srcId="{179F01F6-9C0D-4376-91CF-B53A778994AD}" destId="{F270942A-643E-4D0A-8761-6D10E264B65B}" srcOrd="0" destOrd="0" presId="urn:microsoft.com/office/officeart/2005/8/layout/orgChart1"/>
    <dgm:cxn modelId="{7B52CB63-CE36-42BD-A8E1-9B7692EE48C7}" type="presParOf" srcId="{179F01F6-9C0D-4376-91CF-B53A778994AD}" destId="{22361B88-30B8-4A63-BB36-19206681A718}" srcOrd="1" destOrd="0" presId="urn:microsoft.com/office/officeart/2005/8/layout/orgChart1"/>
    <dgm:cxn modelId="{3A126EB6-FFE8-4171-85E2-427AF83E044D}" type="presParOf" srcId="{22361B88-30B8-4A63-BB36-19206681A718}" destId="{22CC9272-B412-456B-891B-6A24BCE0F128}" srcOrd="0" destOrd="0" presId="urn:microsoft.com/office/officeart/2005/8/layout/orgChart1"/>
    <dgm:cxn modelId="{FEA44D7F-5759-4BEE-84AE-3BBBE5876466}" type="presParOf" srcId="{22CC9272-B412-456B-891B-6A24BCE0F128}" destId="{C2C6EBEE-44A8-400C-82B1-3F1377F724DF}" srcOrd="0" destOrd="0" presId="urn:microsoft.com/office/officeart/2005/8/layout/orgChart1"/>
    <dgm:cxn modelId="{F486BFA8-1BF6-4852-BF24-B9E87FC3EE33}" type="presParOf" srcId="{22CC9272-B412-456B-891B-6A24BCE0F128}" destId="{DCF58041-CF15-4B10-9137-4DCA8181567A}" srcOrd="1" destOrd="0" presId="urn:microsoft.com/office/officeart/2005/8/layout/orgChart1"/>
    <dgm:cxn modelId="{BE9089AB-A600-4594-8FC3-D9B7F243A88D}" type="presParOf" srcId="{22361B88-30B8-4A63-BB36-19206681A718}" destId="{DBBD432B-F7C0-4B8A-B319-368E4C6B70E4}" srcOrd="1" destOrd="0" presId="urn:microsoft.com/office/officeart/2005/8/layout/orgChart1"/>
    <dgm:cxn modelId="{A9DD0E5F-32F0-43A8-AEC4-43CE03CA0791}" type="presParOf" srcId="{22361B88-30B8-4A63-BB36-19206681A718}" destId="{A02E0020-88D4-4598-BFF9-69B3E7182FD0}" srcOrd="2" destOrd="0" presId="urn:microsoft.com/office/officeart/2005/8/layout/orgChart1"/>
    <dgm:cxn modelId="{2F07A848-4B8D-4D97-BD8A-F9B0C31373A9}" type="presParOf" srcId="{1DC8E20B-3352-4DEA-87AA-AC184DC8CBBF}" destId="{3A3BC3F5-4CBC-4FE8-83E0-2FA39BD584A4}" srcOrd="2" destOrd="0" presId="urn:microsoft.com/office/officeart/2005/8/layout/orgChart1"/>
    <dgm:cxn modelId="{2B302C5B-1C59-4956-AB3A-17B8B8C94EF3}" type="presParOf" srcId="{4B44B393-FFCE-40C2-819E-27918464E0BD}" destId="{2F2E3F73-1169-4C39-A9DF-EA62393428DB}" srcOrd="2" destOrd="0" presId="urn:microsoft.com/office/officeart/2005/8/layout/orgChart1"/>
    <dgm:cxn modelId="{3F2E874A-1D26-4F13-B901-D81B806C1154}" type="presParOf" srcId="{4B44B393-FFCE-40C2-819E-27918464E0BD}" destId="{E7E40803-C282-4B16-AE8B-AC724FFDFE44}" srcOrd="3" destOrd="0" presId="urn:microsoft.com/office/officeart/2005/8/layout/orgChart1"/>
    <dgm:cxn modelId="{2AF40933-53FC-4A32-8261-B6498E294B82}" type="presParOf" srcId="{E7E40803-C282-4B16-AE8B-AC724FFDFE44}" destId="{07557814-6B76-43EB-8EDC-B08FE77B52C7}" srcOrd="0" destOrd="0" presId="urn:microsoft.com/office/officeart/2005/8/layout/orgChart1"/>
    <dgm:cxn modelId="{419DCBD6-B8F0-4274-B4A6-5E670083B462}" type="presParOf" srcId="{07557814-6B76-43EB-8EDC-B08FE77B52C7}" destId="{3A91E634-96EC-4257-9761-1CE74EA97515}" srcOrd="0" destOrd="0" presId="urn:microsoft.com/office/officeart/2005/8/layout/orgChart1"/>
    <dgm:cxn modelId="{F0A24114-D8BC-4F2D-AA93-2584EE677943}" type="presParOf" srcId="{07557814-6B76-43EB-8EDC-B08FE77B52C7}" destId="{FB3C8A4B-3596-471D-8F89-7F2362FEB713}" srcOrd="1" destOrd="0" presId="urn:microsoft.com/office/officeart/2005/8/layout/orgChart1"/>
    <dgm:cxn modelId="{F22FBE05-59DD-4995-ABE4-39B9656C6992}" type="presParOf" srcId="{E7E40803-C282-4B16-AE8B-AC724FFDFE44}" destId="{8F710F03-419B-4B71-A7E3-92EDC0EF7638}" srcOrd="1" destOrd="0" presId="urn:microsoft.com/office/officeart/2005/8/layout/orgChart1"/>
    <dgm:cxn modelId="{A02925AC-24A5-4B62-9578-BF8F152EB109}" type="presParOf" srcId="{8F710F03-419B-4B71-A7E3-92EDC0EF7638}" destId="{568FD8DC-81E6-4417-8B4E-B9AB6AA810D0}" srcOrd="0" destOrd="0" presId="urn:microsoft.com/office/officeart/2005/8/layout/orgChart1"/>
    <dgm:cxn modelId="{A2004D19-42F8-492B-966C-16B12B96AB7B}" type="presParOf" srcId="{8F710F03-419B-4B71-A7E3-92EDC0EF7638}" destId="{276B00F7-F9F9-44D8-934F-42AF089C113F}" srcOrd="1" destOrd="0" presId="urn:microsoft.com/office/officeart/2005/8/layout/orgChart1"/>
    <dgm:cxn modelId="{AD9737C8-B90C-4924-948E-F544FD3477C4}" type="presParOf" srcId="{276B00F7-F9F9-44D8-934F-42AF089C113F}" destId="{EC72C3F3-23F8-4FFD-9801-FC8AFE478BFD}" srcOrd="0" destOrd="0" presId="urn:microsoft.com/office/officeart/2005/8/layout/orgChart1"/>
    <dgm:cxn modelId="{809EA701-2423-4CA7-B67C-796ADAA8D8BE}" type="presParOf" srcId="{EC72C3F3-23F8-4FFD-9801-FC8AFE478BFD}" destId="{F539138D-177F-4992-BDD9-7828D02818FC}" srcOrd="0" destOrd="0" presId="urn:microsoft.com/office/officeart/2005/8/layout/orgChart1"/>
    <dgm:cxn modelId="{6ECD82A0-374A-48AD-B9C1-EA463700517F}" type="presParOf" srcId="{EC72C3F3-23F8-4FFD-9801-FC8AFE478BFD}" destId="{844B3A03-3EFC-4724-82BA-DF24C0CBECB4}" srcOrd="1" destOrd="0" presId="urn:microsoft.com/office/officeart/2005/8/layout/orgChart1"/>
    <dgm:cxn modelId="{D14A492E-80E9-4A18-8270-07627F263334}" type="presParOf" srcId="{276B00F7-F9F9-44D8-934F-42AF089C113F}" destId="{98F5EB32-0A8B-4104-B343-49E0E32B04AB}" srcOrd="1" destOrd="0" presId="urn:microsoft.com/office/officeart/2005/8/layout/orgChart1"/>
    <dgm:cxn modelId="{CA5A9A85-1A8A-4F97-91E6-AA3B187AD0B7}" type="presParOf" srcId="{276B00F7-F9F9-44D8-934F-42AF089C113F}" destId="{4046BE43-8E60-4278-AE8A-EF6199D8B885}" srcOrd="2" destOrd="0" presId="urn:microsoft.com/office/officeart/2005/8/layout/orgChart1"/>
    <dgm:cxn modelId="{A06A125F-F0EE-4EA2-8E75-9F26636B3882}" type="presParOf" srcId="{8F710F03-419B-4B71-A7E3-92EDC0EF7638}" destId="{09111BF2-5D7E-4080-B37C-BE82E7DA125E}" srcOrd="2" destOrd="0" presId="urn:microsoft.com/office/officeart/2005/8/layout/orgChart1"/>
    <dgm:cxn modelId="{43FA4042-88D4-4093-A666-8BD8A7AA3947}" type="presParOf" srcId="{8F710F03-419B-4B71-A7E3-92EDC0EF7638}" destId="{139E4B35-4D17-452D-AE35-96D209B2AF18}" srcOrd="3" destOrd="0" presId="urn:microsoft.com/office/officeart/2005/8/layout/orgChart1"/>
    <dgm:cxn modelId="{E0467F7C-6E3E-4465-A70B-6D6B406F6D6A}" type="presParOf" srcId="{139E4B35-4D17-452D-AE35-96D209B2AF18}" destId="{AA2D784E-80BF-45CA-B222-1CB9D84214CA}" srcOrd="0" destOrd="0" presId="urn:microsoft.com/office/officeart/2005/8/layout/orgChart1"/>
    <dgm:cxn modelId="{96E1B099-5B17-4641-AB47-D0902803B81D}" type="presParOf" srcId="{AA2D784E-80BF-45CA-B222-1CB9D84214CA}" destId="{A0544350-BA9A-476C-9E98-827D33E2F10F}" srcOrd="0" destOrd="0" presId="urn:microsoft.com/office/officeart/2005/8/layout/orgChart1"/>
    <dgm:cxn modelId="{8AE0F2B3-699C-4306-AEE6-798A341D3C13}" type="presParOf" srcId="{AA2D784E-80BF-45CA-B222-1CB9D84214CA}" destId="{EC6CDBFB-661C-483C-B3B5-F72906A6898E}" srcOrd="1" destOrd="0" presId="urn:microsoft.com/office/officeart/2005/8/layout/orgChart1"/>
    <dgm:cxn modelId="{2651091B-ED4E-4AD9-B89D-2AB9F835053E}" type="presParOf" srcId="{139E4B35-4D17-452D-AE35-96D209B2AF18}" destId="{22937A77-2840-4F7F-A8A2-621DB8310338}" srcOrd="1" destOrd="0" presId="urn:microsoft.com/office/officeart/2005/8/layout/orgChart1"/>
    <dgm:cxn modelId="{7FD86474-2311-499D-AA2E-86012DB2CB76}" type="presParOf" srcId="{139E4B35-4D17-452D-AE35-96D209B2AF18}" destId="{AA23C48C-1BF4-4450-86E6-79EC6314B66A}" srcOrd="2" destOrd="0" presId="urn:microsoft.com/office/officeart/2005/8/layout/orgChart1"/>
    <dgm:cxn modelId="{6F5ED5AA-2979-4D5D-9459-53E6B6AF78A8}" type="presParOf" srcId="{8F710F03-419B-4B71-A7E3-92EDC0EF7638}" destId="{EE501DD6-8C61-4404-BAF9-091EDA3DCAF2}" srcOrd="4" destOrd="0" presId="urn:microsoft.com/office/officeart/2005/8/layout/orgChart1"/>
    <dgm:cxn modelId="{0B33EF99-358C-405A-A4F4-38663A240877}" type="presParOf" srcId="{8F710F03-419B-4B71-A7E3-92EDC0EF7638}" destId="{D7313E1C-8B7E-435F-A06B-21C10F55C544}" srcOrd="5" destOrd="0" presId="urn:microsoft.com/office/officeart/2005/8/layout/orgChart1"/>
    <dgm:cxn modelId="{61F0A837-1C0A-4D4F-8C29-BA65C7B37862}" type="presParOf" srcId="{D7313E1C-8B7E-435F-A06B-21C10F55C544}" destId="{28B98164-EC75-4940-92BD-07C7F10EFBA8}" srcOrd="0" destOrd="0" presId="urn:microsoft.com/office/officeart/2005/8/layout/orgChart1"/>
    <dgm:cxn modelId="{96ED9D2F-E7B9-4388-B617-334F8BD541B0}" type="presParOf" srcId="{28B98164-EC75-4940-92BD-07C7F10EFBA8}" destId="{569A89B9-1413-442E-9C53-5325CD2A9F4C}" srcOrd="0" destOrd="0" presId="urn:microsoft.com/office/officeart/2005/8/layout/orgChart1"/>
    <dgm:cxn modelId="{8251C7D5-1468-4EAB-B743-C4B061BBC54C}" type="presParOf" srcId="{28B98164-EC75-4940-92BD-07C7F10EFBA8}" destId="{771FC769-069A-4A7F-9E84-C3C9F3D464E7}" srcOrd="1" destOrd="0" presId="urn:microsoft.com/office/officeart/2005/8/layout/orgChart1"/>
    <dgm:cxn modelId="{4DCBB6A7-7441-4B82-A806-3C98D5113896}" type="presParOf" srcId="{D7313E1C-8B7E-435F-A06B-21C10F55C544}" destId="{0BC12019-B45E-412E-B16C-7813C35C4F7F}" srcOrd="1" destOrd="0" presId="urn:microsoft.com/office/officeart/2005/8/layout/orgChart1"/>
    <dgm:cxn modelId="{815807BE-060E-41D5-84B6-E585CA1B186A}" type="presParOf" srcId="{D7313E1C-8B7E-435F-A06B-21C10F55C544}" destId="{4BA7D294-6853-4B6E-809B-7C62980A9D62}" srcOrd="2" destOrd="0" presId="urn:microsoft.com/office/officeart/2005/8/layout/orgChart1"/>
    <dgm:cxn modelId="{E7661529-929A-4604-BD3D-7DC6C7C86DE5}" type="presParOf" srcId="{E7E40803-C282-4B16-AE8B-AC724FFDFE44}" destId="{4D7A3BE9-21A8-4BA1-9BB7-1B4C75E55E4C}" srcOrd="2" destOrd="0" presId="urn:microsoft.com/office/officeart/2005/8/layout/orgChart1"/>
    <dgm:cxn modelId="{512020CB-D622-496F-94A9-7FB82EF126FD}" type="presParOf" srcId="{003255F9-8A73-46CD-8110-0B2C1FA8DB39}" destId="{AF0D1256-074E-488A-95EC-933B371AD09E}" srcOrd="2" destOrd="0" presId="urn:microsoft.com/office/officeart/2005/8/layout/orgChart1"/>
    <dgm:cxn modelId="{DCA52546-68EA-4AF1-9D5F-BFA6EF357D71}" type="presParOf" srcId="{EB20FECD-6018-477B-94D4-364B4EC15F0B}" destId="{78704A94-D96E-49E4-9035-B4A38A5C5345}" srcOrd="2" destOrd="0" presId="urn:microsoft.com/office/officeart/2005/8/layout/orgChart1"/>
    <dgm:cxn modelId="{1149B8F5-061F-4A7F-8C26-CBB59134AEF4}" type="presParOf" srcId="{EB20FECD-6018-477B-94D4-364B4EC15F0B}" destId="{9DD83C33-155C-45E2-BB5A-CEF72E8FC8E4}" srcOrd="3" destOrd="0" presId="urn:microsoft.com/office/officeart/2005/8/layout/orgChart1"/>
    <dgm:cxn modelId="{CB0FCA50-6F3F-46BF-A797-151D679DB1A9}" type="presParOf" srcId="{9DD83C33-155C-45E2-BB5A-CEF72E8FC8E4}" destId="{9A4105BD-AE23-41EC-90BD-4F495859902A}" srcOrd="0" destOrd="0" presId="urn:microsoft.com/office/officeart/2005/8/layout/orgChart1"/>
    <dgm:cxn modelId="{57D61995-2E24-4DD7-91CE-33A8C8672C86}" type="presParOf" srcId="{9A4105BD-AE23-41EC-90BD-4F495859902A}" destId="{47E511E1-7682-43A7-A19E-EF0619EE1D50}" srcOrd="0" destOrd="0" presId="urn:microsoft.com/office/officeart/2005/8/layout/orgChart1"/>
    <dgm:cxn modelId="{EC785E1B-D52A-4AAE-AB84-D8AA0761074C}" type="presParOf" srcId="{9A4105BD-AE23-41EC-90BD-4F495859902A}" destId="{91B066E2-9063-4F99-BE4C-469BCEBA2D67}" srcOrd="1" destOrd="0" presId="urn:microsoft.com/office/officeart/2005/8/layout/orgChart1"/>
    <dgm:cxn modelId="{FFADF1C2-B5EF-46BF-80CA-7C6902DF1EBB}" type="presParOf" srcId="{9DD83C33-155C-45E2-BB5A-CEF72E8FC8E4}" destId="{FA78E541-694A-4B8F-8915-D1AA860297FF}" srcOrd="1" destOrd="0" presId="urn:microsoft.com/office/officeart/2005/8/layout/orgChart1"/>
    <dgm:cxn modelId="{33CDAF59-5287-44E7-BC1A-FD5CC6B26229}" type="presParOf" srcId="{FA78E541-694A-4B8F-8915-D1AA860297FF}" destId="{FA66E47F-847A-4D57-94C9-FBDD9A64E676}" srcOrd="0" destOrd="0" presId="urn:microsoft.com/office/officeart/2005/8/layout/orgChart1"/>
    <dgm:cxn modelId="{25DEF13F-02F4-4289-9A66-E46097E14A11}" type="presParOf" srcId="{FA78E541-694A-4B8F-8915-D1AA860297FF}" destId="{691EE40C-F32D-42B8-929E-0113F6320EAA}" srcOrd="1" destOrd="0" presId="urn:microsoft.com/office/officeart/2005/8/layout/orgChart1"/>
    <dgm:cxn modelId="{9076D168-E7AE-4114-A4DC-CAC2376685C1}" type="presParOf" srcId="{691EE40C-F32D-42B8-929E-0113F6320EAA}" destId="{C82971AA-0EA8-4CF0-A3E4-D43F5B0A8832}" srcOrd="0" destOrd="0" presId="urn:microsoft.com/office/officeart/2005/8/layout/orgChart1"/>
    <dgm:cxn modelId="{049C1F47-A96D-4E72-8B4F-80A667B829EC}" type="presParOf" srcId="{C82971AA-0EA8-4CF0-A3E4-D43F5B0A8832}" destId="{2AAE7E8C-641B-46D1-AB4F-00C53D7CD563}" srcOrd="0" destOrd="0" presId="urn:microsoft.com/office/officeart/2005/8/layout/orgChart1"/>
    <dgm:cxn modelId="{EDB60AD6-838D-4032-9BF4-FA79A95505F2}" type="presParOf" srcId="{C82971AA-0EA8-4CF0-A3E4-D43F5B0A8832}" destId="{C4258A32-53CA-4344-B58B-6C6C5BB646EA}" srcOrd="1" destOrd="0" presId="urn:microsoft.com/office/officeart/2005/8/layout/orgChart1"/>
    <dgm:cxn modelId="{7A55A64B-4C23-41D6-9BBB-34208789D84A}" type="presParOf" srcId="{691EE40C-F32D-42B8-929E-0113F6320EAA}" destId="{1E3005F3-02A5-4C13-A604-74FC526B36E3}" srcOrd="1" destOrd="0" presId="urn:microsoft.com/office/officeart/2005/8/layout/orgChart1"/>
    <dgm:cxn modelId="{62DD58DD-0BBB-4EE9-A007-587AAB6D49A9}" type="presParOf" srcId="{1E3005F3-02A5-4C13-A604-74FC526B36E3}" destId="{4E1854A2-00DF-41FE-B21B-78FD2756D127}" srcOrd="0" destOrd="0" presId="urn:microsoft.com/office/officeart/2005/8/layout/orgChart1"/>
    <dgm:cxn modelId="{DC4D7E80-D003-4001-90F2-2DA79B4AFC41}" type="presParOf" srcId="{1E3005F3-02A5-4C13-A604-74FC526B36E3}" destId="{646D10A6-108A-4B35-AB09-5E044DD77997}" srcOrd="1" destOrd="0" presId="urn:microsoft.com/office/officeart/2005/8/layout/orgChart1"/>
    <dgm:cxn modelId="{3C2EB702-D588-436D-A6D9-46689DE8F902}" type="presParOf" srcId="{646D10A6-108A-4B35-AB09-5E044DD77997}" destId="{D00FEA0B-4A7F-4D5A-A6E6-9D52CF7BE34D}" srcOrd="0" destOrd="0" presId="urn:microsoft.com/office/officeart/2005/8/layout/orgChart1"/>
    <dgm:cxn modelId="{68B309B9-164B-45BA-92F9-DC8FA0469CE6}" type="presParOf" srcId="{D00FEA0B-4A7F-4D5A-A6E6-9D52CF7BE34D}" destId="{24764F45-CB66-4179-8F04-D18435E3E488}" srcOrd="0" destOrd="0" presId="urn:microsoft.com/office/officeart/2005/8/layout/orgChart1"/>
    <dgm:cxn modelId="{4A19F22D-C38E-458D-AF1A-230FFC4B703E}" type="presParOf" srcId="{D00FEA0B-4A7F-4D5A-A6E6-9D52CF7BE34D}" destId="{DA3B1F0C-6F95-4EE1-8B20-28E1BF5E901F}" srcOrd="1" destOrd="0" presId="urn:microsoft.com/office/officeart/2005/8/layout/orgChart1"/>
    <dgm:cxn modelId="{04F12E0E-73CE-4335-81CB-C334D8854981}" type="presParOf" srcId="{646D10A6-108A-4B35-AB09-5E044DD77997}" destId="{F6A36DC1-EC44-4909-A7DB-917AD65122B4}" srcOrd="1" destOrd="0" presId="urn:microsoft.com/office/officeart/2005/8/layout/orgChart1"/>
    <dgm:cxn modelId="{59AE2C19-9753-4B8E-984D-8AD3C5719588}" type="presParOf" srcId="{646D10A6-108A-4B35-AB09-5E044DD77997}" destId="{E831293C-67D3-4834-9293-58598052FBC3}" srcOrd="2" destOrd="0" presId="urn:microsoft.com/office/officeart/2005/8/layout/orgChart1"/>
    <dgm:cxn modelId="{5AEDC8EB-1500-4880-95D9-F43F91793F81}" type="presParOf" srcId="{1E3005F3-02A5-4C13-A604-74FC526B36E3}" destId="{4242075E-C8C8-44F4-9A3C-6FA9CECF7A67}" srcOrd="2" destOrd="0" presId="urn:microsoft.com/office/officeart/2005/8/layout/orgChart1"/>
    <dgm:cxn modelId="{2C4658DC-E303-4BE2-9062-E55623682A0C}" type="presParOf" srcId="{1E3005F3-02A5-4C13-A604-74FC526B36E3}" destId="{C41F43DB-F2C6-41D9-98F8-5AF08115C567}" srcOrd="3" destOrd="0" presId="urn:microsoft.com/office/officeart/2005/8/layout/orgChart1"/>
    <dgm:cxn modelId="{C5A5C34F-0537-4E71-817E-B9BAD92D40D0}" type="presParOf" srcId="{C41F43DB-F2C6-41D9-98F8-5AF08115C567}" destId="{72013B87-FCA4-4FAE-B962-A577EB902BFA}" srcOrd="0" destOrd="0" presId="urn:microsoft.com/office/officeart/2005/8/layout/orgChart1"/>
    <dgm:cxn modelId="{BC992210-A733-40DD-AF3B-EF1182FA493B}" type="presParOf" srcId="{72013B87-FCA4-4FAE-B962-A577EB902BFA}" destId="{28909628-D0F6-4259-B0F4-60217EE735FE}" srcOrd="0" destOrd="0" presId="urn:microsoft.com/office/officeart/2005/8/layout/orgChart1"/>
    <dgm:cxn modelId="{F0B0DC27-DB40-432A-B074-4E9E9F4A88C2}" type="presParOf" srcId="{72013B87-FCA4-4FAE-B962-A577EB902BFA}" destId="{E9E3D057-6021-4863-ABEB-8CBBF6B55AD1}" srcOrd="1" destOrd="0" presId="urn:microsoft.com/office/officeart/2005/8/layout/orgChart1"/>
    <dgm:cxn modelId="{61C27DCF-5EAF-435F-9F9D-A1AE7DF4BB1A}" type="presParOf" srcId="{C41F43DB-F2C6-41D9-98F8-5AF08115C567}" destId="{A4B5AA7B-3951-4437-A0E3-79E6B6B543F7}" srcOrd="1" destOrd="0" presId="urn:microsoft.com/office/officeart/2005/8/layout/orgChart1"/>
    <dgm:cxn modelId="{09D56DAA-289B-4E70-82D0-FDC33005A826}" type="presParOf" srcId="{A4B5AA7B-3951-4437-A0E3-79E6B6B543F7}" destId="{A6BAE3AC-861D-4176-B557-85E47A2F6A2E}" srcOrd="0" destOrd="0" presId="urn:microsoft.com/office/officeart/2005/8/layout/orgChart1"/>
    <dgm:cxn modelId="{756D2615-8FEF-42B6-AD24-A17F882FFF87}" type="presParOf" srcId="{A4B5AA7B-3951-4437-A0E3-79E6B6B543F7}" destId="{F0188D3D-5D20-41FA-81A3-6181F03D29F3}" srcOrd="1" destOrd="0" presId="urn:microsoft.com/office/officeart/2005/8/layout/orgChart1"/>
    <dgm:cxn modelId="{6ACB9BF5-DA6D-4C7F-A265-5EAEC7027884}" type="presParOf" srcId="{F0188D3D-5D20-41FA-81A3-6181F03D29F3}" destId="{3BD234B1-821C-4391-BF0E-454304530A90}" srcOrd="0" destOrd="0" presId="urn:microsoft.com/office/officeart/2005/8/layout/orgChart1"/>
    <dgm:cxn modelId="{40AA576F-2D5F-40E7-AAD5-870C5DA75B59}" type="presParOf" srcId="{3BD234B1-821C-4391-BF0E-454304530A90}" destId="{A92CF4EE-0107-4B2A-AD01-E5B0E4144679}" srcOrd="0" destOrd="0" presId="urn:microsoft.com/office/officeart/2005/8/layout/orgChart1"/>
    <dgm:cxn modelId="{47D8D174-ED0E-4AEC-867E-104200049599}" type="presParOf" srcId="{3BD234B1-821C-4391-BF0E-454304530A90}" destId="{4ED37D94-F6E0-40AE-80BB-AB01BBB8F4A2}" srcOrd="1" destOrd="0" presId="urn:microsoft.com/office/officeart/2005/8/layout/orgChart1"/>
    <dgm:cxn modelId="{B6004248-5C85-464E-8CE4-037544413FDD}" type="presParOf" srcId="{F0188D3D-5D20-41FA-81A3-6181F03D29F3}" destId="{126EE5A0-F656-4452-B92D-40C30E3F42BA}" srcOrd="1" destOrd="0" presId="urn:microsoft.com/office/officeart/2005/8/layout/orgChart1"/>
    <dgm:cxn modelId="{F34A9E90-4D6F-4BB8-9900-3223C48FB005}" type="presParOf" srcId="{F0188D3D-5D20-41FA-81A3-6181F03D29F3}" destId="{67B9DF3E-1687-40FA-AA2F-16875F90C325}" srcOrd="2" destOrd="0" presId="urn:microsoft.com/office/officeart/2005/8/layout/orgChart1"/>
    <dgm:cxn modelId="{31D5D5D4-A5A2-422B-BC16-54AA5CFD5000}" type="presParOf" srcId="{A4B5AA7B-3951-4437-A0E3-79E6B6B543F7}" destId="{4E234E96-385E-49F6-BD8D-DBDFA3783859}" srcOrd="2" destOrd="0" presId="urn:microsoft.com/office/officeart/2005/8/layout/orgChart1"/>
    <dgm:cxn modelId="{10747EC5-3077-4711-82C7-C71E391D2C0C}" type="presParOf" srcId="{A4B5AA7B-3951-4437-A0E3-79E6B6B543F7}" destId="{4A9E2921-D57C-422A-9432-9567A3F5359C}" srcOrd="3" destOrd="0" presId="urn:microsoft.com/office/officeart/2005/8/layout/orgChart1"/>
    <dgm:cxn modelId="{C1533DDC-1A73-4D30-B75E-C01C605A846F}" type="presParOf" srcId="{4A9E2921-D57C-422A-9432-9567A3F5359C}" destId="{61014F8E-7291-4AF8-B1B3-CCADA34085E8}" srcOrd="0" destOrd="0" presId="urn:microsoft.com/office/officeart/2005/8/layout/orgChart1"/>
    <dgm:cxn modelId="{4B89FB5C-A170-4725-AE55-5BB068F3095C}" type="presParOf" srcId="{61014F8E-7291-4AF8-B1B3-CCADA34085E8}" destId="{7AE5264D-0A54-4C4A-A393-D4FDEF6A57AF}" srcOrd="0" destOrd="0" presId="urn:microsoft.com/office/officeart/2005/8/layout/orgChart1"/>
    <dgm:cxn modelId="{AA153E8C-22CC-4B78-829F-1306C33C98E2}" type="presParOf" srcId="{61014F8E-7291-4AF8-B1B3-CCADA34085E8}" destId="{3DF3D1F6-50B9-47FC-AAFA-9214199C5377}" srcOrd="1" destOrd="0" presId="urn:microsoft.com/office/officeart/2005/8/layout/orgChart1"/>
    <dgm:cxn modelId="{A7F7F9DE-81C1-4AC9-B12C-850256BF7B44}" type="presParOf" srcId="{4A9E2921-D57C-422A-9432-9567A3F5359C}" destId="{F25E3B6E-96B7-4564-978D-2851D95895AF}" srcOrd="1" destOrd="0" presId="urn:microsoft.com/office/officeart/2005/8/layout/orgChart1"/>
    <dgm:cxn modelId="{9CEC05FD-85F7-4833-93BF-D4EBBFFAD962}" type="presParOf" srcId="{4A9E2921-D57C-422A-9432-9567A3F5359C}" destId="{A26B6A93-AF20-46FD-8924-8FA7E40A937C}" srcOrd="2" destOrd="0" presId="urn:microsoft.com/office/officeart/2005/8/layout/orgChart1"/>
    <dgm:cxn modelId="{9FB56608-E231-49D6-B2CA-17382A58F2E3}" type="presParOf" srcId="{C41F43DB-F2C6-41D9-98F8-5AF08115C567}" destId="{ADEFA669-DB32-4538-8CFE-34C30A734372}" srcOrd="2" destOrd="0" presId="urn:microsoft.com/office/officeart/2005/8/layout/orgChart1"/>
    <dgm:cxn modelId="{E4564520-86E4-47F2-AAC9-2CD6DBE89165}" type="presParOf" srcId="{1E3005F3-02A5-4C13-A604-74FC526B36E3}" destId="{D4E5FBAD-8F6E-4B31-B4D9-115E40CDF8CD}" srcOrd="4" destOrd="0" presId="urn:microsoft.com/office/officeart/2005/8/layout/orgChart1"/>
    <dgm:cxn modelId="{3F6F701E-3D43-44B9-9B06-B5EE261E57DB}" type="presParOf" srcId="{1E3005F3-02A5-4C13-A604-74FC526B36E3}" destId="{5103AE69-61F5-4158-ACFA-9283017DA163}" srcOrd="5" destOrd="0" presId="urn:microsoft.com/office/officeart/2005/8/layout/orgChart1"/>
    <dgm:cxn modelId="{AB945484-311B-4F85-8964-4C0BA57B1E54}" type="presParOf" srcId="{5103AE69-61F5-4158-ACFA-9283017DA163}" destId="{35434C8C-4AAB-468D-92CE-47169E1EB11A}" srcOrd="0" destOrd="0" presId="urn:microsoft.com/office/officeart/2005/8/layout/orgChart1"/>
    <dgm:cxn modelId="{971C5564-5689-4709-8C9D-B3B0F20C43E0}" type="presParOf" srcId="{35434C8C-4AAB-468D-92CE-47169E1EB11A}" destId="{364B877A-7D11-45FD-B6DD-21E304B2986A}" srcOrd="0" destOrd="0" presId="urn:microsoft.com/office/officeart/2005/8/layout/orgChart1"/>
    <dgm:cxn modelId="{D1BE7BFC-35C4-4016-BA26-85F0DFC8CFA6}" type="presParOf" srcId="{35434C8C-4AAB-468D-92CE-47169E1EB11A}" destId="{1DD1D679-44AE-4373-B213-3FA3F83CD30F}" srcOrd="1" destOrd="0" presId="urn:microsoft.com/office/officeart/2005/8/layout/orgChart1"/>
    <dgm:cxn modelId="{3D6F48C5-9EF1-4721-841F-2C074386E9CA}" type="presParOf" srcId="{5103AE69-61F5-4158-ACFA-9283017DA163}" destId="{DCAD41D5-6232-4534-9EF6-0E51180D039D}" srcOrd="1" destOrd="0" presId="urn:microsoft.com/office/officeart/2005/8/layout/orgChart1"/>
    <dgm:cxn modelId="{FA43AFCA-0A18-4CE4-837B-8F6EAB0DD53A}" type="presParOf" srcId="{DCAD41D5-6232-4534-9EF6-0E51180D039D}" destId="{0BC5FEE7-F715-4722-B219-05BE6BA0DA4F}" srcOrd="0" destOrd="0" presId="urn:microsoft.com/office/officeart/2005/8/layout/orgChart1"/>
    <dgm:cxn modelId="{49523690-470B-474F-A323-1DB7DB077CB1}" type="presParOf" srcId="{DCAD41D5-6232-4534-9EF6-0E51180D039D}" destId="{F833CBAD-FF40-4414-BCB2-6DAAB0704E6A}" srcOrd="1" destOrd="0" presId="urn:microsoft.com/office/officeart/2005/8/layout/orgChart1"/>
    <dgm:cxn modelId="{CC10A1B5-0BA0-4821-AEF3-3F0FC4609DD4}" type="presParOf" srcId="{F833CBAD-FF40-4414-BCB2-6DAAB0704E6A}" destId="{838C3954-B9CD-4E47-A5BE-9BDA35E57CA3}" srcOrd="0" destOrd="0" presId="urn:microsoft.com/office/officeart/2005/8/layout/orgChart1"/>
    <dgm:cxn modelId="{3FF7A0CB-CAA1-40A6-A9C5-CA8AE02AFB2D}" type="presParOf" srcId="{838C3954-B9CD-4E47-A5BE-9BDA35E57CA3}" destId="{2F57C33D-17DB-40AF-824A-6CF83168A0AF}" srcOrd="0" destOrd="0" presId="urn:microsoft.com/office/officeart/2005/8/layout/orgChart1"/>
    <dgm:cxn modelId="{31576074-7CB1-4E27-AFE0-BD129DCBAD2D}" type="presParOf" srcId="{838C3954-B9CD-4E47-A5BE-9BDA35E57CA3}" destId="{FD27BEF0-0950-4523-B5DE-91B2D591B1B9}" srcOrd="1" destOrd="0" presId="urn:microsoft.com/office/officeart/2005/8/layout/orgChart1"/>
    <dgm:cxn modelId="{58E532AD-7115-4D07-94C2-53CE9DF11C9C}" type="presParOf" srcId="{F833CBAD-FF40-4414-BCB2-6DAAB0704E6A}" destId="{A9AE5D61-2F67-43B9-AE74-4A2EB445998F}" srcOrd="1" destOrd="0" presId="urn:microsoft.com/office/officeart/2005/8/layout/orgChart1"/>
    <dgm:cxn modelId="{47BB4856-2579-41ED-8800-D413C19EA15A}" type="presParOf" srcId="{F833CBAD-FF40-4414-BCB2-6DAAB0704E6A}" destId="{F52B009D-63AA-4D8C-84B2-58AD3709A4F9}" srcOrd="2" destOrd="0" presId="urn:microsoft.com/office/officeart/2005/8/layout/orgChart1"/>
    <dgm:cxn modelId="{4F5BCE41-E672-417D-A153-029F68551680}" type="presParOf" srcId="{DCAD41D5-6232-4534-9EF6-0E51180D039D}" destId="{D060DD3D-B60C-4CD7-86C8-1775F83B6490}" srcOrd="2" destOrd="0" presId="urn:microsoft.com/office/officeart/2005/8/layout/orgChart1"/>
    <dgm:cxn modelId="{E8B764E7-026D-4843-B0FE-FA84D17E1A6F}" type="presParOf" srcId="{DCAD41D5-6232-4534-9EF6-0E51180D039D}" destId="{C4A9BB17-152B-49B8-A206-29C7D16FB733}" srcOrd="3" destOrd="0" presId="urn:microsoft.com/office/officeart/2005/8/layout/orgChart1"/>
    <dgm:cxn modelId="{D0BE5A8F-02EF-42ED-AFF8-358ED59481DA}" type="presParOf" srcId="{C4A9BB17-152B-49B8-A206-29C7D16FB733}" destId="{69F16745-2DE4-43FC-82F2-89C2A781C8E3}" srcOrd="0" destOrd="0" presId="urn:microsoft.com/office/officeart/2005/8/layout/orgChart1"/>
    <dgm:cxn modelId="{06522BA6-3867-45A4-A6FD-B4970528DF5A}" type="presParOf" srcId="{69F16745-2DE4-43FC-82F2-89C2A781C8E3}" destId="{1220F22E-FDF0-4F03-866B-CF5231412DBE}" srcOrd="0" destOrd="0" presId="urn:microsoft.com/office/officeart/2005/8/layout/orgChart1"/>
    <dgm:cxn modelId="{EF1740E0-AEAF-4967-BE99-924CA97D4F4D}" type="presParOf" srcId="{69F16745-2DE4-43FC-82F2-89C2A781C8E3}" destId="{F89102FB-B49C-49BD-8A89-57FB1F1CABE7}" srcOrd="1" destOrd="0" presId="urn:microsoft.com/office/officeart/2005/8/layout/orgChart1"/>
    <dgm:cxn modelId="{BC51BFC1-F355-4C3E-B6B1-647EA9676400}" type="presParOf" srcId="{C4A9BB17-152B-49B8-A206-29C7D16FB733}" destId="{285E79EC-E828-4708-9FDD-A9CB11996E14}" srcOrd="1" destOrd="0" presId="urn:microsoft.com/office/officeart/2005/8/layout/orgChart1"/>
    <dgm:cxn modelId="{085DDB5E-413D-4321-8D59-20061CD33E05}" type="presParOf" srcId="{C4A9BB17-152B-49B8-A206-29C7D16FB733}" destId="{7465D210-E27D-43DC-80D6-70E8EA515028}" srcOrd="2" destOrd="0" presId="urn:microsoft.com/office/officeart/2005/8/layout/orgChart1"/>
    <dgm:cxn modelId="{A4E598E5-7B88-471C-8AD8-B419E4FEE020}" type="presParOf" srcId="{DCAD41D5-6232-4534-9EF6-0E51180D039D}" destId="{DB6897D8-425F-449A-952D-E80756495B62}" srcOrd="4" destOrd="0" presId="urn:microsoft.com/office/officeart/2005/8/layout/orgChart1"/>
    <dgm:cxn modelId="{43D099D4-FC4E-4A49-9C3C-53BAB5029E45}" type="presParOf" srcId="{DCAD41D5-6232-4534-9EF6-0E51180D039D}" destId="{1F431499-AA19-4BF6-B55C-0962D5744A49}" srcOrd="5" destOrd="0" presId="urn:microsoft.com/office/officeart/2005/8/layout/orgChart1"/>
    <dgm:cxn modelId="{2D43C3F6-DD92-4BFA-A901-42D663BBF146}" type="presParOf" srcId="{1F431499-AA19-4BF6-B55C-0962D5744A49}" destId="{ED10F429-5FEE-43D6-84E6-35BBA2E5BBD9}" srcOrd="0" destOrd="0" presId="urn:microsoft.com/office/officeart/2005/8/layout/orgChart1"/>
    <dgm:cxn modelId="{970EE198-DC78-4C09-AD80-41CBE611D212}" type="presParOf" srcId="{ED10F429-5FEE-43D6-84E6-35BBA2E5BBD9}" destId="{34891A0B-1F85-480F-B5AF-B7E6B47EB5C3}" srcOrd="0" destOrd="0" presId="urn:microsoft.com/office/officeart/2005/8/layout/orgChart1"/>
    <dgm:cxn modelId="{9B969923-4BBF-4ED7-9F8B-950E29D02062}" type="presParOf" srcId="{ED10F429-5FEE-43D6-84E6-35BBA2E5BBD9}" destId="{A8770AB3-BDA8-49C0-8921-EAF9782FC991}" srcOrd="1" destOrd="0" presId="urn:microsoft.com/office/officeart/2005/8/layout/orgChart1"/>
    <dgm:cxn modelId="{095FB015-9A47-4554-9B41-0883E43B9122}" type="presParOf" srcId="{1F431499-AA19-4BF6-B55C-0962D5744A49}" destId="{CDAD0957-9ED2-495D-AF9E-601D923F015F}" srcOrd="1" destOrd="0" presId="urn:microsoft.com/office/officeart/2005/8/layout/orgChart1"/>
    <dgm:cxn modelId="{51A18496-24EC-45F2-B909-36BEEC3AC4F1}" type="presParOf" srcId="{1F431499-AA19-4BF6-B55C-0962D5744A49}" destId="{69F7E3F0-854C-4EC3-9155-43EFFD88B82D}" srcOrd="2" destOrd="0" presId="urn:microsoft.com/office/officeart/2005/8/layout/orgChart1"/>
    <dgm:cxn modelId="{53FEF213-A78F-426C-ABB6-6C3A39885DD9}" type="presParOf" srcId="{5103AE69-61F5-4158-ACFA-9283017DA163}" destId="{17D1D223-79DF-4675-992E-C88BFB8B8B5A}" srcOrd="2" destOrd="0" presId="urn:microsoft.com/office/officeart/2005/8/layout/orgChart1"/>
    <dgm:cxn modelId="{11B94288-2493-4976-9F74-8E26EDBA1EB4}" type="presParOf" srcId="{691EE40C-F32D-42B8-929E-0113F6320EAA}" destId="{49EA8183-BBD8-4574-884C-F1A36C68BB29}" srcOrd="2" destOrd="0" presId="urn:microsoft.com/office/officeart/2005/8/layout/orgChart1"/>
    <dgm:cxn modelId="{D2B529F7-ABF7-43AE-915F-B302FAAB9AF5}" type="presParOf" srcId="{9DD83C33-155C-45E2-BB5A-CEF72E8FC8E4}" destId="{9BADE8E0-12DC-45A7-9903-7A9300A4AC1F}" srcOrd="2" destOrd="0" presId="urn:microsoft.com/office/officeart/2005/8/layout/orgChart1"/>
    <dgm:cxn modelId="{C2E8C049-3F63-457C-A3B3-A0D5AD8D57A6}" type="presParOf" srcId="{080CDFE6-6358-42CA-A47E-585BE0F27314}" destId="{0ECDB104-75CB-4497-9635-28CA01B11BF6}" srcOrd="2" destOrd="0" presId="urn:microsoft.com/office/officeart/2005/8/layout/orgChart1"/>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9A2ECED-56EE-4029-B073-E51BDCB65185}" type="doc">
      <dgm:prSet loTypeId="urn:microsoft.com/office/officeart/2005/8/layout/hierarchy5" loCatId="hierarchy" qsTypeId="urn:microsoft.com/office/officeart/2005/8/quickstyle/simple1" qsCatId="simple" csTypeId="urn:microsoft.com/office/officeart/2005/8/colors/accent0_1" csCatId="mainScheme" phldr="1"/>
      <dgm:spPr/>
    </dgm:pt>
    <dgm:pt modelId="{B20A7A60-5EA1-4CB2-9F48-70623372F5A9}">
      <dgm:prSet custT="1"/>
      <dgm:spPr/>
      <dgm:t>
        <a:bodyPr/>
        <a:lstStyle/>
        <a:p>
          <a:pPr marR="0" algn="ctr" rtl="0"/>
          <a:r>
            <a:rPr lang="en-US" sz="1100" baseline="0" smtClean="0">
              <a:latin typeface="Calibri"/>
            </a:rPr>
            <a:t>Automatic Tensile Tester 4000</a:t>
          </a:r>
          <a:endParaRPr lang="en-US" sz="1100" smtClean="0"/>
        </a:p>
      </dgm:t>
    </dgm:pt>
    <dgm:pt modelId="{B26B4A90-7E17-4CFB-8DEF-7DDB7F1BF0BA}" type="parTrans" cxnId="{E9265443-CE40-44E8-A686-BA1818D34844}">
      <dgm:prSet/>
      <dgm:spPr/>
      <dgm:t>
        <a:bodyPr/>
        <a:lstStyle/>
        <a:p>
          <a:endParaRPr lang="en-US" sz="2400"/>
        </a:p>
      </dgm:t>
    </dgm:pt>
    <dgm:pt modelId="{0DCF1909-9C7B-4559-AD0A-F42B341CE60F}" type="sibTrans" cxnId="{E9265443-CE40-44E8-A686-BA1818D34844}">
      <dgm:prSet/>
      <dgm:spPr/>
      <dgm:t>
        <a:bodyPr/>
        <a:lstStyle/>
        <a:p>
          <a:endParaRPr lang="en-US" sz="2400"/>
        </a:p>
      </dgm:t>
    </dgm:pt>
    <dgm:pt modelId="{3A0A8F75-E45E-4CFE-A99A-DB437E20A156}">
      <dgm:prSet custT="1"/>
      <dgm:spPr/>
      <dgm:t>
        <a:bodyPr/>
        <a:lstStyle/>
        <a:p>
          <a:pPr marR="0" algn="ctr" rtl="0"/>
          <a:r>
            <a:rPr lang="en-US" sz="1100" baseline="0" dirty="0" smtClean="0">
              <a:latin typeface="Calibri"/>
            </a:rPr>
            <a:t>Hardware</a:t>
          </a:r>
          <a:endParaRPr lang="en-US" sz="1100" dirty="0" smtClean="0"/>
        </a:p>
      </dgm:t>
    </dgm:pt>
    <dgm:pt modelId="{B3CAA471-ED91-4009-91C4-15DEA93AFB04}" type="parTrans" cxnId="{CBCCCB81-15E9-47C4-AA1E-912FB5BFC694}">
      <dgm:prSet custT="1"/>
      <dgm:spPr/>
      <dgm:t>
        <a:bodyPr/>
        <a:lstStyle/>
        <a:p>
          <a:endParaRPr lang="en-US" sz="700"/>
        </a:p>
      </dgm:t>
    </dgm:pt>
    <dgm:pt modelId="{5955FD1E-8144-4F63-ABD9-4F5D2B6D271F}" type="sibTrans" cxnId="{CBCCCB81-15E9-47C4-AA1E-912FB5BFC694}">
      <dgm:prSet/>
      <dgm:spPr/>
      <dgm:t>
        <a:bodyPr/>
        <a:lstStyle/>
        <a:p>
          <a:endParaRPr lang="en-US" sz="2400"/>
        </a:p>
      </dgm:t>
    </dgm:pt>
    <dgm:pt modelId="{274B1772-35BE-4AA5-8581-1AFC661FDDA6}">
      <dgm:prSet custT="1"/>
      <dgm:spPr/>
      <dgm:t>
        <a:bodyPr/>
        <a:lstStyle/>
        <a:p>
          <a:pPr marR="0" algn="ctr" rtl="0"/>
          <a:r>
            <a:rPr lang="en-US" sz="1100" baseline="0" smtClean="0">
              <a:latin typeface="Calibri"/>
            </a:rPr>
            <a:t>Software</a:t>
          </a:r>
          <a:endParaRPr lang="en-US" sz="1100" smtClean="0"/>
        </a:p>
      </dgm:t>
    </dgm:pt>
    <dgm:pt modelId="{7AAF583A-1D3F-4E9B-8ABB-22EF4F0FA3D7}" type="parTrans" cxnId="{238F0A6A-4CBD-4544-AD2D-EE0AEBD27325}">
      <dgm:prSet custT="1"/>
      <dgm:spPr/>
      <dgm:t>
        <a:bodyPr/>
        <a:lstStyle/>
        <a:p>
          <a:endParaRPr lang="en-US" sz="700"/>
        </a:p>
      </dgm:t>
    </dgm:pt>
    <dgm:pt modelId="{73A6798A-4672-439F-8658-E64F20F731DE}" type="sibTrans" cxnId="{238F0A6A-4CBD-4544-AD2D-EE0AEBD27325}">
      <dgm:prSet/>
      <dgm:spPr/>
      <dgm:t>
        <a:bodyPr/>
        <a:lstStyle/>
        <a:p>
          <a:endParaRPr lang="en-US" sz="2400"/>
        </a:p>
      </dgm:t>
    </dgm:pt>
    <dgm:pt modelId="{C72FD8AE-8647-4EE8-90A1-753807C07B9C}">
      <dgm:prSet custT="1"/>
      <dgm:spPr/>
      <dgm:t>
        <a:bodyPr/>
        <a:lstStyle/>
        <a:p>
          <a:pPr marR="0" algn="ctr" rtl="0"/>
          <a:r>
            <a:rPr lang="en-US" sz="1100" baseline="0" smtClean="0">
              <a:latin typeface="Calibri"/>
            </a:rPr>
            <a:t>Micontroller</a:t>
          </a:r>
          <a:endParaRPr lang="en-US" sz="1100" smtClean="0"/>
        </a:p>
      </dgm:t>
    </dgm:pt>
    <dgm:pt modelId="{DFCFEBF7-5253-4CA0-80EE-61B867F350D8}" type="parTrans" cxnId="{E1A63C79-F8B3-46A4-9835-7D6A61A75989}">
      <dgm:prSet custT="1"/>
      <dgm:spPr/>
      <dgm:t>
        <a:bodyPr/>
        <a:lstStyle/>
        <a:p>
          <a:endParaRPr lang="en-US" sz="700"/>
        </a:p>
      </dgm:t>
    </dgm:pt>
    <dgm:pt modelId="{4E4DD897-B07A-43C0-B056-EFC1B9253024}" type="sibTrans" cxnId="{E1A63C79-F8B3-46A4-9835-7D6A61A75989}">
      <dgm:prSet/>
      <dgm:spPr/>
      <dgm:t>
        <a:bodyPr/>
        <a:lstStyle/>
        <a:p>
          <a:endParaRPr lang="en-US" sz="2400"/>
        </a:p>
      </dgm:t>
    </dgm:pt>
    <dgm:pt modelId="{EAF6B8BC-4BB2-4CFB-97D0-DCB95BFE33D2}">
      <dgm:prSet custT="1"/>
      <dgm:spPr/>
      <dgm:t>
        <a:bodyPr/>
        <a:lstStyle/>
        <a:p>
          <a:pPr marR="0" algn="ctr" rtl="0"/>
          <a:r>
            <a:rPr lang="en-US" sz="1100" baseline="0" smtClean="0">
              <a:latin typeface="Calibri"/>
            </a:rPr>
            <a:t>User Interface</a:t>
          </a:r>
          <a:endParaRPr lang="en-US" sz="1100" smtClean="0"/>
        </a:p>
      </dgm:t>
    </dgm:pt>
    <dgm:pt modelId="{A8678134-B569-4926-B52C-6F6EE224EEA6}" type="parTrans" cxnId="{58AEF7A1-8746-4784-B82B-6D4FADC284F9}">
      <dgm:prSet custT="1"/>
      <dgm:spPr/>
      <dgm:t>
        <a:bodyPr/>
        <a:lstStyle/>
        <a:p>
          <a:endParaRPr lang="en-US" sz="700"/>
        </a:p>
      </dgm:t>
    </dgm:pt>
    <dgm:pt modelId="{CFEEBDD2-0367-4969-B765-0DAF7115DCD5}" type="sibTrans" cxnId="{58AEF7A1-8746-4784-B82B-6D4FADC284F9}">
      <dgm:prSet/>
      <dgm:spPr/>
      <dgm:t>
        <a:bodyPr/>
        <a:lstStyle/>
        <a:p>
          <a:endParaRPr lang="en-US" sz="2400"/>
        </a:p>
      </dgm:t>
    </dgm:pt>
    <dgm:pt modelId="{E473AB7F-F995-437B-A8CB-A8A9956D2A50}">
      <dgm:prSet custT="1"/>
      <dgm:spPr/>
      <dgm:t>
        <a:bodyPr/>
        <a:lstStyle/>
        <a:p>
          <a:pPr marR="0" algn="ctr" rtl="0"/>
          <a:r>
            <a:rPr lang="en-US" sz="1100" baseline="0" smtClean="0">
              <a:latin typeface="Calibri"/>
            </a:rPr>
            <a:t>Devon</a:t>
          </a:r>
          <a:endParaRPr lang="en-US" sz="1100" smtClean="0"/>
        </a:p>
      </dgm:t>
    </dgm:pt>
    <dgm:pt modelId="{A25237D4-622B-4ECA-8D05-D5DCF1813F40}" type="parTrans" cxnId="{5E02B090-3561-4B6A-8AED-CDF6720A07E1}">
      <dgm:prSet custT="1"/>
      <dgm:spPr/>
      <dgm:t>
        <a:bodyPr/>
        <a:lstStyle/>
        <a:p>
          <a:endParaRPr lang="en-US" sz="700"/>
        </a:p>
      </dgm:t>
    </dgm:pt>
    <dgm:pt modelId="{BAC444C6-95CE-418C-83AD-4D4E25BEA61C}" type="sibTrans" cxnId="{5E02B090-3561-4B6A-8AED-CDF6720A07E1}">
      <dgm:prSet/>
      <dgm:spPr/>
      <dgm:t>
        <a:bodyPr/>
        <a:lstStyle/>
        <a:p>
          <a:endParaRPr lang="en-US" sz="2400"/>
        </a:p>
      </dgm:t>
    </dgm:pt>
    <dgm:pt modelId="{7AD0DB9E-2C4D-46F9-92C2-7B41E2BF4E14}">
      <dgm:prSet custT="1"/>
      <dgm:spPr/>
      <dgm:t>
        <a:bodyPr/>
        <a:lstStyle/>
        <a:p>
          <a:pPr marR="0" algn="ctr" rtl="0"/>
          <a:r>
            <a:rPr lang="en-US" sz="1100" baseline="0" smtClean="0">
              <a:latin typeface="Calibri"/>
            </a:rPr>
            <a:t>Alan</a:t>
          </a:r>
          <a:endParaRPr lang="en-US" sz="1100" smtClean="0"/>
        </a:p>
      </dgm:t>
    </dgm:pt>
    <dgm:pt modelId="{5CC32DFC-ED15-4001-83A2-8372075CD1F9}" type="parTrans" cxnId="{E21F020F-7BD0-443C-955B-4E2840EC596A}">
      <dgm:prSet custT="1"/>
      <dgm:spPr/>
      <dgm:t>
        <a:bodyPr/>
        <a:lstStyle/>
        <a:p>
          <a:endParaRPr lang="en-US" sz="700"/>
        </a:p>
      </dgm:t>
    </dgm:pt>
    <dgm:pt modelId="{1B4E47BB-4836-4E66-A922-0B84836281DC}" type="sibTrans" cxnId="{E21F020F-7BD0-443C-955B-4E2840EC596A}">
      <dgm:prSet/>
      <dgm:spPr/>
      <dgm:t>
        <a:bodyPr/>
        <a:lstStyle/>
        <a:p>
          <a:endParaRPr lang="en-US" sz="2400"/>
        </a:p>
      </dgm:t>
    </dgm:pt>
    <dgm:pt modelId="{3A26662B-AFB6-4288-B71F-3415DBE2FC11}">
      <dgm:prSet custT="1"/>
      <dgm:spPr/>
      <dgm:t>
        <a:bodyPr/>
        <a:lstStyle/>
        <a:p>
          <a:pPr marR="0" algn="ctr" rtl="0"/>
          <a:r>
            <a:rPr lang="en-US" sz="1100" smtClean="0"/>
            <a:t>Justin</a:t>
          </a:r>
        </a:p>
      </dgm:t>
    </dgm:pt>
    <dgm:pt modelId="{FD67D7F2-FA32-4A25-AD4D-95D95833EE1B}" type="parTrans" cxnId="{6D5524A6-3B1A-482B-80C6-CCA08431C65B}">
      <dgm:prSet custT="1"/>
      <dgm:spPr/>
      <dgm:t>
        <a:bodyPr/>
        <a:lstStyle/>
        <a:p>
          <a:endParaRPr lang="en-US" sz="700"/>
        </a:p>
      </dgm:t>
    </dgm:pt>
    <dgm:pt modelId="{C8DBCB43-DBB5-4293-91AB-4C9487E57615}" type="sibTrans" cxnId="{6D5524A6-3B1A-482B-80C6-CCA08431C65B}">
      <dgm:prSet/>
      <dgm:spPr/>
      <dgm:t>
        <a:bodyPr/>
        <a:lstStyle/>
        <a:p>
          <a:endParaRPr lang="en-US" sz="2400"/>
        </a:p>
      </dgm:t>
    </dgm:pt>
    <dgm:pt modelId="{7CDE0DF7-C57B-43CF-818F-0570137FBE70}">
      <dgm:prSet custT="1"/>
      <dgm:spPr/>
      <dgm:t>
        <a:bodyPr/>
        <a:lstStyle/>
        <a:p>
          <a:pPr marR="0" algn="ctr" rtl="0"/>
          <a:r>
            <a:rPr lang="en-US" sz="1100" baseline="0" smtClean="0">
              <a:latin typeface="Calibri"/>
            </a:rPr>
            <a:t>Motor</a:t>
          </a:r>
          <a:endParaRPr lang="en-US" sz="1100" smtClean="0"/>
        </a:p>
      </dgm:t>
    </dgm:pt>
    <dgm:pt modelId="{4C5AFEE8-E2C9-4255-8849-B231DC9E786D}" type="parTrans" cxnId="{892BA3B3-9103-4F60-BCD7-76FDFF5BB2E6}">
      <dgm:prSet custT="1"/>
      <dgm:spPr/>
      <dgm:t>
        <a:bodyPr/>
        <a:lstStyle/>
        <a:p>
          <a:endParaRPr lang="en-US" sz="700"/>
        </a:p>
      </dgm:t>
    </dgm:pt>
    <dgm:pt modelId="{1F2B425F-6522-473D-97F9-BCCF8D215F65}" type="sibTrans" cxnId="{892BA3B3-9103-4F60-BCD7-76FDFF5BB2E6}">
      <dgm:prSet/>
      <dgm:spPr/>
      <dgm:t>
        <a:bodyPr/>
        <a:lstStyle/>
        <a:p>
          <a:endParaRPr lang="en-US" sz="2400"/>
        </a:p>
      </dgm:t>
    </dgm:pt>
    <dgm:pt modelId="{16818221-232C-4958-B60A-B083357317CD}" type="asst">
      <dgm:prSet custT="1"/>
      <dgm:spPr/>
      <dgm:t>
        <a:bodyPr/>
        <a:lstStyle/>
        <a:p>
          <a:pPr marR="0" rtl="0"/>
          <a:r>
            <a:rPr lang="en-US" sz="1100" baseline="0" smtClean="0">
              <a:latin typeface="Calibri"/>
            </a:rPr>
            <a:t>H-Bridge</a:t>
          </a:r>
          <a:endParaRPr lang="en-US" sz="1100" smtClean="0"/>
        </a:p>
      </dgm:t>
    </dgm:pt>
    <dgm:pt modelId="{E4D7FAA5-758E-49C9-9135-53D58EDA1B34}" type="parTrans" cxnId="{D9FA88A5-7FF7-4852-B0CE-42419B3B2B33}">
      <dgm:prSet custT="1"/>
      <dgm:spPr/>
      <dgm:t>
        <a:bodyPr/>
        <a:lstStyle/>
        <a:p>
          <a:endParaRPr lang="en-US" sz="700"/>
        </a:p>
      </dgm:t>
    </dgm:pt>
    <dgm:pt modelId="{2C3C4506-CB61-4F01-BDB5-EA46991964EF}" type="sibTrans" cxnId="{D9FA88A5-7FF7-4852-B0CE-42419B3B2B33}">
      <dgm:prSet/>
      <dgm:spPr/>
      <dgm:t>
        <a:bodyPr/>
        <a:lstStyle/>
        <a:p>
          <a:endParaRPr lang="en-US" sz="2400"/>
        </a:p>
      </dgm:t>
    </dgm:pt>
    <dgm:pt modelId="{980B104E-2CCE-481A-A3A9-760F50269122}">
      <dgm:prSet custT="1"/>
      <dgm:spPr/>
      <dgm:t>
        <a:bodyPr/>
        <a:lstStyle/>
        <a:p>
          <a:pPr marR="0" rtl="0"/>
          <a:r>
            <a:rPr lang="en-US" sz="1100" baseline="0" smtClean="0">
              <a:latin typeface="Calibri"/>
            </a:rPr>
            <a:t>Thermocouple</a:t>
          </a:r>
          <a:endParaRPr lang="en-US" sz="1100" smtClean="0"/>
        </a:p>
      </dgm:t>
    </dgm:pt>
    <dgm:pt modelId="{77A09FF7-A2E9-4919-94BD-947BD358D982}" type="parTrans" cxnId="{DFD88397-48A0-407F-BE29-B8B1C0DA80F1}">
      <dgm:prSet custT="1"/>
      <dgm:spPr/>
      <dgm:t>
        <a:bodyPr/>
        <a:lstStyle/>
        <a:p>
          <a:endParaRPr lang="en-US" sz="700"/>
        </a:p>
      </dgm:t>
    </dgm:pt>
    <dgm:pt modelId="{F4595317-D973-425C-BEF9-022C7F8BD3DC}" type="sibTrans" cxnId="{DFD88397-48A0-407F-BE29-B8B1C0DA80F1}">
      <dgm:prSet/>
      <dgm:spPr/>
      <dgm:t>
        <a:bodyPr/>
        <a:lstStyle/>
        <a:p>
          <a:endParaRPr lang="en-US" sz="2400"/>
        </a:p>
      </dgm:t>
    </dgm:pt>
    <dgm:pt modelId="{452AC732-9D48-443D-9517-FBAD1BD8A030}" type="asst">
      <dgm:prSet custT="1"/>
      <dgm:spPr/>
      <dgm:t>
        <a:bodyPr/>
        <a:lstStyle/>
        <a:p>
          <a:pPr marR="0" rtl="0"/>
          <a:r>
            <a:rPr lang="en-US" sz="1100" baseline="0" smtClean="0">
              <a:latin typeface="Calibri"/>
            </a:rPr>
            <a:t>Amplifier</a:t>
          </a:r>
          <a:endParaRPr lang="en-US" sz="1100" smtClean="0"/>
        </a:p>
      </dgm:t>
    </dgm:pt>
    <dgm:pt modelId="{B94FEE7B-3245-4A6C-997A-4C95E7D99E07}" type="parTrans" cxnId="{11802382-C906-434A-B060-0733E3E4FB2F}">
      <dgm:prSet custT="1"/>
      <dgm:spPr/>
      <dgm:t>
        <a:bodyPr/>
        <a:lstStyle/>
        <a:p>
          <a:endParaRPr lang="en-US" sz="700"/>
        </a:p>
      </dgm:t>
    </dgm:pt>
    <dgm:pt modelId="{02EC6325-C843-4916-8376-805ED8B09BBB}" type="sibTrans" cxnId="{11802382-C906-434A-B060-0733E3E4FB2F}">
      <dgm:prSet/>
      <dgm:spPr/>
      <dgm:t>
        <a:bodyPr/>
        <a:lstStyle/>
        <a:p>
          <a:endParaRPr lang="en-US" sz="2400"/>
        </a:p>
      </dgm:t>
    </dgm:pt>
    <dgm:pt modelId="{03472ABA-867A-4FCC-A50D-0F77E5DA4EF0}">
      <dgm:prSet custT="1"/>
      <dgm:spPr/>
      <dgm:t>
        <a:bodyPr/>
        <a:lstStyle/>
        <a:p>
          <a:pPr marR="0" algn="ctr" rtl="0"/>
          <a:r>
            <a:rPr lang="en-US" sz="1100" baseline="0" smtClean="0">
              <a:latin typeface="Calibri"/>
            </a:rPr>
            <a:t>Strain Gauge</a:t>
          </a:r>
          <a:endParaRPr lang="en-US" sz="1100" smtClean="0"/>
        </a:p>
      </dgm:t>
    </dgm:pt>
    <dgm:pt modelId="{BF06F0F7-F4F3-413F-8B1D-333694CF794A}" type="parTrans" cxnId="{1003EFEA-0E8F-4686-9F8D-1922AA0C95EC}">
      <dgm:prSet custT="1"/>
      <dgm:spPr/>
      <dgm:t>
        <a:bodyPr/>
        <a:lstStyle/>
        <a:p>
          <a:endParaRPr lang="en-US" sz="700"/>
        </a:p>
      </dgm:t>
    </dgm:pt>
    <dgm:pt modelId="{F8328191-3C51-425C-8498-60A1EFE55101}" type="sibTrans" cxnId="{1003EFEA-0E8F-4686-9F8D-1922AA0C95EC}">
      <dgm:prSet/>
      <dgm:spPr/>
      <dgm:t>
        <a:bodyPr/>
        <a:lstStyle/>
        <a:p>
          <a:endParaRPr lang="en-US" sz="2400"/>
        </a:p>
      </dgm:t>
    </dgm:pt>
    <dgm:pt modelId="{7B31659F-D189-4E58-85F9-2291F916B24F}">
      <dgm:prSet custT="1"/>
      <dgm:spPr/>
      <dgm:t>
        <a:bodyPr/>
        <a:lstStyle/>
        <a:p>
          <a:pPr marR="0" algn="ctr" rtl="0"/>
          <a:r>
            <a:rPr lang="en-US" sz="1100" baseline="0" smtClean="0">
              <a:latin typeface="Calibri"/>
            </a:rPr>
            <a:t>Load Cell</a:t>
          </a:r>
          <a:endParaRPr lang="en-US" sz="1100" smtClean="0"/>
        </a:p>
      </dgm:t>
    </dgm:pt>
    <dgm:pt modelId="{93974CCE-9D8D-4CCA-BAD2-D496A865027B}" type="parTrans" cxnId="{0EBD3CC9-1852-443C-9D1C-5C507E713EA7}">
      <dgm:prSet custT="1"/>
      <dgm:spPr/>
      <dgm:t>
        <a:bodyPr/>
        <a:lstStyle/>
        <a:p>
          <a:endParaRPr lang="en-US" sz="700"/>
        </a:p>
      </dgm:t>
    </dgm:pt>
    <dgm:pt modelId="{AD7AC2D5-8AFD-40A8-A6AC-E26A3538FB20}" type="sibTrans" cxnId="{0EBD3CC9-1852-443C-9D1C-5C507E713EA7}">
      <dgm:prSet/>
      <dgm:spPr/>
      <dgm:t>
        <a:bodyPr/>
        <a:lstStyle/>
        <a:p>
          <a:endParaRPr lang="en-US" sz="2400"/>
        </a:p>
      </dgm:t>
    </dgm:pt>
    <dgm:pt modelId="{761A8E27-5D98-46C4-8D27-988AE08177D5}">
      <dgm:prSet custT="1"/>
      <dgm:spPr/>
      <dgm:t>
        <a:bodyPr/>
        <a:lstStyle/>
        <a:p>
          <a:pPr marR="0" algn="ctr" rtl="0"/>
          <a:r>
            <a:rPr lang="en-US" sz="1100" baseline="0" smtClean="0">
              <a:latin typeface="Calibri"/>
            </a:rPr>
            <a:t>Power Systems</a:t>
          </a:r>
          <a:endParaRPr lang="en-US" sz="1100" smtClean="0"/>
        </a:p>
      </dgm:t>
    </dgm:pt>
    <dgm:pt modelId="{A1CABF95-7CBE-4F1D-B768-F4EC5AF426D4}" type="parTrans" cxnId="{9444EA33-1E49-49F0-BC33-E6111192C8B5}">
      <dgm:prSet custT="1"/>
      <dgm:spPr/>
      <dgm:t>
        <a:bodyPr/>
        <a:lstStyle/>
        <a:p>
          <a:endParaRPr lang="en-US" sz="700"/>
        </a:p>
      </dgm:t>
    </dgm:pt>
    <dgm:pt modelId="{3AD40057-87AD-43CB-9166-D7425AAF359E}" type="sibTrans" cxnId="{9444EA33-1E49-49F0-BC33-E6111192C8B5}">
      <dgm:prSet/>
      <dgm:spPr/>
      <dgm:t>
        <a:bodyPr/>
        <a:lstStyle/>
        <a:p>
          <a:endParaRPr lang="en-US" sz="2400"/>
        </a:p>
      </dgm:t>
    </dgm:pt>
    <dgm:pt modelId="{F657E332-4E82-49E5-8D0B-A3C8E1EADFB2}">
      <dgm:prSet custT="1"/>
      <dgm:spPr/>
      <dgm:t>
        <a:bodyPr/>
        <a:lstStyle/>
        <a:p>
          <a:pPr marR="0" algn="ctr" rtl="0"/>
          <a:r>
            <a:rPr lang="en-US" sz="1100" baseline="0" smtClean="0">
              <a:latin typeface="Calibri"/>
            </a:rPr>
            <a:t>Data Logging</a:t>
          </a:r>
          <a:endParaRPr lang="en-US" sz="1100" smtClean="0"/>
        </a:p>
      </dgm:t>
    </dgm:pt>
    <dgm:pt modelId="{9747EA4B-0576-4A38-AB30-A93B7D74DEBC}" type="parTrans" cxnId="{FDB64F7E-B237-43B3-B51D-25C04B916472}">
      <dgm:prSet custT="1"/>
      <dgm:spPr/>
      <dgm:t>
        <a:bodyPr/>
        <a:lstStyle/>
        <a:p>
          <a:endParaRPr lang="en-US" sz="700"/>
        </a:p>
      </dgm:t>
    </dgm:pt>
    <dgm:pt modelId="{B1D4EC37-4A25-4BF7-B51D-3F4B6E1022BA}" type="sibTrans" cxnId="{FDB64F7E-B237-43B3-B51D-25C04B916472}">
      <dgm:prSet/>
      <dgm:spPr/>
      <dgm:t>
        <a:bodyPr/>
        <a:lstStyle/>
        <a:p>
          <a:endParaRPr lang="en-US" sz="2400"/>
        </a:p>
      </dgm:t>
    </dgm:pt>
    <dgm:pt modelId="{E4ADB680-5AC2-452E-A11D-5957550EAF99}">
      <dgm:prSet custT="1"/>
      <dgm:spPr/>
      <dgm:t>
        <a:bodyPr/>
        <a:lstStyle/>
        <a:p>
          <a:pPr marR="0" algn="ctr" rtl="0"/>
          <a:r>
            <a:rPr lang="en-US" sz="1100" baseline="0" smtClean="0">
              <a:latin typeface="Calibri"/>
            </a:rPr>
            <a:t>Motor Control</a:t>
          </a:r>
          <a:endParaRPr lang="en-US" sz="1100" smtClean="0"/>
        </a:p>
      </dgm:t>
    </dgm:pt>
    <dgm:pt modelId="{5BCF499C-DC84-42F2-B74B-BF18241FE427}" type="parTrans" cxnId="{B44B9E99-F59D-4DB8-8D00-0D767CFBB56D}">
      <dgm:prSet custT="1"/>
      <dgm:spPr/>
      <dgm:t>
        <a:bodyPr/>
        <a:lstStyle/>
        <a:p>
          <a:endParaRPr lang="en-US" sz="700"/>
        </a:p>
      </dgm:t>
    </dgm:pt>
    <dgm:pt modelId="{EB01DB15-71C2-4F9D-8E7B-2E3AADC1893B}" type="sibTrans" cxnId="{B44B9E99-F59D-4DB8-8D00-0D767CFBB56D}">
      <dgm:prSet/>
      <dgm:spPr/>
      <dgm:t>
        <a:bodyPr/>
        <a:lstStyle/>
        <a:p>
          <a:endParaRPr lang="en-US" sz="2400"/>
        </a:p>
      </dgm:t>
    </dgm:pt>
    <dgm:pt modelId="{A8E31E01-CBD6-41EC-8393-0072CFA5AB31}">
      <dgm:prSet custT="1"/>
      <dgm:spPr/>
      <dgm:t>
        <a:bodyPr/>
        <a:lstStyle/>
        <a:p>
          <a:pPr marR="0" algn="ctr" rtl="0"/>
          <a:r>
            <a:rPr lang="en-US" sz="1100" dirty="0" smtClean="0"/>
            <a:t>Analog to Digital Conversion</a:t>
          </a:r>
        </a:p>
      </dgm:t>
    </dgm:pt>
    <dgm:pt modelId="{92AB7851-4CB0-4BF0-AA47-2997EFB9E2C0}" type="parTrans" cxnId="{0E3D04A0-85F7-4773-9314-1EF40AFEE3BA}">
      <dgm:prSet custT="1"/>
      <dgm:spPr/>
      <dgm:t>
        <a:bodyPr/>
        <a:lstStyle/>
        <a:p>
          <a:endParaRPr lang="en-US" sz="700"/>
        </a:p>
      </dgm:t>
    </dgm:pt>
    <dgm:pt modelId="{83AAD255-2E6C-4237-A972-480BF303BC0B}" type="sibTrans" cxnId="{0E3D04A0-85F7-4773-9314-1EF40AFEE3BA}">
      <dgm:prSet/>
      <dgm:spPr/>
      <dgm:t>
        <a:bodyPr/>
        <a:lstStyle/>
        <a:p>
          <a:endParaRPr lang="en-US" sz="2400"/>
        </a:p>
      </dgm:t>
    </dgm:pt>
    <dgm:pt modelId="{8AB83C23-5376-473B-9C84-2B9B86E84360}">
      <dgm:prSet custT="1"/>
      <dgm:spPr/>
      <dgm:t>
        <a:bodyPr/>
        <a:lstStyle/>
        <a:p>
          <a:pPr marR="0" algn="ctr" rtl="0"/>
          <a:r>
            <a:rPr lang="en-US" sz="1100" smtClean="0"/>
            <a:t>Web</a:t>
          </a:r>
        </a:p>
      </dgm:t>
    </dgm:pt>
    <dgm:pt modelId="{D296A719-681F-4F59-BDB3-312F73334D48}" type="parTrans" cxnId="{DF67929C-716F-4BF3-8A60-A31C04C32AAC}">
      <dgm:prSet custT="1"/>
      <dgm:spPr/>
      <dgm:t>
        <a:bodyPr/>
        <a:lstStyle/>
        <a:p>
          <a:endParaRPr lang="en-US" sz="700"/>
        </a:p>
      </dgm:t>
    </dgm:pt>
    <dgm:pt modelId="{1C19AB0A-3630-4011-ACFE-05EF19CFEF77}" type="sibTrans" cxnId="{DF67929C-716F-4BF3-8A60-A31C04C32AAC}">
      <dgm:prSet/>
      <dgm:spPr/>
      <dgm:t>
        <a:bodyPr/>
        <a:lstStyle/>
        <a:p>
          <a:endParaRPr lang="en-US" sz="2400"/>
        </a:p>
      </dgm:t>
    </dgm:pt>
    <dgm:pt modelId="{343F1A0C-8561-4CA1-9514-DD2788DA785B}">
      <dgm:prSet custT="1"/>
      <dgm:spPr/>
      <dgm:t>
        <a:bodyPr/>
        <a:lstStyle/>
        <a:p>
          <a:pPr marR="0" algn="ctr" rtl="0"/>
          <a:r>
            <a:rPr lang="en-US" sz="1100" smtClean="0"/>
            <a:t>LCD</a:t>
          </a:r>
        </a:p>
      </dgm:t>
    </dgm:pt>
    <dgm:pt modelId="{6556E961-8A69-4F07-8E2A-52FA48FBCCEC}" type="parTrans" cxnId="{5A5654D6-BD76-4DA3-A392-1C9AC98FDEBF}">
      <dgm:prSet custT="1"/>
      <dgm:spPr/>
      <dgm:t>
        <a:bodyPr/>
        <a:lstStyle/>
        <a:p>
          <a:endParaRPr lang="en-US" sz="700"/>
        </a:p>
      </dgm:t>
    </dgm:pt>
    <dgm:pt modelId="{F2E581AD-55EA-41C9-9425-AD6E9787D027}" type="sibTrans" cxnId="{5A5654D6-BD76-4DA3-A392-1C9AC98FDEBF}">
      <dgm:prSet/>
      <dgm:spPr/>
      <dgm:t>
        <a:bodyPr/>
        <a:lstStyle/>
        <a:p>
          <a:endParaRPr lang="en-US" sz="2400"/>
        </a:p>
      </dgm:t>
    </dgm:pt>
    <dgm:pt modelId="{3EC88240-61B2-42A6-9DA9-2FCFF87BA0C4}">
      <dgm:prSet custT="1"/>
      <dgm:spPr/>
      <dgm:t>
        <a:bodyPr/>
        <a:lstStyle/>
        <a:p>
          <a:pPr marR="0" algn="ctr" rtl="0"/>
          <a:r>
            <a:rPr lang="en-US" sz="1100" smtClean="0"/>
            <a:t>GUI</a:t>
          </a:r>
        </a:p>
      </dgm:t>
    </dgm:pt>
    <dgm:pt modelId="{4DC05064-7F95-4198-8489-64D06132AD49}" type="parTrans" cxnId="{9123EA77-DFDD-4600-88D5-0CDBA74C936D}">
      <dgm:prSet custT="1"/>
      <dgm:spPr/>
      <dgm:t>
        <a:bodyPr/>
        <a:lstStyle/>
        <a:p>
          <a:endParaRPr lang="en-US" sz="700"/>
        </a:p>
      </dgm:t>
    </dgm:pt>
    <dgm:pt modelId="{A32972E9-1E6F-49BE-8EC2-D44A9B0508ED}" type="sibTrans" cxnId="{9123EA77-DFDD-4600-88D5-0CDBA74C936D}">
      <dgm:prSet/>
      <dgm:spPr/>
      <dgm:t>
        <a:bodyPr/>
        <a:lstStyle/>
        <a:p>
          <a:endParaRPr lang="en-US" sz="2400"/>
        </a:p>
      </dgm:t>
    </dgm:pt>
    <dgm:pt modelId="{30989FE5-6000-49B7-869B-7BA81FC31AD5}" type="pres">
      <dgm:prSet presAssocID="{F9A2ECED-56EE-4029-B073-E51BDCB65185}" presName="mainComposite" presStyleCnt="0">
        <dgm:presLayoutVars>
          <dgm:chPref val="1"/>
          <dgm:dir/>
          <dgm:animOne val="branch"/>
          <dgm:animLvl val="lvl"/>
          <dgm:resizeHandles val="exact"/>
        </dgm:presLayoutVars>
      </dgm:prSet>
      <dgm:spPr/>
    </dgm:pt>
    <dgm:pt modelId="{A233042A-1A63-42D6-B015-FCA14D0B655B}" type="pres">
      <dgm:prSet presAssocID="{F9A2ECED-56EE-4029-B073-E51BDCB65185}" presName="hierFlow" presStyleCnt="0"/>
      <dgm:spPr/>
    </dgm:pt>
    <dgm:pt modelId="{1696CC66-E3E6-4B21-AC16-FB5D09D3EA06}" type="pres">
      <dgm:prSet presAssocID="{F9A2ECED-56EE-4029-B073-E51BDCB65185}" presName="hierChild1" presStyleCnt="0">
        <dgm:presLayoutVars>
          <dgm:chPref val="1"/>
          <dgm:animOne val="branch"/>
          <dgm:animLvl val="lvl"/>
        </dgm:presLayoutVars>
      </dgm:prSet>
      <dgm:spPr/>
    </dgm:pt>
    <dgm:pt modelId="{4E74F91B-CD1D-4DEE-A786-FA8CD153003B}" type="pres">
      <dgm:prSet presAssocID="{B20A7A60-5EA1-4CB2-9F48-70623372F5A9}" presName="Name17" presStyleCnt="0"/>
      <dgm:spPr/>
    </dgm:pt>
    <dgm:pt modelId="{CA6F50F2-8933-479D-9ACA-93732DB49C71}" type="pres">
      <dgm:prSet presAssocID="{B20A7A60-5EA1-4CB2-9F48-70623372F5A9}" presName="level1Shape" presStyleLbl="node0" presStyleIdx="0" presStyleCnt="1" custScaleX="157867" custScaleY="179467">
        <dgm:presLayoutVars>
          <dgm:chPref val="3"/>
        </dgm:presLayoutVars>
      </dgm:prSet>
      <dgm:spPr/>
      <dgm:t>
        <a:bodyPr/>
        <a:lstStyle/>
        <a:p>
          <a:endParaRPr lang="en-US"/>
        </a:p>
      </dgm:t>
    </dgm:pt>
    <dgm:pt modelId="{950D8569-BB29-4E67-AE06-8AA5BB13A219}" type="pres">
      <dgm:prSet presAssocID="{B20A7A60-5EA1-4CB2-9F48-70623372F5A9}" presName="hierChild2" presStyleCnt="0"/>
      <dgm:spPr/>
    </dgm:pt>
    <dgm:pt modelId="{3D263344-E44A-4516-BA32-BCFF914A8CC6}" type="pres">
      <dgm:prSet presAssocID="{B3CAA471-ED91-4009-91C4-15DEA93AFB04}" presName="Name25" presStyleLbl="parChTrans1D2" presStyleIdx="0" presStyleCnt="2"/>
      <dgm:spPr/>
      <dgm:t>
        <a:bodyPr/>
        <a:lstStyle/>
        <a:p>
          <a:endParaRPr lang="en-US"/>
        </a:p>
      </dgm:t>
    </dgm:pt>
    <dgm:pt modelId="{73A91EF4-6C7D-47BF-9AA1-D0F30F1D5A1E}" type="pres">
      <dgm:prSet presAssocID="{B3CAA471-ED91-4009-91C4-15DEA93AFB04}" presName="connTx" presStyleLbl="parChTrans1D2" presStyleIdx="0" presStyleCnt="2"/>
      <dgm:spPr/>
      <dgm:t>
        <a:bodyPr/>
        <a:lstStyle/>
        <a:p>
          <a:endParaRPr lang="en-US"/>
        </a:p>
      </dgm:t>
    </dgm:pt>
    <dgm:pt modelId="{727E1E3B-1192-4FA4-A0FF-7EB5D1DE6BD9}" type="pres">
      <dgm:prSet presAssocID="{3A0A8F75-E45E-4CFE-A99A-DB437E20A156}" presName="Name30" presStyleCnt="0"/>
      <dgm:spPr/>
    </dgm:pt>
    <dgm:pt modelId="{17F18236-F05C-44C2-8044-0653627FB9F1}" type="pres">
      <dgm:prSet presAssocID="{3A0A8F75-E45E-4CFE-A99A-DB437E20A156}" presName="level2Shape" presStyleLbl="node2" presStyleIdx="0" presStyleCnt="2"/>
      <dgm:spPr/>
      <dgm:t>
        <a:bodyPr/>
        <a:lstStyle/>
        <a:p>
          <a:endParaRPr lang="en-US"/>
        </a:p>
      </dgm:t>
    </dgm:pt>
    <dgm:pt modelId="{0EB3B0D7-8707-4EDB-9E10-539BC11188A6}" type="pres">
      <dgm:prSet presAssocID="{3A0A8F75-E45E-4CFE-A99A-DB437E20A156}" presName="hierChild3" presStyleCnt="0"/>
      <dgm:spPr/>
    </dgm:pt>
    <dgm:pt modelId="{5CF6275B-3083-4514-B3F9-AD0C98753A9C}" type="pres">
      <dgm:prSet presAssocID="{A25237D4-622B-4ECA-8D05-D5DCF1813F40}" presName="Name25" presStyleLbl="parChTrans1D3" presStyleIdx="0" presStyleCnt="3"/>
      <dgm:spPr/>
      <dgm:t>
        <a:bodyPr/>
        <a:lstStyle/>
        <a:p>
          <a:endParaRPr lang="en-US"/>
        </a:p>
      </dgm:t>
    </dgm:pt>
    <dgm:pt modelId="{E5B2787C-8839-4D08-9ABB-4842F074353E}" type="pres">
      <dgm:prSet presAssocID="{A25237D4-622B-4ECA-8D05-D5DCF1813F40}" presName="connTx" presStyleLbl="parChTrans1D3" presStyleIdx="0" presStyleCnt="3"/>
      <dgm:spPr/>
      <dgm:t>
        <a:bodyPr/>
        <a:lstStyle/>
        <a:p>
          <a:endParaRPr lang="en-US"/>
        </a:p>
      </dgm:t>
    </dgm:pt>
    <dgm:pt modelId="{736846E7-2B61-4467-9823-57F5FFA5C06D}" type="pres">
      <dgm:prSet presAssocID="{E473AB7F-F995-437B-A8CB-A8A9956D2A50}" presName="Name30" presStyleCnt="0"/>
      <dgm:spPr/>
    </dgm:pt>
    <dgm:pt modelId="{264C72BE-C16C-45CC-9EAF-52A53560A94E}" type="pres">
      <dgm:prSet presAssocID="{E473AB7F-F995-437B-A8CB-A8A9956D2A50}" presName="level2Shape" presStyleLbl="node3" presStyleIdx="0" presStyleCnt="3"/>
      <dgm:spPr/>
      <dgm:t>
        <a:bodyPr/>
        <a:lstStyle/>
        <a:p>
          <a:endParaRPr lang="en-US"/>
        </a:p>
      </dgm:t>
    </dgm:pt>
    <dgm:pt modelId="{6375471D-247A-43DC-BC63-BA997B3EFAA0}" type="pres">
      <dgm:prSet presAssocID="{E473AB7F-F995-437B-A8CB-A8A9956D2A50}" presName="hierChild3" presStyleCnt="0"/>
      <dgm:spPr/>
    </dgm:pt>
    <dgm:pt modelId="{CE9002B0-39B9-4E42-BB55-2A008423CBC2}" type="pres">
      <dgm:prSet presAssocID="{4C5AFEE8-E2C9-4255-8849-B231DC9E786D}" presName="Name25" presStyleLbl="parChTrans1D4" presStyleIdx="0" presStyleCnt="15"/>
      <dgm:spPr/>
      <dgm:t>
        <a:bodyPr/>
        <a:lstStyle/>
        <a:p>
          <a:endParaRPr lang="en-US"/>
        </a:p>
      </dgm:t>
    </dgm:pt>
    <dgm:pt modelId="{E5ADD6BC-5084-476F-A0A2-78ABDFA95A3E}" type="pres">
      <dgm:prSet presAssocID="{4C5AFEE8-E2C9-4255-8849-B231DC9E786D}" presName="connTx" presStyleLbl="parChTrans1D4" presStyleIdx="0" presStyleCnt="15"/>
      <dgm:spPr/>
      <dgm:t>
        <a:bodyPr/>
        <a:lstStyle/>
        <a:p>
          <a:endParaRPr lang="en-US"/>
        </a:p>
      </dgm:t>
    </dgm:pt>
    <dgm:pt modelId="{62F6EF7D-ADB2-4879-9DA9-D048F5611E74}" type="pres">
      <dgm:prSet presAssocID="{7CDE0DF7-C57B-43CF-818F-0570137FBE70}" presName="Name30" presStyleCnt="0"/>
      <dgm:spPr/>
    </dgm:pt>
    <dgm:pt modelId="{63FF1834-FC75-4601-B95B-C9C319F7BE49}" type="pres">
      <dgm:prSet presAssocID="{7CDE0DF7-C57B-43CF-818F-0570137FBE70}" presName="level2Shape" presStyleLbl="node4" presStyleIdx="0" presStyleCnt="13"/>
      <dgm:spPr/>
      <dgm:t>
        <a:bodyPr/>
        <a:lstStyle/>
        <a:p>
          <a:endParaRPr lang="en-US"/>
        </a:p>
      </dgm:t>
    </dgm:pt>
    <dgm:pt modelId="{1A186A67-FF2C-4A12-9F63-BE6479616E6D}" type="pres">
      <dgm:prSet presAssocID="{7CDE0DF7-C57B-43CF-818F-0570137FBE70}" presName="hierChild3" presStyleCnt="0"/>
      <dgm:spPr/>
    </dgm:pt>
    <dgm:pt modelId="{8B35C0DA-16C3-4588-9DBB-D700E230B097}" type="pres">
      <dgm:prSet presAssocID="{E4D7FAA5-758E-49C9-9135-53D58EDA1B34}" presName="Name25" presStyleLbl="parChTrans1D4" presStyleIdx="1" presStyleCnt="15"/>
      <dgm:spPr/>
      <dgm:t>
        <a:bodyPr/>
        <a:lstStyle/>
        <a:p>
          <a:endParaRPr lang="en-US"/>
        </a:p>
      </dgm:t>
    </dgm:pt>
    <dgm:pt modelId="{91031A71-4462-4FAC-8621-417BBF80740F}" type="pres">
      <dgm:prSet presAssocID="{E4D7FAA5-758E-49C9-9135-53D58EDA1B34}" presName="connTx" presStyleLbl="parChTrans1D4" presStyleIdx="1" presStyleCnt="15"/>
      <dgm:spPr/>
      <dgm:t>
        <a:bodyPr/>
        <a:lstStyle/>
        <a:p>
          <a:endParaRPr lang="en-US"/>
        </a:p>
      </dgm:t>
    </dgm:pt>
    <dgm:pt modelId="{C3527B23-5EE9-42CB-AAC4-D8C9EC58F836}" type="pres">
      <dgm:prSet presAssocID="{16818221-232C-4958-B60A-B083357317CD}" presName="Name30" presStyleCnt="0"/>
      <dgm:spPr/>
    </dgm:pt>
    <dgm:pt modelId="{24A970B6-4173-4EFF-B39E-233AFE6C4BA9}" type="pres">
      <dgm:prSet presAssocID="{16818221-232C-4958-B60A-B083357317CD}" presName="level2Shape" presStyleLbl="asst4" presStyleIdx="0" presStyleCnt="2"/>
      <dgm:spPr/>
      <dgm:t>
        <a:bodyPr/>
        <a:lstStyle/>
        <a:p>
          <a:endParaRPr lang="en-US"/>
        </a:p>
      </dgm:t>
    </dgm:pt>
    <dgm:pt modelId="{53F6C6DE-5983-44B8-B1E4-5637F57DCFF8}" type="pres">
      <dgm:prSet presAssocID="{16818221-232C-4958-B60A-B083357317CD}" presName="hierChild3" presStyleCnt="0"/>
      <dgm:spPr/>
    </dgm:pt>
    <dgm:pt modelId="{E61572BA-4644-4C5F-94C1-46FFEEE2C056}" type="pres">
      <dgm:prSet presAssocID="{77A09FF7-A2E9-4919-94BD-947BD358D982}" presName="Name25" presStyleLbl="parChTrans1D4" presStyleIdx="2" presStyleCnt="15"/>
      <dgm:spPr/>
      <dgm:t>
        <a:bodyPr/>
        <a:lstStyle/>
        <a:p>
          <a:endParaRPr lang="en-US"/>
        </a:p>
      </dgm:t>
    </dgm:pt>
    <dgm:pt modelId="{34165A1A-9A55-4983-B6D9-919470BB743E}" type="pres">
      <dgm:prSet presAssocID="{77A09FF7-A2E9-4919-94BD-947BD358D982}" presName="connTx" presStyleLbl="parChTrans1D4" presStyleIdx="2" presStyleCnt="15"/>
      <dgm:spPr/>
      <dgm:t>
        <a:bodyPr/>
        <a:lstStyle/>
        <a:p>
          <a:endParaRPr lang="en-US"/>
        </a:p>
      </dgm:t>
    </dgm:pt>
    <dgm:pt modelId="{52CF5BFA-C8DD-4CFC-943D-06055E53589A}" type="pres">
      <dgm:prSet presAssocID="{980B104E-2CCE-481A-A3A9-760F50269122}" presName="Name30" presStyleCnt="0"/>
      <dgm:spPr/>
    </dgm:pt>
    <dgm:pt modelId="{C46907FF-8CDB-42F7-B058-E8E1DE015526}" type="pres">
      <dgm:prSet presAssocID="{980B104E-2CCE-481A-A3A9-760F50269122}" presName="level2Shape" presStyleLbl="node4" presStyleIdx="1" presStyleCnt="13"/>
      <dgm:spPr/>
      <dgm:t>
        <a:bodyPr/>
        <a:lstStyle/>
        <a:p>
          <a:endParaRPr lang="en-US"/>
        </a:p>
      </dgm:t>
    </dgm:pt>
    <dgm:pt modelId="{15CF8B55-F08A-4F65-B08C-63E991DB8C7C}" type="pres">
      <dgm:prSet presAssocID="{980B104E-2CCE-481A-A3A9-760F50269122}" presName="hierChild3" presStyleCnt="0"/>
      <dgm:spPr/>
    </dgm:pt>
    <dgm:pt modelId="{8E8BD7A7-6FC1-427B-A925-4ED83439E550}" type="pres">
      <dgm:prSet presAssocID="{B94FEE7B-3245-4A6C-997A-4C95E7D99E07}" presName="Name25" presStyleLbl="parChTrans1D4" presStyleIdx="3" presStyleCnt="15"/>
      <dgm:spPr/>
      <dgm:t>
        <a:bodyPr/>
        <a:lstStyle/>
        <a:p>
          <a:endParaRPr lang="en-US"/>
        </a:p>
      </dgm:t>
    </dgm:pt>
    <dgm:pt modelId="{A08F7482-3CED-41C0-A683-7EE2CE778327}" type="pres">
      <dgm:prSet presAssocID="{B94FEE7B-3245-4A6C-997A-4C95E7D99E07}" presName="connTx" presStyleLbl="parChTrans1D4" presStyleIdx="3" presStyleCnt="15"/>
      <dgm:spPr/>
      <dgm:t>
        <a:bodyPr/>
        <a:lstStyle/>
        <a:p>
          <a:endParaRPr lang="en-US"/>
        </a:p>
      </dgm:t>
    </dgm:pt>
    <dgm:pt modelId="{FA9EF490-B970-4001-B429-8FAE2F6D6E9E}" type="pres">
      <dgm:prSet presAssocID="{452AC732-9D48-443D-9517-FBAD1BD8A030}" presName="Name30" presStyleCnt="0"/>
      <dgm:spPr/>
    </dgm:pt>
    <dgm:pt modelId="{387386FD-D6E2-41E8-80A6-E6A1A368C905}" type="pres">
      <dgm:prSet presAssocID="{452AC732-9D48-443D-9517-FBAD1BD8A030}" presName="level2Shape" presStyleLbl="asst4" presStyleIdx="1" presStyleCnt="2"/>
      <dgm:spPr/>
      <dgm:t>
        <a:bodyPr/>
        <a:lstStyle/>
        <a:p>
          <a:endParaRPr lang="en-US"/>
        </a:p>
      </dgm:t>
    </dgm:pt>
    <dgm:pt modelId="{DE0D6F28-1F64-4577-9C55-A65F4F37AB1C}" type="pres">
      <dgm:prSet presAssocID="{452AC732-9D48-443D-9517-FBAD1BD8A030}" presName="hierChild3" presStyleCnt="0"/>
      <dgm:spPr/>
    </dgm:pt>
    <dgm:pt modelId="{E01383A5-7E67-4921-A0F1-2738C2E2155D}" type="pres">
      <dgm:prSet presAssocID="{FD67D7F2-FA32-4A25-AD4D-95D95833EE1B}" presName="Name25" presStyleLbl="parChTrans1D3" presStyleIdx="1" presStyleCnt="3"/>
      <dgm:spPr/>
      <dgm:t>
        <a:bodyPr/>
        <a:lstStyle/>
        <a:p>
          <a:endParaRPr lang="en-US"/>
        </a:p>
      </dgm:t>
    </dgm:pt>
    <dgm:pt modelId="{B099ED8A-D884-4E1A-B1C8-1A5DEC2AF79F}" type="pres">
      <dgm:prSet presAssocID="{FD67D7F2-FA32-4A25-AD4D-95D95833EE1B}" presName="connTx" presStyleLbl="parChTrans1D3" presStyleIdx="1" presStyleCnt="3"/>
      <dgm:spPr/>
      <dgm:t>
        <a:bodyPr/>
        <a:lstStyle/>
        <a:p>
          <a:endParaRPr lang="en-US"/>
        </a:p>
      </dgm:t>
    </dgm:pt>
    <dgm:pt modelId="{9C4BEFDC-B7CC-42D4-B6EA-33D62F337621}" type="pres">
      <dgm:prSet presAssocID="{3A26662B-AFB6-4288-B71F-3415DBE2FC11}" presName="Name30" presStyleCnt="0"/>
      <dgm:spPr/>
    </dgm:pt>
    <dgm:pt modelId="{001AF2F0-9A49-445E-A9E7-C89E2DA6CF32}" type="pres">
      <dgm:prSet presAssocID="{3A26662B-AFB6-4288-B71F-3415DBE2FC11}" presName="level2Shape" presStyleLbl="node3" presStyleIdx="1" presStyleCnt="3"/>
      <dgm:spPr/>
      <dgm:t>
        <a:bodyPr/>
        <a:lstStyle/>
        <a:p>
          <a:endParaRPr lang="en-US"/>
        </a:p>
      </dgm:t>
    </dgm:pt>
    <dgm:pt modelId="{DA8BD6F9-E6ED-4710-B45E-2CD44C6CE2AD}" type="pres">
      <dgm:prSet presAssocID="{3A26662B-AFB6-4288-B71F-3415DBE2FC11}" presName="hierChild3" presStyleCnt="0"/>
      <dgm:spPr/>
    </dgm:pt>
    <dgm:pt modelId="{B5249DE1-6669-4B2C-BCF6-D133CB240EA9}" type="pres">
      <dgm:prSet presAssocID="{BF06F0F7-F4F3-413F-8B1D-333694CF794A}" presName="Name25" presStyleLbl="parChTrans1D4" presStyleIdx="4" presStyleCnt="15"/>
      <dgm:spPr/>
      <dgm:t>
        <a:bodyPr/>
        <a:lstStyle/>
        <a:p>
          <a:endParaRPr lang="en-US"/>
        </a:p>
      </dgm:t>
    </dgm:pt>
    <dgm:pt modelId="{EB82AFAE-B371-4AA6-BA4B-1A163EA9951F}" type="pres">
      <dgm:prSet presAssocID="{BF06F0F7-F4F3-413F-8B1D-333694CF794A}" presName="connTx" presStyleLbl="parChTrans1D4" presStyleIdx="4" presStyleCnt="15"/>
      <dgm:spPr/>
      <dgm:t>
        <a:bodyPr/>
        <a:lstStyle/>
        <a:p>
          <a:endParaRPr lang="en-US"/>
        </a:p>
      </dgm:t>
    </dgm:pt>
    <dgm:pt modelId="{E70714AB-F081-40C6-9FB8-37F0836DF1A5}" type="pres">
      <dgm:prSet presAssocID="{03472ABA-867A-4FCC-A50D-0F77E5DA4EF0}" presName="Name30" presStyleCnt="0"/>
      <dgm:spPr/>
    </dgm:pt>
    <dgm:pt modelId="{A20633F9-B847-444D-A73C-AE42CA6B44FC}" type="pres">
      <dgm:prSet presAssocID="{03472ABA-867A-4FCC-A50D-0F77E5DA4EF0}" presName="level2Shape" presStyleLbl="node4" presStyleIdx="2" presStyleCnt="13"/>
      <dgm:spPr/>
      <dgm:t>
        <a:bodyPr/>
        <a:lstStyle/>
        <a:p>
          <a:endParaRPr lang="en-US"/>
        </a:p>
      </dgm:t>
    </dgm:pt>
    <dgm:pt modelId="{43D5FA69-A5F3-4B9B-B34A-305499F80ECA}" type="pres">
      <dgm:prSet presAssocID="{03472ABA-867A-4FCC-A50D-0F77E5DA4EF0}" presName="hierChild3" presStyleCnt="0"/>
      <dgm:spPr/>
    </dgm:pt>
    <dgm:pt modelId="{84225CEB-7523-44F3-96C8-0190C3B9116D}" type="pres">
      <dgm:prSet presAssocID="{93974CCE-9D8D-4CCA-BAD2-D496A865027B}" presName="Name25" presStyleLbl="parChTrans1D4" presStyleIdx="5" presStyleCnt="15"/>
      <dgm:spPr/>
      <dgm:t>
        <a:bodyPr/>
        <a:lstStyle/>
        <a:p>
          <a:endParaRPr lang="en-US"/>
        </a:p>
      </dgm:t>
    </dgm:pt>
    <dgm:pt modelId="{F63075E5-D461-43B7-88A6-7CD35CA64CB2}" type="pres">
      <dgm:prSet presAssocID="{93974CCE-9D8D-4CCA-BAD2-D496A865027B}" presName="connTx" presStyleLbl="parChTrans1D4" presStyleIdx="5" presStyleCnt="15"/>
      <dgm:spPr/>
      <dgm:t>
        <a:bodyPr/>
        <a:lstStyle/>
        <a:p>
          <a:endParaRPr lang="en-US"/>
        </a:p>
      </dgm:t>
    </dgm:pt>
    <dgm:pt modelId="{8C39C6A3-600E-4B4F-93EC-A52C14F2FFAF}" type="pres">
      <dgm:prSet presAssocID="{7B31659F-D189-4E58-85F9-2291F916B24F}" presName="Name30" presStyleCnt="0"/>
      <dgm:spPr/>
    </dgm:pt>
    <dgm:pt modelId="{EEF1F8CB-8522-444D-ADC6-6FA3AC890D96}" type="pres">
      <dgm:prSet presAssocID="{7B31659F-D189-4E58-85F9-2291F916B24F}" presName="level2Shape" presStyleLbl="node4" presStyleIdx="3" presStyleCnt="13"/>
      <dgm:spPr/>
      <dgm:t>
        <a:bodyPr/>
        <a:lstStyle/>
        <a:p>
          <a:endParaRPr lang="en-US"/>
        </a:p>
      </dgm:t>
    </dgm:pt>
    <dgm:pt modelId="{294285EC-77F4-4DED-A996-A662D05B36E5}" type="pres">
      <dgm:prSet presAssocID="{7B31659F-D189-4E58-85F9-2291F916B24F}" presName="hierChild3" presStyleCnt="0"/>
      <dgm:spPr/>
    </dgm:pt>
    <dgm:pt modelId="{1DF0763F-9A75-42A9-AE76-3BF9EA579F31}" type="pres">
      <dgm:prSet presAssocID="{A1CABF95-7CBE-4F1D-B768-F4EC5AF426D4}" presName="Name25" presStyleLbl="parChTrans1D4" presStyleIdx="6" presStyleCnt="15"/>
      <dgm:spPr/>
      <dgm:t>
        <a:bodyPr/>
        <a:lstStyle/>
        <a:p>
          <a:endParaRPr lang="en-US"/>
        </a:p>
      </dgm:t>
    </dgm:pt>
    <dgm:pt modelId="{1EFA8888-B0C1-4287-AB5D-5BFB7782EDAE}" type="pres">
      <dgm:prSet presAssocID="{A1CABF95-7CBE-4F1D-B768-F4EC5AF426D4}" presName="connTx" presStyleLbl="parChTrans1D4" presStyleIdx="6" presStyleCnt="15"/>
      <dgm:spPr/>
      <dgm:t>
        <a:bodyPr/>
        <a:lstStyle/>
        <a:p>
          <a:endParaRPr lang="en-US"/>
        </a:p>
      </dgm:t>
    </dgm:pt>
    <dgm:pt modelId="{E2565011-7CFE-4438-AE4A-57E09E1CA112}" type="pres">
      <dgm:prSet presAssocID="{761A8E27-5D98-46C4-8D27-988AE08177D5}" presName="Name30" presStyleCnt="0"/>
      <dgm:spPr/>
    </dgm:pt>
    <dgm:pt modelId="{D395BC2F-2122-4A6A-B24A-9FFA9BD716F3}" type="pres">
      <dgm:prSet presAssocID="{761A8E27-5D98-46C4-8D27-988AE08177D5}" presName="level2Shape" presStyleLbl="node4" presStyleIdx="4" presStyleCnt="13"/>
      <dgm:spPr/>
      <dgm:t>
        <a:bodyPr/>
        <a:lstStyle/>
        <a:p>
          <a:endParaRPr lang="en-US"/>
        </a:p>
      </dgm:t>
    </dgm:pt>
    <dgm:pt modelId="{91077D84-D725-40F3-AA08-EB4D80E2D960}" type="pres">
      <dgm:prSet presAssocID="{761A8E27-5D98-46C4-8D27-988AE08177D5}" presName="hierChild3" presStyleCnt="0"/>
      <dgm:spPr/>
    </dgm:pt>
    <dgm:pt modelId="{EEEBF642-21E3-4787-BA60-D7EBC6A27DB2}" type="pres">
      <dgm:prSet presAssocID="{7AAF583A-1D3F-4E9B-8ABB-22EF4F0FA3D7}" presName="Name25" presStyleLbl="parChTrans1D2" presStyleIdx="1" presStyleCnt="2"/>
      <dgm:spPr/>
      <dgm:t>
        <a:bodyPr/>
        <a:lstStyle/>
        <a:p>
          <a:endParaRPr lang="en-US"/>
        </a:p>
      </dgm:t>
    </dgm:pt>
    <dgm:pt modelId="{0856903E-9CC0-4A72-8A82-4B17A66E5CAE}" type="pres">
      <dgm:prSet presAssocID="{7AAF583A-1D3F-4E9B-8ABB-22EF4F0FA3D7}" presName="connTx" presStyleLbl="parChTrans1D2" presStyleIdx="1" presStyleCnt="2"/>
      <dgm:spPr/>
      <dgm:t>
        <a:bodyPr/>
        <a:lstStyle/>
        <a:p>
          <a:endParaRPr lang="en-US"/>
        </a:p>
      </dgm:t>
    </dgm:pt>
    <dgm:pt modelId="{43C1EE30-B10D-4F74-B40C-D61BB2CBDA60}" type="pres">
      <dgm:prSet presAssocID="{274B1772-35BE-4AA5-8581-1AFC661FDDA6}" presName="Name30" presStyleCnt="0"/>
      <dgm:spPr/>
    </dgm:pt>
    <dgm:pt modelId="{E5FDA5D6-0673-42CE-B512-A9113C412D6C}" type="pres">
      <dgm:prSet presAssocID="{274B1772-35BE-4AA5-8581-1AFC661FDDA6}" presName="level2Shape" presStyleLbl="node2" presStyleIdx="1" presStyleCnt="2"/>
      <dgm:spPr/>
      <dgm:t>
        <a:bodyPr/>
        <a:lstStyle/>
        <a:p>
          <a:endParaRPr lang="en-US"/>
        </a:p>
      </dgm:t>
    </dgm:pt>
    <dgm:pt modelId="{DAECD53B-0E72-4A6C-9EC5-86CF6CCFBC15}" type="pres">
      <dgm:prSet presAssocID="{274B1772-35BE-4AA5-8581-1AFC661FDDA6}" presName="hierChild3" presStyleCnt="0"/>
      <dgm:spPr/>
    </dgm:pt>
    <dgm:pt modelId="{04399267-6C6E-4876-A9C0-C88A9805CAC6}" type="pres">
      <dgm:prSet presAssocID="{5CC32DFC-ED15-4001-83A2-8372075CD1F9}" presName="Name25" presStyleLbl="parChTrans1D3" presStyleIdx="2" presStyleCnt="3"/>
      <dgm:spPr/>
      <dgm:t>
        <a:bodyPr/>
        <a:lstStyle/>
        <a:p>
          <a:endParaRPr lang="en-US"/>
        </a:p>
      </dgm:t>
    </dgm:pt>
    <dgm:pt modelId="{F69A76DD-B65D-48A7-8151-3C744C78CECB}" type="pres">
      <dgm:prSet presAssocID="{5CC32DFC-ED15-4001-83A2-8372075CD1F9}" presName="connTx" presStyleLbl="parChTrans1D3" presStyleIdx="2" presStyleCnt="3"/>
      <dgm:spPr/>
      <dgm:t>
        <a:bodyPr/>
        <a:lstStyle/>
        <a:p>
          <a:endParaRPr lang="en-US"/>
        </a:p>
      </dgm:t>
    </dgm:pt>
    <dgm:pt modelId="{A6E0BB6F-108F-4F9E-941A-D75581234F1D}" type="pres">
      <dgm:prSet presAssocID="{7AD0DB9E-2C4D-46F9-92C2-7B41E2BF4E14}" presName="Name30" presStyleCnt="0"/>
      <dgm:spPr/>
    </dgm:pt>
    <dgm:pt modelId="{8B03B64A-6B15-4461-87E5-FC4768F1E47C}" type="pres">
      <dgm:prSet presAssocID="{7AD0DB9E-2C4D-46F9-92C2-7B41E2BF4E14}" presName="level2Shape" presStyleLbl="node3" presStyleIdx="2" presStyleCnt="3"/>
      <dgm:spPr/>
      <dgm:t>
        <a:bodyPr/>
        <a:lstStyle/>
        <a:p>
          <a:endParaRPr lang="en-US"/>
        </a:p>
      </dgm:t>
    </dgm:pt>
    <dgm:pt modelId="{67B5AEBE-EF9C-4776-837B-5279B9544BAE}" type="pres">
      <dgm:prSet presAssocID="{7AD0DB9E-2C4D-46F9-92C2-7B41E2BF4E14}" presName="hierChild3" presStyleCnt="0"/>
      <dgm:spPr/>
    </dgm:pt>
    <dgm:pt modelId="{ACD80666-EA29-4897-91FE-05D8F60862DD}" type="pres">
      <dgm:prSet presAssocID="{9747EA4B-0576-4A38-AB30-A93B7D74DEBC}" presName="Name25" presStyleLbl="parChTrans1D4" presStyleIdx="7" presStyleCnt="15"/>
      <dgm:spPr/>
      <dgm:t>
        <a:bodyPr/>
        <a:lstStyle/>
        <a:p>
          <a:endParaRPr lang="en-US"/>
        </a:p>
      </dgm:t>
    </dgm:pt>
    <dgm:pt modelId="{B311ADB1-8B02-43A6-86C7-14B0F82E0439}" type="pres">
      <dgm:prSet presAssocID="{9747EA4B-0576-4A38-AB30-A93B7D74DEBC}" presName="connTx" presStyleLbl="parChTrans1D4" presStyleIdx="7" presStyleCnt="15"/>
      <dgm:spPr/>
      <dgm:t>
        <a:bodyPr/>
        <a:lstStyle/>
        <a:p>
          <a:endParaRPr lang="en-US"/>
        </a:p>
      </dgm:t>
    </dgm:pt>
    <dgm:pt modelId="{9529B5D2-DC07-4F5B-B856-FFF7CA15955A}" type="pres">
      <dgm:prSet presAssocID="{F657E332-4E82-49E5-8D0B-A3C8E1EADFB2}" presName="Name30" presStyleCnt="0"/>
      <dgm:spPr/>
    </dgm:pt>
    <dgm:pt modelId="{5442B4DF-5AC9-41F8-A039-4228F301DC93}" type="pres">
      <dgm:prSet presAssocID="{F657E332-4E82-49E5-8D0B-A3C8E1EADFB2}" presName="level2Shape" presStyleLbl="node4" presStyleIdx="5" presStyleCnt="13"/>
      <dgm:spPr/>
      <dgm:t>
        <a:bodyPr/>
        <a:lstStyle/>
        <a:p>
          <a:endParaRPr lang="en-US"/>
        </a:p>
      </dgm:t>
    </dgm:pt>
    <dgm:pt modelId="{2F3F5863-537C-4ED1-ABDA-19B14F6766C4}" type="pres">
      <dgm:prSet presAssocID="{F657E332-4E82-49E5-8D0B-A3C8E1EADFB2}" presName="hierChild3" presStyleCnt="0"/>
      <dgm:spPr/>
    </dgm:pt>
    <dgm:pt modelId="{387314E7-1B0E-4F06-A4C4-3339C7D2F547}" type="pres">
      <dgm:prSet presAssocID="{DFCFEBF7-5253-4CA0-80EE-61B867F350D8}" presName="Name25" presStyleLbl="parChTrans1D4" presStyleIdx="8" presStyleCnt="15"/>
      <dgm:spPr/>
      <dgm:t>
        <a:bodyPr/>
        <a:lstStyle/>
        <a:p>
          <a:endParaRPr lang="en-US"/>
        </a:p>
      </dgm:t>
    </dgm:pt>
    <dgm:pt modelId="{3243FC75-07F9-42C1-964A-038EAB2B34C6}" type="pres">
      <dgm:prSet presAssocID="{DFCFEBF7-5253-4CA0-80EE-61B867F350D8}" presName="connTx" presStyleLbl="parChTrans1D4" presStyleIdx="8" presStyleCnt="15"/>
      <dgm:spPr/>
      <dgm:t>
        <a:bodyPr/>
        <a:lstStyle/>
        <a:p>
          <a:endParaRPr lang="en-US"/>
        </a:p>
      </dgm:t>
    </dgm:pt>
    <dgm:pt modelId="{3A69899F-7C5A-4581-93CC-FBC9F97DD103}" type="pres">
      <dgm:prSet presAssocID="{C72FD8AE-8647-4EE8-90A1-753807C07B9C}" presName="Name30" presStyleCnt="0"/>
      <dgm:spPr/>
    </dgm:pt>
    <dgm:pt modelId="{9B6AB0F4-47BB-432A-B13D-1D470324A350}" type="pres">
      <dgm:prSet presAssocID="{C72FD8AE-8647-4EE8-90A1-753807C07B9C}" presName="level2Shape" presStyleLbl="node4" presStyleIdx="6" presStyleCnt="13"/>
      <dgm:spPr/>
      <dgm:t>
        <a:bodyPr/>
        <a:lstStyle/>
        <a:p>
          <a:endParaRPr lang="en-US"/>
        </a:p>
      </dgm:t>
    </dgm:pt>
    <dgm:pt modelId="{CC5C7403-3EB7-43AD-A7FE-661D12FC3CE1}" type="pres">
      <dgm:prSet presAssocID="{C72FD8AE-8647-4EE8-90A1-753807C07B9C}" presName="hierChild3" presStyleCnt="0"/>
      <dgm:spPr/>
    </dgm:pt>
    <dgm:pt modelId="{D9E9C13E-E8B2-4A77-A144-174E49EC1A41}" type="pres">
      <dgm:prSet presAssocID="{92AB7851-4CB0-4BF0-AA47-2997EFB9E2C0}" presName="Name25" presStyleLbl="parChTrans1D4" presStyleIdx="9" presStyleCnt="15"/>
      <dgm:spPr/>
      <dgm:t>
        <a:bodyPr/>
        <a:lstStyle/>
        <a:p>
          <a:endParaRPr lang="en-US"/>
        </a:p>
      </dgm:t>
    </dgm:pt>
    <dgm:pt modelId="{154BBC11-7C9A-402C-829E-FDE134012656}" type="pres">
      <dgm:prSet presAssocID="{92AB7851-4CB0-4BF0-AA47-2997EFB9E2C0}" presName="connTx" presStyleLbl="parChTrans1D4" presStyleIdx="9" presStyleCnt="15"/>
      <dgm:spPr/>
      <dgm:t>
        <a:bodyPr/>
        <a:lstStyle/>
        <a:p>
          <a:endParaRPr lang="en-US"/>
        </a:p>
      </dgm:t>
    </dgm:pt>
    <dgm:pt modelId="{1BD80291-DE45-4573-AA4A-D36E35AD6A67}" type="pres">
      <dgm:prSet presAssocID="{A8E31E01-CBD6-41EC-8393-0072CFA5AB31}" presName="Name30" presStyleCnt="0"/>
      <dgm:spPr/>
    </dgm:pt>
    <dgm:pt modelId="{5C23774C-229E-4B2B-A7B9-F4EFDC878F4F}" type="pres">
      <dgm:prSet presAssocID="{A8E31E01-CBD6-41EC-8393-0072CFA5AB31}" presName="level2Shape" presStyleLbl="node4" presStyleIdx="7" presStyleCnt="13" custScaleX="195439"/>
      <dgm:spPr/>
      <dgm:t>
        <a:bodyPr/>
        <a:lstStyle/>
        <a:p>
          <a:endParaRPr lang="en-US"/>
        </a:p>
      </dgm:t>
    </dgm:pt>
    <dgm:pt modelId="{F8582DC0-03FD-4E4B-86FA-9F4808E0BA94}" type="pres">
      <dgm:prSet presAssocID="{A8E31E01-CBD6-41EC-8393-0072CFA5AB31}" presName="hierChild3" presStyleCnt="0"/>
      <dgm:spPr/>
    </dgm:pt>
    <dgm:pt modelId="{4E8B430B-71D7-4E51-B63B-828CA75C340F}" type="pres">
      <dgm:prSet presAssocID="{5BCF499C-DC84-42F2-B74B-BF18241FE427}" presName="Name25" presStyleLbl="parChTrans1D4" presStyleIdx="10" presStyleCnt="15"/>
      <dgm:spPr/>
      <dgm:t>
        <a:bodyPr/>
        <a:lstStyle/>
        <a:p>
          <a:endParaRPr lang="en-US"/>
        </a:p>
      </dgm:t>
    </dgm:pt>
    <dgm:pt modelId="{5A35421F-2D05-4471-83CD-E9DD02F9BF91}" type="pres">
      <dgm:prSet presAssocID="{5BCF499C-DC84-42F2-B74B-BF18241FE427}" presName="connTx" presStyleLbl="parChTrans1D4" presStyleIdx="10" presStyleCnt="15"/>
      <dgm:spPr/>
      <dgm:t>
        <a:bodyPr/>
        <a:lstStyle/>
        <a:p>
          <a:endParaRPr lang="en-US"/>
        </a:p>
      </dgm:t>
    </dgm:pt>
    <dgm:pt modelId="{51C3826F-6E2F-46DB-A3EE-98B525661651}" type="pres">
      <dgm:prSet presAssocID="{E4ADB680-5AC2-452E-A11D-5957550EAF99}" presName="Name30" presStyleCnt="0"/>
      <dgm:spPr/>
    </dgm:pt>
    <dgm:pt modelId="{37428826-0E7B-4B11-B06D-2102A48E01EC}" type="pres">
      <dgm:prSet presAssocID="{E4ADB680-5AC2-452E-A11D-5957550EAF99}" presName="level2Shape" presStyleLbl="node4" presStyleIdx="8" presStyleCnt="13"/>
      <dgm:spPr/>
      <dgm:t>
        <a:bodyPr/>
        <a:lstStyle/>
        <a:p>
          <a:endParaRPr lang="en-US"/>
        </a:p>
      </dgm:t>
    </dgm:pt>
    <dgm:pt modelId="{6D44774B-F00F-4B11-9C5D-0E35070B1E25}" type="pres">
      <dgm:prSet presAssocID="{E4ADB680-5AC2-452E-A11D-5957550EAF99}" presName="hierChild3" presStyleCnt="0"/>
      <dgm:spPr/>
    </dgm:pt>
    <dgm:pt modelId="{BFE3B67E-F8AE-4851-B838-BD4F459B1CA0}" type="pres">
      <dgm:prSet presAssocID="{A8678134-B569-4926-B52C-6F6EE224EEA6}" presName="Name25" presStyleLbl="parChTrans1D4" presStyleIdx="11" presStyleCnt="15"/>
      <dgm:spPr/>
      <dgm:t>
        <a:bodyPr/>
        <a:lstStyle/>
        <a:p>
          <a:endParaRPr lang="en-US"/>
        </a:p>
      </dgm:t>
    </dgm:pt>
    <dgm:pt modelId="{1294A61B-E89E-4B9F-BCC9-AD0A400EC0F8}" type="pres">
      <dgm:prSet presAssocID="{A8678134-B569-4926-B52C-6F6EE224EEA6}" presName="connTx" presStyleLbl="parChTrans1D4" presStyleIdx="11" presStyleCnt="15"/>
      <dgm:spPr/>
      <dgm:t>
        <a:bodyPr/>
        <a:lstStyle/>
        <a:p>
          <a:endParaRPr lang="en-US"/>
        </a:p>
      </dgm:t>
    </dgm:pt>
    <dgm:pt modelId="{F0FCFBA4-C1D0-44C3-9F7F-D12FB61D9B50}" type="pres">
      <dgm:prSet presAssocID="{EAF6B8BC-4BB2-4CFB-97D0-DCB95BFE33D2}" presName="Name30" presStyleCnt="0"/>
      <dgm:spPr/>
    </dgm:pt>
    <dgm:pt modelId="{9E613B81-BEC0-45AB-9F5E-32E206F25BFC}" type="pres">
      <dgm:prSet presAssocID="{EAF6B8BC-4BB2-4CFB-97D0-DCB95BFE33D2}" presName="level2Shape" presStyleLbl="node4" presStyleIdx="9" presStyleCnt="13"/>
      <dgm:spPr/>
      <dgm:t>
        <a:bodyPr/>
        <a:lstStyle/>
        <a:p>
          <a:endParaRPr lang="en-US"/>
        </a:p>
      </dgm:t>
    </dgm:pt>
    <dgm:pt modelId="{77643E71-8074-49BA-91AF-291095F4D5FC}" type="pres">
      <dgm:prSet presAssocID="{EAF6B8BC-4BB2-4CFB-97D0-DCB95BFE33D2}" presName="hierChild3" presStyleCnt="0"/>
      <dgm:spPr/>
    </dgm:pt>
    <dgm:pt modelId="{74D9CE0D-27A0-4711-91DF-83C1C8D05CDE}" type="pres">
      <dgm:prSet presAssocID="{D296A719-681F-4F59-BDB3-312F73334D48}" presName="Name25" presStyleLbl="parChTrans1D4" presStyleIdx="12" presStyleCnt="15"/>
      <dgm:spPr/>
      <dgm:t>
        <a:bodyPr/>
        <a:lstStyle/>
        <a:p>
          <a:endParaRPr lang="en-US"/>
        </a:p>
      </dgm:t>
    </dgm:pt>
    <dgm:pt modelId="{C75C5CE1-54DA-4797-A837-48C9E3831102}" type="pres">
      <dgm:prSet presAssocID="{D296A719-681F-4F59-BDB3-312F73334D48}" presName="connTx" presStyleLbl="parChTrans1D4" presStyleIdx="12" presStyleCnt="15"/>
      <dgm:spPr/>
      <dgm:t>
        <a:bodyPr/>
        <a:lstStyle/>
        <a:p>
          <a:endParaRPr lang="en-US"/>
        </a:p>
      </dgm:t>
    </dgm:pt>
    <dgm:pt modelId="{BE7FF3F0-B8B7-4DD0-82F8-5127EDC11A47}" type="pres">
      <dgm:prSet presAssocID="{8AB83C23-5376-473B-9C84-2B9B86E84360}" presName="Name30" presStyleCnt="0"/>
      <dgm:spPr/>
    </dgm:pt>
    <dgm:pt modelId="{5BECF7DC-E896-4EBD-8977-F7627956CADC}" type="pres">
      <dgm:prSet presAssocID="{8AB83C23-5376-473B-9C84-2B9B86E84360}" presName="level2Shape" presStyleLbl="node4" presStyleIdx="10" presStyleCnt="13"/>
      <dgm:spPr/>
      <dgm:t>
        <a:bodyPr/>
        <a:lstStyle/>
        <a:p>
          <a:endParaRPr lang="en-US"/>
        </a:p>
      </dgm:t>
    </dgm:pt>
    <dgm:pt modelId="{A756439F-2565-4BBD-92D5-15EFEF9191FF}" type="pres">
      <dgm:prSet presAssocID="{8AB83C23-5376-473B-9C84-2B9B86E84360}" presName="hierChild3" presStyleCnt="0"/>
      <dgm:spPr/>
    </dgm:pt>
    <dgm:pt modelId="{1E6F48A5-CF66-4022-85D4-01D31195D6D5}" type="pres">
      <dgm:prSet presAssocID="{6556E961-8A69-4F07-8E2A-52FA48FBCCEC}" presName="Name25" presStyleLbl="parChTrans1D4" presStyleIdx="13" presStyleCnt="15"/>
      <dgm:spPr/>
      <dgm:t>
        <a:bodyPr/>
        <a:lstStyle/>
        <a:p>
          <a:endParaRPr lang="en-US"/>
        </a:p>
      </dgm:t>
    </dgm:pt>
    <dgm:pt modelId="{E9F7C5C5-05CE-4E59-B39B-D1215A03FDCA}" type="pres">
      <dgm:prSet presAssocID="{6556E961-8A69-4F07-8E2A-52FA48FBCCEC}" presName="connTx" presStyleLbl="parChTrans1D4" presStyleIdx="13" presStyleCnt="15"/>
      <dgm:spPr/>
      <dgm:t>
        <a:bodyPr/>
        <a:lstStyle/>
        <a:p>
          <a:endParaRPr lang="en-US"/>
        </a:p>
      </dgm:t>
    </dgm:pt>
    <dgm:pt modelId="{AA6013A9-616E-412C-A229-CE7AA14B1165}" type="pres">
      <dgm:prSet presAssocID="{343F1A0C-8561-4CA1-9514-DD2788DA785B}" presName="Name30" presStyleCnt="0"/>
      <dgm:spPr/>
    </dgm:pt>
    <dgm:pt modelId="{99357D5F-DAD0-4A90-AAF0-CB70D93DB0A3}" type="pres">
      <dgm:prSet presAssocID="{343F1A0C-8561-4CA1-9514-DD2788DA785B}" presName="level2Shape" presStyleLbl="node4" presStyleIdx="11" presStyleCnt="13"/>
      <dgm:spPr/>
      <dgm:t>
        <a:bodyPr/>
        <a:lstStyle/>
        <a:p>
          <a:endParaRPr lang="en-US"/>
        </a:p>
      </dgm:t>
    </dgm:pt>
    <dgm:pt modelId="{4C8D8A3C-CC28-4F3B-A734-6FB7408837E2}" type="pres">
      <dgm:prSet presAssocID="{343F1A0C-8561-4CA1-9514-DD2788DA785B}" presName="hierChild3" presStyleCnt="0"/>
      <dgm:spPr/>
    </dgm:pt>
    <dgm:pt modelId="{3CF26D5A-EEDF-4BDD-96EB-B4C468AF44BD}" type="pres">
      <dgm:prSet presAssocID="{4DC05064-7F95-4198-8489-64D06132AD49}" presName="Name25" presStyleLbl="parChTrans1D4" presStyleIdx="14" presStyleCnt="15"/>
      <dgm:spPr/>
      <dgm:t>
        <a:bodyPr/>
        <a:lstStyle/>
        <a:p>
          <a:endParaRPr lang="en-US"/>
        </a:p>
      </dgm:t>
    </dgm:pt>
    <dgm:pt modelId="{FD8E2896-0C6C-45A7-B25D-90E31FC3B175}" type="pres">
      <dgm:prSet presAssocID="{4DC05064-7F95-4198-8489-64D06132AD49}" presName="connTx" presStyleLbl="parChTrans1D4" presStyleIdx="14" presStyleCnt="15"/>
      <dgm:spPr/>
      <dgm:t>
        <a:bodyPr/>
        <a:lstStyle/>
        <a:p>
          <a:endParaRPr lang="en-US"/>
        </a:p>
      </dgm:t>
    </dgm:pt>
    <dgm:pt modelId="{4147BC5C-A354-4400-9EF3-6E31569CA341}" type="pres">
      <dgm:prSet presAssocID="{3EC88240-61B2-42A6-9DA9-2FCFF87BA0C4}" presName="Name30" presStyleCnt="0"/>
      <dgm:spPr/>
    </dgm:pt>
    <dgm:pt modelId="{A96AEE28-0071-4F68-8358-4B15CD67D5E8}" type="pres">
      <dgm:prSet presAssocID="{3EC88240-61B2-42A6-9DA9-2FCFF87BA0C4}" presName="level2Shape" presStyleLbl="node4" presStyleIdx="12" presStyleCnt="13"/>
      <dgm:spPr/>
      <dgm:t>
        <a:bodyPr/>
        <a:lstStyle/>
        <a:p>
          <a:endParaRPr lang="en-US"/>
        </a:p>
      </dgm:t>
    </dgm:pt>
    <dgm:pt modelId="{29735886-AE17-4860-813E-5FDB8770B3C2}" type="pres">
      <dgm:prSet presAssocID="{3EC88240-61B2-42A6-9DA9-2FCFF87BA0C4}" presName="hierChild3" presStyleCnt="0"/>
      <dgm:spPr/>
    </dgm:pt>
    <dgm:pt modelId="{08BD5215-CCD1-46A8-9D57-97CDF6E8E917}" type="pres">
      <dgm:prSet presAssocID="{F9A2ECED-56EE-4029-B073-E51BDCB65185}" presName="bgShapesFlow" presStyleCnt="0"/>
      <dgm:spPr/>
    </dgm:pt>
  </dgm:ptLst>
  <dgm:cxnLst>
    <dgm:cxn modelId="{5E58DC59-5770-4162-A081-95E3CFC8D104}" type="presOf" srcId="{9747EA4B-0576-4A38-AB30-A93B7D74DEBC}" destId="{B311ADB1-8B02-43A6-86C7-14B0F82E0439}" srcOrd="1" destOrd="0" presId="urn:microsoft.com/office/officeart/2005/8/layout/hierarchy5"/>
    <dgm:cxn modelId="{895C1F44-37DB-4622-9604-1695FD20EA03}" type="presOf" srcId="{7AAF583A-1D3F-4E9B-8ABB-22EF4F0FA3D7}" destId="{EEEBF642-21E3-4787-BA60-D7EBC6A27DB2}" srcOrd="0" destOrd="0" presId="urn:microsoft.com/office/officeart/2005/8/layout/hierarchy5"/>
    <dgm:cxn modelId="{FE404661-8EC2-47F9-B74C-F64E380AE939}" type="presOf" srcId="{B20A7A60-5EA1-4CB2-9F48-70623372F5A9}" destId="{CA6F50F2-8933-479D-9ACA-93732DB49C71}" srcOrd="0" destOrd="0" presId="urn:microsoft.com/office/officeart/2005/8/layout/hierarchy5"/>
    <dgm:cxn modelId="{5A5654D6-BD76-4DA3-A392-1C9AC98FDEBF}" srcId="{EAF6B8BC-4BB2-4CFB-97D0-DCB95BFE33D2}" destId="{343F1A0C-8561-4CA1-9514-DD2788DA785B}" srcOrd="1" destOrd="0" parTransId="{6556E961-8A69-4F07-8E2A-52FA48FBCCEC}" sibTransId="{F2E581AD-55EA-41C9-9425-AD6E9787D027}"/>
    <dgm:cxn modelId="{D9F721CD-4B9D-4857-B7F5-728E48DE1AF1}" type="presOf" srcId="{7AD0DB9E-2C4D-46F9-92C2-7B41E2BF4E14}" destId="{8B03B64A-6B15-4461-87E5-FC4768F1E47C}" srcOrd="0" destOrd="0" presId="urn:microsoft.com/office/officeart/2005/8/layout/hierarchy5"/>
    <dgm:cxn modelId="{06C6D229-8644-46C0-9F7D-B0634C9FB13B}" type="presOf" srcId="{8AB83C23-5376-473B-9C84-2B9B86E84360}" destId="{5BECF7DC-E896-4EBD-8977-F7627956CADC}" srcOrd="0" destOrd="0" presId="urn:microsoft.com/office/officeart/2005/8/layout/hierarchy5"/>
    <dgm:cxn modelId="{0803944C-0FDA-485E-BF59-AA958D569BE5}" type="presOf" srcId="{A25237D4-622B-4ECA-8D05-D5DCF1813F40}" destId="{5CF6275B-3083-4514-B3F9-AD0C98753A9C}" srcOrd="0" destOrd="0" presId="urn:microsoft.com/office/officeart/2005/8/layout/hierarchy5"/>
    <dgm:cxn modelId="{35325A7B-E1AD-404D-AC25-C46F59DB9813}" type="presOf" srcId="{A8E31E01-CBD6-41EC-8393-0072CFA5AB31}" destId="{5C23774C-229E-4B2B-A7B9-F4EFDC878F4F}" srcOrd="0" destOrd="0" presId="urn:microsoft.com/office/officeart/2005/8/layout/hierarchy5"/>
    <dgm:cxn modelId="{B1B5E9AA-F9CB-49C0-B199-04CFA6CB5096}" type="presOf" srcId="{92AB7851-4CB0-4BF0-AA47-2997EFB9E2C0}" destId="{D9E9C13E-E8B2-4A77-A144-174E49EC1A41}" srcOrd="0" destOrd="0" presId="urn:microsoft.com/office/officeart/2005/8/layout/hierarchy5"/>
    <dgm:cxn modelId="{934F1D8E-7F12-4072-8444-2C22055D6F3C}" type="presOf" srcId="{6556E961-8A69-4F07-8E2A-52FA48FBCCEC}" destId="{E9F7C5C5-05CE-4E59-B39B-D1215A03FDCA}" srcOrd="1" destOrd="0" presId="urn:microsoft.com/office/officeart/2005/8/layout/hierarchy5"/>
    <dgm:cxn modelId="{5D23862E-9C56-45AE-B7E7-4D9E395DA7D6}" type="presOf" srcId="{4C5AFEE8-E2C9-4255-8849-B231DC9E786D}" destId="{E5ADD6BC-5084-476F-A0A2-78ABDFA95A3E}" srcOrd="1" destOrd="0" presId="urn:microsoft.com/office/officeart/2005/8/layout/hierarchy5"/>
    <dgm:cxn modelId="{764AB41F-2F10-4A39-BB98-C3FBEE836C28}" type="presOf" srcId="{6556E961-8A69-4F07-8E2A-52FA48FBCCEC}" destId="{1E6F48A5-CF66-4022-85D4-01D31195D6D5}" srcOrd="0" destOrd="0" presId="urn:microsoft.com/office/officeart/2005/8/layout/hierarchy5"/>
    <dgm:cxn modelId="{6869438A-C77E-439B-9FBE-FFF98A3EA75A}" type="presOf" srcId="{4C5AFEE8-E2C9-4255-8849-B231DC9E786D}" destId="{CE9002B0-39B9-4E42-BB55-2A008423CBC2}" srcOrd="0" destOrd="0" presId="urn:microsoft.com/office/officeart/2005/8/layout/hierarchy5"/>
    <dgm:cxn modelId="{FCB5CE4E-CEA8-46FA-BD6C-2514961C2B93}" type="presOf" srcId="{A1CABF95-7CBE-4F1D-B768-F4EC5AF426D4}" destId="{1EFA8888-B0C1-4287-AB5D-5BFB7782EDAE}" srcOrd="1" destOrd="0" presId="urn:microsoft.com/office/officeart/2005/8/layout/hierarchy5"/>
    <dgm:cxn modelId="{C6EB62C5-DD8E-4F27-A757-D943044579AD}" type="presOf" srcId="{7AAF583A-1D3F-4E9B-8ABB-22EF4F0FA3D7}" destId="{0856903E-9CC0-4A72-8A82-4B17A66E5CAE}" srcOrd="1" destOrd="0" presId="urn:microsoft.com/office/officeart/2005/8/layout/hierarchy5"/>
    <dgm:cxn modelId="{9123EA77-DFDD-4600-88D5-0CDBA74C936D}" srcId="{EAF6B8BC-4BB2-4CFB-97D0-DCB95BFE33D2}" destId="{3EC88240-61B2-42A6-9DA9-2FCFF87BA0C4}" srcOrd="2" destOrd="0" parTransId="{4DC05064-7F95-4198-8489-64D06132AD49}" sibTransId="{A32972E9-1E6F-49BE-8EC2-D44A9B0508ED}"/>
    <dgm:cxn modelId="{96E2E84E-7036-49C8-982A-C23C3B4BD847}" type="presOf" srcId="{E4ADB680-5AC2-452E-A11D-5957550EAF99}" destId="{37428826-0E7B-4B11-B06D-2102A48E01EC}" srcOrd="0" destOrd="0" presId="urn:microsoft.com/office/officeart/2005/8/layout/hierarchy5"/>
    <dgm:cxn modelId="{E21F020F-7BD0-443C-955B-4E2840EC596A}" srcId="{274B1772-35BE-4AA5-8581-1AFC661FDDA6}" destId="{7AD0DB9E-2C4D-46F9-92C2-7B41E2BF4E14}" srcOrd="0" destOrd="0" parTransId="{5CC32DFC-ED15-4001-83A2-8372075CD1F9}" sibTransId="{1B4E47BB-4836-4E66-A922-0B84836281DC}"/>
    <dgm:cxn modelId="{040CC938-3DC8-4F48-9ACC-5ABF99C8D40B}" type="presOf" srcId="{B3CAA471-ED91-4009-91C4-15DEA93AFB04}" destId="{73A91EF4-6C7D-47BF-9AA1-D0F30F1D5A1E}" srcOrd="1" destOrd="0" presId="urn:microsoft.com/office/officeart/2005/8/layout/hierarchy5"/>
    <dgm:cxn modelId="{DDC7FB80-1AAF-481F-8460-E4258B709ECE}" type="presOf" srcId="{3A26662B-AFB6-4288-B71F-3415DBE2FC11}" destId="{001AF2F0-9A49-445E-A9E7-C89E2DA6CF32}" srcOrd="0" destOrd="0" presId="urn:microsoft.com/office/officeart/2005/8/layout/hierarchy5"/>
    <dgm:cxn modelId="{802AA448-2174-4352-A57F-2B4E4500B1B5}" type="presOf" srcId="{5BCF499C-DC84-42F2-B74B-BF18241FE427}" destId="{4E8B430B-71D7-4E51-B63B-828CA75C340F}" srcOrd="0" destOrd="0" presId="urn:microsoft.com/office/officeart/2005/8/layout/hierarchy5"/>
    <dgm:cxn modelId="{BD12B91A-706B-447A-A41E-AF85D14E1867}" type="presOf" srcId="{DFCFEBF7-5253-4CA0-80EE-61B867F350D8}" destId="{387314E7-1B0E-4F06-A4C4-3339C7D2F547}" srcOrd="0" destOrd="0" presId="urn:microsoft.com/office/officeart/2005/8/layout/hierarchy5"/>
    <dgm:cxn modelId="{91D61B11-0F86-4EA6-9C39-8AC9BFC320C6}" type="presOf" srcId="{D296A719-681F-4F59-BDB3-312F73334D48}" destId="{74D9CE0D-27A0-4711-91DF-83C1C8D05CDE}" srcOrd="0" destOrd="0" presId="urn:microsoft.com/office/officeart/2005/8/layout/hierarchy5"/>
    <dgm:cxn modelId="{83A41FB1-9258-42E2-AA99-8BA80E56BA51}" type="presOf" srcId="{E4D7FAA5-758E-49C9-9135-53D58EDA1B34}" destId="{8B35C0DA-16C3-4588-9DBB-D700E230B097}" srcOrd="0" destOrd="0" presId="urn:microsoft.com/office/officeart/2005/8/layout/hierarchy5"/>
    <dgm:cxn modelId="{02EB1A6C-A4C6-413C-BC6A-E2534E45DACC}" type="presOf" srcId="{761A8E27-5D98-46C4-8D27-988AE08177D5}" destId="{D395BC2F-2122-4A6A-B24A-9FFA9BD716F3}" srcOrd="0" destOrd="0" presId="urn:microsoft.com/office/officeart/2005/8/layout/hierarchy5"/>
    <dgm:cxn modelId="{2BB2A963-C57E-4689-A8C8-7E7B42897AE9}" type="presOf" srcId="{03472ABA-867A-4FCC-A50D-0F77E5DA4EF0}" destId="{A20633F9-B847-444D-A73C-AE42CA6B44FC}" srcOrd="0" destOrd="0" presId="urn:microsoft.com/office/officeart/2005/8/layout/hierarchy5"/>
    <dgm:cxn modelId="{CE5E6861-D981-4E44-9034-835DAD0553DD}" type="presOf" srcId="{BF06F0F7-F4F3-413F-8B1D-333694CF794A}" destId="{EB82AFAE-B371-4AA6-BA4B-1A163EA9951F}" srcOrd="1" destOrd="0" presId="urn:microsoft.com/office/officeart/2005/8/layout/hierarchy5"/>
    <dgm:cxn modelId="{A9FDF230-E4C7-4B2F-A616-B836693248B4}" type="presOf" srcId="{A8678134-B569-4926-B52C-6F6EE224EEA6}" destId="{1294A61B-E89E-4B9F-BCC9-AD0A400EC0F8}" srcOrd="1" destOrd="0" presId="urn:microsoft.com/office/officeart/2005/8/layout/hierarchy5"/>
    <dgm:cxn modelId="{DF67929C-716F-4BF3-8A60-A31C04C32AAC}" srcId="{EAF6B8BC-4BB2-4CFB-97D0-DCB95BFE33D2}" destId="{8AB83C23-5376-473B-9C84-2B9B86E84360}" srcOrd="0" destOrd="0" parTransId="{D296A719-681F-4F59-BDB3-312F73334D48}" sibTransId="{1C19AB0A-3630-4011-ACFE-05EF19CFEF77}"/>
    <dgm:cxn modelId="{505EDC74-D074-4200-91D0-CC9509695644}" type="presOf" srcId="{274B1772-35BE-4AA5-8581-1AFC661FDDA6}" destId="{E5FDA5D6-0673-42CE-B512-A9113C412D6C}" srcOrd="0" destOrd="0" presId="urn:microsoft.com/office/officeart/2005/8/layout/hierarchy5"/>
    <dgm:cxn modelId="{663A0233-06D1-48CC-92A4-C340FE6ECC20}" type="presOf" srcId="{7CDE0DF7-C57B-43CF-818F-0570137FBE70}" destId="{63FF1834-FC75-4601-B95B-C9C319F7BE49}" srcOrd="0" destOrd="0" presId="urn:microsoft.com/office/officeart/2005/8/layout/hierarchy5"/>
    <dgm:cxn modelId="{CB27ECDE-B62D-4858-948D-B90D21AA86C5}" type="presOf" srcId="{4DC05064-7F95-4198-8489-64D06132AD49}" destId="{FD8E2896-0C6C-45A7-B25D-90E31FC3B175}" srcOrd="1" destOrd="0" presId="urn:microsoft.com/office/officeart/2005/8/layout/hierarchy5"/>
    <dgm:cxn modelId="{0E3D04A0-85F7-4773-9314-1EF40AFEE3BA}" srcId="{C72FD8AE-8647-4EE8-90A1-753807C07B9C}" destId="{A8E31E01-CBD6-41EC-8393-0072CFA5AB31}" srcOrd="0" destOrd="0" parTransId="{92AB7851-4CB0-4BF0-AA47-2997EFB9E2C0}" sibTransId="{83AAD255-2E6C-4237-A972-480BF303BC0B}"/>
    <dgm:cxn modelId="{4A98CACB-92C6-4A07-B1F5-848F8ABAFA02}" type="presOf" srcId="{16818221-232C-4958-B60A-B083357317CD}" destId="{24A970B6-4173-4EFF-B39E-233AFE6C4BA9}" srcOrd="0" destOrd="0" presId="urn:microsoft.com/office/officeart/2005/8/layout/hierarchy5"/>
    <dgm:cxn modelId="{A018528F-A5C5-4676-B288-9FD5CEB37B0E}" type="presOf" srcId="{DFCFEBF7-5253-4CA0-80EE-61B867F350D8}" destId="{3243FC75-07F9-42C1-964A-038EAB2B34C6}" srcOrd="1" destOrd="0" presId="urn:microsoft.com/office/officeart/2005/8/layout/hierarchy5"/>
    <dgm:cxn modelId="{E1A63C79-F8B3-46A4-9835-7D6A61A75989}" srcId="{7AD0DB9E-2C4D-46F9-92C2-7B41E2BF4E14}" destId="{C72FD8AE-8647-4EE8-90A1-753807C07B9C}" srcOrd="1" destOrd="0" parTransId="{DFCFEBF7-5253-4CA0-80EE-61B867F350D8}" sibTransId="{4E4DD897-B07A-43C0-B056-EFC1B9253024}"/>
    <dgm:cxn modelId="{58AEF7A1-8746-4784-B82B-6D4FADC284F9}" srcId="{7AD0DB9E-2C4D-46F9-92C2-7B41E2BF4E14}" destId="{EAF6B8BC-4BB2-4CFB-97D0-DCB95BFE33D2}" srcOrd="2" destOrd="0" parTransId="{A8678134-B569-4926-B52C-6F6EE224EEA6}" sibTransId="{CFEEBDD2-0367-4969-B765-0DAF7115DCD5}"/>
    <dgm:cxn modelId="{D9258DAE-F28A-4816-9D33-AC8ED75172C2}" type="presOf" srcId="{D296A719-681F-4F59-BDB3-312F73334D48}" destId="{C75C5CE1-54DA-4797-A837-48C9E3831102}" srcOrd="1" destOrd="0" presId="urn:microsoft.com/office/officeart/2005/8/layout/hierarchy5"/>
    <dgm:cxn modelId="{11802382-C906-434A-B060-0733E3E4FB2F}" srcId="{980B104E-2CCE-481A-A3A9-760F50269122}" destId="{452AC732-9D48-443D-9517-FBAD1BD8A030}" srcOrd="0" destOrd="0" parTransId="{B94FEE7B-3245-4A6C-997A-4C95E7D99E07}" sibTransId="{02EC6325-C843-4916-8376-805ED8B09BBB}"/>
    <dgm:cxn modelId="{E38B344C-1D43-4C53-9DB6-CA7BB3157803}" type="presOf" srcId="{5CC32DFC-ED15-4001-83A2-8372075CD1F9}" destId="{F69A76DD-B65D-48A7-8151-3C744C78CECB}" srcOrd="1" destOrd="0" presId="urn:microsoft.com/office/officeart/2005/8/layout/hierarchy5"/>
    <dgm:cxn modelId="{BE105AE3-8E3C-4489-B3C8-7A6EF3251CA1}" type="presOf" srcId="{A1CABF95-7CBE-4F1D-B768-F4EC5AF426D4}" destId="{1DF0763F-9A75-42A9-AE76-3BF9EA579F31}" srcOrd="0" destOrd="0" presId="urn:microsoft.com/office/officeart/2005/8/layout/hierarchy5"/>
    <dgm:cxn modelId="{6A19ABCB-0EDC-4077-8788-1D2C0E374E72}" type="presOf" srcId="{77A09FF7-A2E9-4919-94BD-947BD358D982}" destId="{E61572BA-4644-4C5F-94C1-46FFEEE2C056}" srcOrd="0" destOrd="0" presId="urn:microsoft.com/office/officeart/2005/8/layout/hierarchy5"/>
    <dgm:cxn modelId="{9444EA33-1E49-49F0-BC33-E6111192C8B5}" srcId="{3A26662B-AFB6-4288-B71F-3415DBE2FC11}" destId="{761A8E27-5D98-46C4-8D27-988AE08177D5}" srcOrd="2" destOrd="0" parTransId="{A1CABF95-7CBE-4F1D-B768-F4EC5AF426D4}" sibTransId="{3AD40057-87AD-43CB-9166-D7425AAF359E}"/>
    <dgm:cxn modelId="{4573A09F-6467-4E51-BCD6-F5DB2CC70CCB}" type="presOf" srcId="{C72FD8AE-8647-4EE8-90A1-753807C07B9C}" destId="{9B6AB0F4-47BB-432A-B13D-1D470324A350}" srcOrd="0" destOrd="0" presId="urn:microsoft.com/office/officeart/2005/8/layout/hierarchy5"/>
    <dgm:cxn modelId="{1003EFEA-0E8F-4686-9F8D-1922AA0C95EC}" srcId="{3A26662B-AFB6-4288-B71F-3415DBE2FC11}" destId="{03472ABA-867A-4FCC-A50D-0F77E5DA4EF0}" srcOrd="0" destOrd="0" parTransId="{BF06F0F7-F4F3-413F-8B1D-333694CF794A}" sibTransId="{F8328191-3C51-425C-8498-60A1EFE55101}"/>
    <dgm:cxn modelId="{E89BCA4B-C6ED-4E4D-A1CA-BD81684D97B2}" type="presOf" srcId="{980B104E-2CCE-481A-A3A9-760F50269122}" destId="{C46907FF-8CDB-42F7-B058-E8E1DE015526}" srcOrd="0" destOrd="0" presId="urn:microsoft.com/office/officeart/2005/8/layout/hierarchy5"/>
    <dgm:cxn modelId="{73B0509A-7DF4-4DF2-8A6C-731141223E3B}" type="presOf" srcId="{7B31659F-D189-4E58-85F9-2291F916B24F}" destId="{EEF1F8CB-8522-444D-ADC6-6FA3AC890D96}" srcOrd="0" destOrd="0" presId="urn:microsoft.com/office/officeart/2005/8/layout/hierarchy5"/>
    <dgm:cxn modelId="{95C8581B-3BCB-48E4-AD27-9F55D30C9F8D}" type="presOf" srcId="{B94FEE7B-3245-4A6C-997A-4C95E7D99E07}" destId="{8E8BD7A7-6FC1-427B-A925-4ED83439E550}" srcOrd="0" destOrd="0" presId="urn:microsoft.com/office/officeart/2005/8/layout/hierarchy5"/>
    <dgm:cxn modelId="{65B574F3-1248-4E6A-B368-BE94948E6C12}" type="presOf" srcId="{F657E332-4E82-49E5-8D0B-A3C8E1EADFB2}" destId="{5442B4DF-5AC9-41F8-A039-4228F301DC93}" srcOrd="0" destOrd="0" presId="urn:microsoft.com/office/officeart/2005/8/layout/hierarchy5"/>
    <dgm:cxn modelId="{49D6D5C6-BEE5-4703-848E-6C62E6B9D5FC}" type="presOf" srcId="{E4D7FAA5-758E-49C9-9135-53D58EDA1B34}" destId="{91031A71-4462-4FAC-8621-417BBF80740F}" srcOrd="1" destOrd="0" presId="urn:microsoft.com/office/officeart/2005/8/layout/hierarchy5"/>
    <dgm:cxn modelId="{FDB64F7E-B237-43B3-B51D-25C04B916472}" srcId="{7AD0DB9E-2C4D-46F9-92C2-7B41E2BF4E14}" destId="{F657E332-4E82-49E5-8D0B-A3C8E1EADFB2}" srcOrd="0" destOrd="0" parTransId="{9747EA4B-0576-4A38-AB30-A93B7D74DEBC}" sibTransId="{B1D4EC37-4A25-4BF7-B51D-3F4B6E1022BA}"/>
    <dgm:cxn modelId="{238F0A6A-4CBD-4544-AD2D-EE0AEBD27325}" srcId="{B20A7A60-5EA1-4CB2-9F48-70623372F5A9}" destId="{274B1772-35BE-4AA5-8581-1AFC661FDDA6}" srcOrd="1" destOrd="0" parTransId="{7AAF583A-1D3F-4E9B-8ABB-22EF4F0FA3D7}" sibTransId="{73A6798A-4672-439F-8658-E64F20F731DE}"/>
    <dgm:cxn modelId="{2128F342-1F9E-4750-8502-E3C98647D65B}" type="presOf" srcId="{E473AB7F-F995-437B-A8CB-A8A9956D2A50}" destId="{264C72BE-C16C-45CC-9EAF-52A53560A94E}" srcOrd="0" destOrd="0" presId="urn:microsoft.com/office/officeart/2005/8/layout/hierarchy5"/>
    <dgm:cxn modelId="{D6EF8B45-BAAD-4EA5-B1B4-2DE05BCEFFA1}" type="presOf" srcId="{93974CCE-9D8D-4CCA-BAD2-D496A865027B}" destId="{F63075E5-D461-43B7-88A6-7CD35CA64CB2}" srcOrd="1" destOrd="0" presId="urn:microsoft.com/office/officeart/2005/8/layout/hierarchy5"/>
    <dgm:cxn modelId="{245EB0F1-09F7-4FFD-BE51-8C89B1CA7970}" type="presOf" srcId="{A25237D4-622B-4ECA-8D05-D5DCF1813F40}" destId="{E5B2787C-8839-4D08-9ABB-4842F074353E}" srcOrd="1" destOrd="0" presId="urn:microsoft.com/office/officeart/2005/8/layout/hierarchy5"/>
    <dgm:cxn modelId="{843AFE9F-6B46-4ABC-AB5C-C89CEE69A472}" type="presOf" srcId="{5BCF499C-DC84-42F2-B74B-BF18241FE427}" destId="{5A35421F-2D05-4471-83CD-E9DD02F9BF91}" srcOrd="1" destOrd="0" presId="urn:microsoft.com/office/officeart/2005/8/layout/hierarchy5"/>
    <dgm:cxn modelId="{EB259519-DEEF-43D3-B8AE-DFC00EE45858}" type="presOf" srcId="{EAF6B8BC-4BB2-4CFB-97D0-DCB95BFE33D2}" destId="{9E613B81-BEC0-45AB-9F5E-32E206F25BFC}" srcOrd="0" destOrd="0" presId="urn:microsoft.com/office/officeart/2005/8/layout/hierarchy5"/>
    <dgm:cxn modelId="{93C9527F-50E5-4676-AE4A-69C4C18AD2D6}" type="presOf" srcId="{A8678134-B569-4926-B52C-6F6EE224EEA6}" destId="{BFE3B67E-F8AE-4851-B838-BD4F459B1CA0}" srcOrd="0" destOrd="0" presId="urn:microsoft.com/office/officeart/2005/8/layout/hierarchy5"/>
    <dgm:cxn modelId="{C719F425-2FA5-4CFF-B91F-B6312EBF071D}" type="presOf" srcId="{4DC05064-7F95-4198-8489-64D06132AD49}" destId="{3CF26D5A-EEDF-4BDD-96EB-B4C468AF44BD}" srcOrd="0" destOrd="0" presId="urn:microsoft.com/office/officeart/2005/8/layout/hierarchy5"/>
    <dgm:cxn modelId="{CE0C5974-3CD6-441C-9EB6-01997199BFB9}" type="presOf" srcId="{77A09FF7-A2E9-4919-94BD-947BD358D982}" destId="{34165A1A-9A55-4983-B6D9-919470BB743E}" srcOrd="1" destOrd="0" presId="urn:microsoft.com/office/officeart/2005/8/layout/hierarchy5"/>
    <dgm:cxn modelId="{E9F5E086-64E2-4487-9777-968DB3586FAE}" type="presOf" srcId="{3EC88240-61B2-42A6-9DA9-2FCFF87BA0C4}" destId="{A96AEE28-0071-4F68-8358-4B15CD67D5E8}" srcOrd="0" destOrd="0" presId="urn:microsoft.com/office/officeart/2005/8/layout/hierarchy5"/>
    <dgm:cxn modelId="{645627A0-0887-46D8-942C-52D546FB7F5C}" type="presOf" srcId="{FD67D7F2-FA32-4A25-AD4D-95D95833EE1B}" destId="{E01383A5-7E67-4921-A0F1-2738C2E2155D}" srcOrd="0" destOrd="0" presId="urn:microsoft.com/office/officeart/2005/8/layout/hierarchy5"/>
    <dgm:cxn modelId="{F2F7C1EF-B21B-40A6-B9FC-423F1472F8F8}" type="presOf" srcId="{452AC732-9D48-443D-9517-FBAD1BD8A030}" destId="{387386FD-D6E2-41E8-80A6-E6A1A368C905}" srcOrd="0" destOrd="0" presId="urn:microsoft.com/office/officeart/2005/8/layout/hierarchy5"/>
    <dgm:cxn modelId="{F7E36E3B-143A-4A33-9B67-27A8679F34C6}" type="presOf" srcId="{B3CAA471-ED91-4009-91C4-15DEA93AFB04}" destId="{3D263344-E44A-4516-BA32-BCFF914A8CC6}" srcOrd="0" destOrd="0" presId="urn:microsoft.com/office/officeart/2005/8/layout/hierarchy5"/>
    <dgm:cxn modelId="{AB8C3604-2AA9-45BA-8B2F-107973FD6D6B}" type="presOf" srcId="{343F1A0C-8561-4CA1-9514-DD2788DA785B}" destId="{99357D5F-DAD0-4A90-AAF0-CB70D93DB0A3}" srcOrd="0" destOrd="0" presId="urn:microsoft.com/office/officeart/2005/8/layout/hierarchy5"/>
    <dgm:cxn modelId="{B44B9E99-F59D-4DB8-8D00-0D767CFBB56D}" srcId="{C72FD8AE-8647-4EE8-90A1-753807C07B9C}" destId="{E4ADB680-5AC2-452E-A11D-5957550EAF99}" srcOrd="1" destOrd="0" parTransId="{5BCF499C-DC84-42F2-B74B-BF18241FE427}" sibTransId="{EB01DB15-71C2-4F9D-8E7B-2E3AADC1893B}"/>
    <dgm:cxn modelId="{6D5524A6-3B1A-482B-80C6-CCA08431C65B}" srcId="{3A0A8F75-E45E-4CFE-A99A-DB437E20A156}" destId="{3A26662B-AFB6-4288-B71F-3415DBE2FC11}" srcOrd="1" destOrd="0" parTransId="{FD67D7F2-FA32-4A25-AD4D-95D95833EE1B}" sibTransId="{C8DBCB43-DBB5-4293-91AB-4C9487E57615}"/>
    <dgm:cxn modelId="{CBCCCB81-15E9-47C4-AA1E-912FB5BFC694}" srcId="{B20A7A60-5EA1-4CB2-9F48-70623372F5A9}" destId="{3A0A8F75-E45E-4CFE-A99A-DB437E20A156}" srcOrd="0" destOrd="0" parTransId="{B3CAA471-ED91-4009-91C4-15DEA93AFB04}" sibTransId="{5955FD1E-8144-4F63-ABD9-4F5D2B6D271F}"/>
    <dgm:cxn modelId="{FB6490C1-19A1-4FAC-B633-607FB0A8CC73}" type="presOf" srcId="{93974CCE-9D8D-4CCA-BAD2-D496A865027B}" destId="{84225CEB-7523-44F3-96C8-0190C3B9116D}" srcOrd="0" destOrd="0" presId="urn:microsoft.com/office/officeart/2005/8/layout/hierarchy5"/>
    <dgm:cxn modelId="{5E02B090-3561-4B6A-8AED-CDF6720A07E1}" srcId="{3A0A8F75-E45E-4CFE-A99A-DB437E20A156}" destId="{E473AB7F-F995-437B-A8CB-A8A9956D2A50}" srcOrd="0" destOrd="0" parTransId="{A25237D4-622B-4ECA-8D05-D5DCF1813F40}" sibTransId="{BAC444C6-95CE-418C-83AD-4D4E25BEA61C}"/>
    <dgm:cxn modelId="{892BA3B3-9103-4F60-BCD7-76FDFF5BB2E6}" srcId="{E473AB7F-F995-437B-A8CB-A8A9956D2A50}" destId="{7CDE0DF7-C57B-43CF-818F-0570137FBE70}" srcOrd="0" destOrd="0" parTransId="{4C5AFEE8-E2C9-4255-8849-B231DC9E786D}" sibTransId="{1F2B425F-6522-473D-97F9-BCCF8D215F65}"/>
    <dgm:cxn modelId="{D9FA88A5-7FF7-4852-B0CE-42419B3B2B33}" srcId="{7CDE0DF7-C57B-43CF-818F-0570137FBE70}" destId="{16818221-232C-4958-B60A-B083357317CD}" srcOrd="0" destOrd="0" parTransId="{E4D7FAA5-758E-49C9-9135-53D58EDA1B34}" sibTransId="{2C3C4506-CB61-4F01-BDB5-EA46991964EF}"/>
    <dgm:cxn modelId="{E9265443-CE40-44E8-A686-BA1818D34844}" srcId="{F9A2ECED-56EE-4029-B073-E51BDCB65185}" destId="{B20A7A60-5EA1-4CB2-9F48-70623372F5A9}" srcOrd="0" destOrd="0" parTransId="{B26B4A90-7E17-4CFB-8DEF-7DDB7F1BF0BA}" sibTransId="{0DCF1909-9C7B-4559-AD0A-F42B341CE60F}"/>
    <dgm:cxn modelId="{71AF4237-7C2A-4BBC-9E77-69715F566391}" type="presOf" srcId="{FD67D7F2-FA32-4A25-AD4D-95D95833EE1B}" destId="{B099ED8A-D884-4E1A-B1C8-1A5DEC2AF79F}" srcOrd="1" destOrd="0" presId="urn:microsoft.com/office/officeart/2005/8/layout/hierarchy5"/>
    <dgm:cxn modelId="{2DCF0559-951F-4B93-9C16-2B8C9C294B1B}" type="presOf" srcId="{92AB7851-4CB0-4BF0-AA47-2997EFB9E2C0}" destId="{154BBC11-7C9A-402C-829E-FDE134012656}" srcOrd="1" destOrd="0" presId="urn:microsoft.com/office/officeart/2005/8/layout/hierarchy5"/>
    <dgm:cxn modelId="{A3F31ECC-78C2-45F4-8827-A4CF2BD6CD06}" type="presOf" srcId="{BF06F0F7-F4F3-413F-8B1D-333694CF794A}" destId="{B5249DE1-6669-4B2C-BCF6-D133CB240EA9}" srcOrd="0" destOrd="0" presId="urn:microsoft.com/office/officeart/2005/8/layout/hierarchy5"/>
    <dgm:cxn modelId="{7E075BE2-6B17-4621-939D-9F16068406B9}" type="presOf" srcId="{F9A2ECED-56EE-4029-B073-E51BDCB65185}" destId="{30989FE5-6000-49B7-869B-7BA81FC31AD5}" srcOrd="0" destOrd="0" presId="urn:microsoft.com/office/officeart/2005/8/layout/hierarchy5"/>
    <dgm:cxn modelId="{DFD88397-48A0-407F-BE29-B8B1C0DA80F1}" srcId="{E473AB7F-F995-437B-A8CB-A8A9956D2A50}" destId="{980B104E-2CCE-481A-A3A9-760F50269122}" srcOrd="1" destOrd="0" parTransId="{77A09FF7-A2E9-4919-94BD-947BD358D982}" sibTransId="{F4595317-D973-425C-BEF9-022C7F8BD3DC}"/>
    <dgm:cxn modelId="{0EBD3CC9-1852-443C-9D1C-5C507E713EA7}" srcId="{3A26662B-AFB6-4288-B71F-3415DBE2FC11}" destId="{7B31659F-D189-4E58-85F9-2291F916B24F}" srcOrd="1" destOrd="0" parTransId="{93974CCE-9D8D-4CCA-BAD2-D496A865027B}" sibTransId="{AD7AC2D5-8AFD-40A8-A6AC-E26A3538FB20}"/>
    <dgm:cxn modelId="{E2D0CC6D-DCB4-4CD3-90D9-86D65D8E6947}" type="presOf" srcId="{3A0A8F75-E45E-4CFE-A99A-DB437E20A156}" destId="{17F18236-F05C-44C2-8044-0653627FB9F1}" srcOrd="0" destOrd="0" presId="urn:microsoft.com/office/officeart/2005/8/layout/hierarchy5"/>
    <dgm:cxn modelId="{73F5E7A8-D09E-46F2-9AEE-4CBDD81C3727}" type="presOf" srcId="{B94FEE7B-3245-4A6C-997A-4C95E7D99E07}" destId="{A08F7482-3CED-41C0-A683-7EE2CE778327}" srcOrd="1" destOrd="0" presId="urn:microsoft.com/office/officeart/2005/8/layout/hierarchy5"/>
    <dgm:cxn modelId="{5C27F377-673B-46C7-B4F6-58D9A4E607EB}" type="presOf" srcId="{9747EA4B-0576-4A38-AB30-A93B7D74DEBC}" destId="{ACD80666-EA29-4897-91FE-05D8F60862DD}" srcOrd="0" destOrd="0" presId="urn:microsoft.com/office/officeart/2005/8/layout/hierarchy5"/>
    <dgm:cxn modelId="{662B8F42-FA3A-43AC-B3CA-38ADDE5C6719}" type="presOf" srcId="{5CC32DFC-ED15-4001-83A2-8372075CD1F9}" destId="{04399267-6C6E-4876-A9C0-C88A9805CAC6}" srcOrd="0" destOrd="0" presId="urn:microsoft.com/office/officeart/2005/8/layout/hierarchy5"/>
    <dgm:cxn modelId="{0C6A35A6-7E3E-4DDD-9181-8ECE71724191}" type="presParOf" srcId="{30989FE5-6000-49B7-869B-7BA81FC31AD5}" destId="{A233042A-1A63-42D6-B015-FCA14D0B655B}" srcOrd="0" destOrd="0" presId="urn:microsoft.com/office/officeart/2005/8/layout/hierarchy5"/>
    <dgm:cxn modelId="{4190ADBC-E9B2-4200-A669-6B7A632197FB}" type="presParOf" srcId="{A233042A-1A63-42D6-B015-FCA14D0B655B}" destId="{1696CC66-E3E6-4B21-AC16-FB5D09D3EA06}" srcOrd="0" destOrd="0" presId="urn:microsoft.com/office/officeart/2005/8/layout/hierarchy5"/>
    <dgm:cxn modelId="{C2183945-0D7B-43BD-BEFE-86919BC2D21F}" type="presParOf" srcId="{1696CC66-E3E6-4B21-AC16-FB5D09D3EA06}" destId="{4E74F91B-CD1D-4DEE-A786-FA8CD153003B}" srcOrd="0" destOrd="0" presId="urn:microsoft.com/office/officeart/2005/8/layout/hierarchy5"/>
    <dgm:cxn modelId="{9BCDB668-4665-42A6-9AD6-FEB3F6FC6D3B}" type="presParOf" srcId="{4E74F91B-CD1D-4DEE-A786-FA8CD153003B}" destId="{CA6F50F2-8933-479D-9ACA-93732DB49C71}" srcOrd="0" destOrd="0" presId="urn:microsoft.com/office/officeart/2005/8/layout/hierarchy5"/>
    <dgm:cxn modelId="{892EDE00-CF5D-4ED2-8CC9-FCF78A9BD830}" type="presParOf" srcId="{4E74F91B-CD1D-4DEE-A786-FA8CD153003B}" destId="{950D8569-BB29-4E67-AE06-8AA5BB13A219}" srcOrd="1" destOrd="0" presId="urn:microsoft.com/office/officeart/2005/8/layout/hierarchy5"/>
    <dgm:cxn modelId="{DD0416D6-23EB-417D-9D19-E0F9F5F3A435}" type="presParOf" srcId="{950D8569-BB29-4E67-AE06-8AA5BB13A219}" destId="{3D263344-E44A-4516-BA32-BCFF914A8CC6}" srcOrd="0" destOrd="0" presId="urn:microsoft.com/office/officeart/2005/8/layout/hierarchy5"/>
    <dgm:cxn modelId="{CBC58317-884D-4A14-8365-F88BC914B052}" type="presParOf" srcId="{3D263344-E44A-4516-BA32-BCFF914A8CC6}" destId="{73A91EF4-6C7D-47BF-9AA1-D0F30F1D5A1E}" srcOrd="0" destOrd="0" presId="urn:microsoft.com/office/officeart/2005/8/layout/hierarchy5"/>
    <dgm:cxn modelId="{3BC4FEF9-674C-400C-80A9-B45D839C8633}" type="presParOf" srcId="{950D8569-BB29-4E67-AE06-8AA5BB13A219}" destId="{727E1E3B-1192-4FA4-A0FF-7EB5D1DE6BD9}" srcOrd="1" destOrd="0" presId="urn:microsoft.com/office/officeart/2005/8/layout/hierarchy5"/>
    <dgm:cxn modelId="{2B7B1326-3D47-482F-8BF8-3B9F18A4FC15}" type="presParOf" srcId="{727E1E3B-1192-4FA4-A0FF-7EB5D1DE6BD9}" destId="{17F18236-F05C-44C2-8044-0653627FB9F1}" srcOrd="0" destOrd="0" presId="urn:microsoft.com/office/officeart/2005/8/layout/hierarchy5"/>
    <dgm:cxn modelId="{AE4B2D85-CD59-4F47-8441-AD1FAAA48EA6}" type="presParOf" srcId="{727E1E3B-1192-4FA4-A0FF-7EB5D1DE6BD9}" destId="{0EB3B0D7-8707-4EDB-9E10-539BC11188A6}" srcOrd="1" destOrd="0" presId="urn:microsoft.com/office/officeart/2005/8/layout/hierarchy5"/>
    <dgm:cxn modelId="{2D9FDF48-AF58-4EE2-9AE9-FEEDACFA36FD}" type="presParOf" srcId="{0EB3B0D7-8707-4EDB-9E10-539BC11188A6}" destId="{5CF6275B-3083-4514-B3F9-AD0C98753A9C}" srcOrd="0" destOrd="0" presId="urn:microsoft.com/office/officeart/2005/8/layout/hierarchy5"/>
    <dgm:cxn modelId="{23A82798-DCB7-42B4-A62F-28222433B9FF}" type="presParOf" srcId="{5CF6275B-3083-4514-B3F9-AD0C98753A9C}" destId="{E5B2787C-8839-4D08-9ABB-4842F074353E}" srcOrd="0" destOrd="0" presId="urn:microsoft.com/office/officeart/2005/8/layout/hierarchy5"/>
    <dgm:cxn modelId="{E4F944B2-6924-4485-B51B-14DF0D7C2EF5}" type="presParOf" srcId="{0EB3B0D7-8707-4EDB-9E10-539BC11188A6}" destId="{736846E7-2B61-4467-9823-57F5FFA5C06D}" srcOrd="1" destOrd="0" presId="urn:microsoft.com/office/officeart/2005/8/layout/hierarchy5"/>
    <dgm:cxn modelId="{8130B203-4EB6-4ED9-9D18-54A2C0CE3A14}" type="presParOf" srcId="{736846E7-2B61-4467-9823-57F5FFA5C06D}" destId="{264C72BE-C16C-45CC-9EAF-52A53560A94E}" srcOrd="0" destOrd="0" presId="urn:microsoft.com/office/officeart/2005/8/layout/hierarchy5"/>
    <dgm:cxn modelId="{D4358218-98E4-4224-9413-A2248CAD65CE}" type="presParOf" srcId="{736846E7-2B61-4467-9823-57F5FFA5C06D}" destId="{6375471D-247A-43DC-BC63-BA997B3EFAA0}" srcOrd="1" destOrd="0" presId="urn:microsoft.com/office/officeart/2005/8/layout/hierarchy5"/>
    <dgm:cxn modelId="{0A99F30E-8454-4500-A55A-0918958F79FE}" type="presParOf" srcId="{6375471D-247A-43DC-BC63-BA997B3EFAA0}" destId="{CE9002B0-39B9-4E42-BB55-2A008423CBC2}" srcOrd="0" destOrd="0" presId="urn:microsoft.com/office/officeart/2005/8/layout/hierarchy5"/>
    <dgm:cxn modelId="{4EABCE2B-E9D0-49C7-9D76-C51E4A5B218E}" type="presParOf" srcId="{CE9002B0-39B9-4E42-BB55-2A008423CBC2}" destId="{E5ADD6BC-5084-476F-A0A2-78ABDFA95A3E}" srcOrd="0" destOrd="0" presId="urn:microsoft.com/office/officeart/2005/8/layout/hierarchy5"/>
    <dgm:cxn modelId="{A5A5E21E-977E-48C6-9407-41E807C97843}" type="presParOf" srcId="{6375471D-247A-43DC-BC63-BA997B3EFAA0}" destId="{62F6EF7D-ADB2-4879-9DA9-D048F5611E74}" srcOrd="1" destOrd="0" presId="urn:microsoft.com/office/officeart/2005/8/layout/hierarchy5"/>
    <dgm:cxn modelId="{73EBA778-5D7C-4749-A5DF-98C1E99F71FB}" type="presParOf" srcId="{62F6EF7D-ADB2-4879-9DA9-D048F5611E74}" destId="{63FF1834-FC75-4601-B95B-C9C319F7BE49}" srcOrd="0" destOrd="0" presId="urn:microsoft.com/office/officeart/2005/8/layout/hierarchy5"/>
    <dgm:cxn modelId="{324739D3-E2BD-480D-B712-FC63A67C9F3A}" type="presParOf" srcId="{62F6EF7D-ADB2-4879-9DA9-D048F5611E74}" destId="{1A186A67-FF2C-4A12-9F63-BE6479616E6D}" srcOrd="1" destOrd="0" presId="urn:microsoft.com/office/officeart/2005/8/layout/hierarchy5"/>
    <dgm:cxn modelId="{DFE27FD0-61B2-41A9-AC58-4C0C70BD8DF9}" type="presParOf" srcId="{1A186A67-FF2C-4A12-9F63-BE6479616E6D}" destId="{8B35C0DA-16C3-4588-9DBB-D700E230B097}" srcOrd="0" destOrd="0" presId="urn:microsoft.com/office/officeart/2005/8/layout/hierarchy5"/>
    <dgm:cxn modelId="{C7FAF187-9FBE-4D2A-B657-9AB8045C71C1}" type="presParOf" srcId="{8B35C0DA-16C3-4588-9DBB-D700E230B097}" destId="{91031A71-4462-4FAC-8621-417BBF80740F}" srcOrd="0" destOrd="0" presId="urn:microsoft.com/office/officeart/2005/8/layout/hierarchy5"/>
    <dgm:cxn modelId="{3020DA61-1AB3-48FE-9012-6E7FC752B134}" type="presParOf" srcId="{1A186A67-FF2C-4A12-9F63-BE6479616E6D}" destId="{C3527B23-5EE9-42CB-AAC4-D8C9EC58F836}" srcOrd="1" destOrd="0" presId="urn:microsoft.com/office/officeart/2005/8/layout/hierarchy5"/>
    <dgm:cxn modelId="{A0F13E34-A8E9-4CA7-858A-2AD0E83DA72E}" type="presParOf" srcId="{C3527B23-5EE9-42CB-AAC4-D8C9EC58F836}" destId="{24A970B6-4173-4EFF-B39E-233AFE6C4BA9}" srcOrd="0" destOrd="0" presId="urn:microsoft.com/office/officeart/2005/8/layout/hierarchy5"/>
    <dgm:cxn modelId="{9FD0CAF3-CF5D-4112-B297-56EB1F67023E}" type="presParOf" srcId="{C3527B23-5EE9-42CB-AAC4-D8C9EC58F836}" destId="{53F6C6DE-5983-44B8-B1E4-5637F57DCFF8}" srcOrd="1" destOrd="0" presId="urn:microsoft.com/office/officeart/2005/8/layout/hierarchy5"/>
    <dgm:cxn modelId="{0D9A1CB3-76C9-4D2A-B8B9-258BD16E38D3}" type="presParOf" srcId="{6375471D-247A-43DC-BC63-BA997B3EFAA0}" destId="{E61572BA-4644-4C5F-94C1-46FFEEE2C056}" srcOrd="2" destOrd="0" presId="urn:microsoft.com/office/officeart/2005/8/layout/hierarchy5"/>
    <dgm:cxn modelId="{FC550E98-92F7-463F-B2C4-97D48B876803}" type="presParOf" srcId="{E61572BA-4644-4C5F-94C1-46FFEEE2C056}" destId="{34165A1A-9A55-4983-B6D9-919470BB743E}" srcOrd="0" destOrd="0" presId="urn:microsoft.com/office/officeart/2005/8/layout/hierarchy5"/>
    <dgm:cxn modelId="{3E3BB82F-E832-4233-B788-8D059F58052C}" type="presParOf" srcId="{6375471D-247A-43DC-BC63-BA997B3EFAA0}" destId="{52CF5BFA-C8DD-4CFC-943D-06055E53589A}" srcOrd="3" destOrd="0" presId="urn:microsoft.com/office/officeart/2005/8/layout/hierarchy5"/>
    <dgm:cxn modelId="{C356587A-FF4B-4801-9BA7-FBE835830B8D}" type="presParOf" srcId="{52CF5BFA-C8DD-4CFC-943D-06055E53589A}" destId="{C46907FF-8CDB-42F7-B058-E8E1DE015526}" srcOrd="0" destOrd="0" presId="urn:microsoft.com/office/officeart/2005/8/layout/hierarchy5"/>
    <dgm:cxn modelId="{3F960FA0-6244-4916-B223-5A336332392E}" type="presParOf" srcId="{52CF5BFA-C8DD-4CFC-943D-06055E53589A}" destId="{15CF8B55-F08A-4F65-B08C-63E991DB8C7C}" srcOrd="1" destOrd="0" presId="urn:microsoft.com/office/officeart/2005/8/layout/hierarchy5"/>
    <dgm:cxn modelId="{C4CF4235-35A3-4B30-B22D-B42CDDC2DA88}" type="presParOf" srcId="{15CF8B55-F08A-4F65-B08C-63E991DB8C7C}" destId="{8E8BD7A7-6FC1-427B-A925-4ED83439E550}" srcOrd="0" destOrd="0" presId="urn:microsoft.com/office/officeart/2005/8/layout/hierarchy5"/>
    <dgm:cxn modelId="{A345BB48-C721-4AFA-AA43-769B43B33BBD}" type="presParOf" srcId="{8E8BD7A7-6FC1-427B-A925-4ED83439E550}" destId="{A08F7482-3CED-41C0-A683-7EE2CE778327}" srcOrd="0" destOrd="0" presId="urn:microsoft.com/office/officeart/2005/8/layout/hierarchy5"/>
    <dgm:cxn modelId="{20329CF9-BB07-464C-9EFD-02E3B8BF98A0}" type="presParOf" srcId="{15CF8B55-F08A-4F65-B08C-63E991DB8C7C}" destId="{FA9EF490-B970-4001-B429-8FAE2F6D6E9E}" srcOrd="1" destOrd="0" presId="urn:microsoft.com/office/officeart/2005/8/layout/hierarchy5"/>
    <dgm:cxn modelId="{E24380CF-A2BB-4C67-9819-ADF16F711C31}" type="presParOf" srcId="{FA9EF490-B970-4001-B429-8FAE2F6D6E9E}" destId="{387386FD-D6E2-41E8-80A6-E6A1A368C905}" srcOrd="0" destOrd="0" presId="urn:microsoft.com/office/officeart/2005/8/layout/hierarchy5"/>
    <dgm:cxn modelId="{6F24382F-FF4C-42C9-B87C-9A212A3C2CCA}" type="presParOf" srcId="{FA9EF490-B970-4001-B429-8FAE2F6D6E9E}" destId="{DE0D6F28-1F64-4577-9C55-A65F4F37AB1C}" srcOrd="1" destOrd="0" presId="urn:microsoft.com/office/officeart/2005/8/layout/hierarchy5"/>
    <dgm:cxn modelId="{35114776-3CA7-4829-9B8F-AE86926F2678}" type="presParOf" srcId="{0EB3B0D7-8707-4EDB-9E10-539BC11188A6}" destId="{E01383A5-7E67-4921-A0F1-2738C2E2155D}" srcOrd="2" destOrd="0" presId="urn:microsoft.com/office/officeart/2005/8/layout/hierarchy5"/>
    <dgm:cxn modelId="{F585EA41-1729-4A43-8BD1-6A1A930E30AE}" type="presParOf" srcId="{E01383A5-7E67-4921-A0F1-2738C2E2155D}" destId="{B099ED8A-D884-4E1A-B1C8-1A5DEC2AF79F}" srcOrd="0" destOrd="0" presId="urn:microsoft.com/office/officeart/2005/8/layout/hierarchy5"/>
    <dgm:cxn modelId="{29A82774-937B-4639-BA55-E89CA852343A}" type="presParOf" srcId="{0EB3B0D7-8707-4EDB-9E10-539BC11188A6}" destId="{9C4BEFDC-B7CC-42D4-B6EA-33D62F337621}" srcOrd="3" destOrd="0" presId="urn:microsoft.com/office/officeart/2005/8/layout/hierarchy5"/>
    <dgm:cxn modelId="{AA65E784-4AA8-44A6-B118-389A6CE57FFB}" type="presParOf" srcId="{9C4BEFDC-B7CC-42D4-B6EA-33D62F337621}" destId="{001AF2F0-9A49-445E-A9E7-C89E2DA6CF32}" srcOrd="0" destOrd="0" presId="urn:microsoft.com/office/officeart/2005/8/layout/hierarchy5"/>
    <dgm:cxn modelId="{B31761F2-06B0-4D92-98E7-3153219FF522}" type="presParOf" srcId="{9C4BEFDC-B7CC-42D4-B6EA-33D62F337621}" destId="{DA8BD6F9-E6ED-4710-B45E-2CD44C6CE2AD}" srcOrd="1" destOrd="0" presId="urn:microsoft.com/office/officeart/2005/8/layout/hierarchy5"/>
    <dgm:cxn modelId="{5AD696AD-6D2B-470C-B7BA-24603B544E97}" type="presParOf" srcId="{DA8BD6F9-E6ED-4710-B45E-2CD44C6CE2AD}" destId="{B5249DE1-6669-4B2C-BCF6-D133CB240EA9}" srcOrd="0" destOrd="0" presId="urn:microsoft.com/office/officeart/2005/8/layout/hierarchy5"/>
    <dgm:cxn modelId="{E0744F07-26AC-4FC2-91F1-D2B30D78A89B}" type="presParOf" srcId="{B5249DE1-6669-4B2C-BCF6-D133CB240EA9}" destId="{EB82AFAE-B371-4AA6-BA4B-1A163EA9951F}" srcOrd="0" destOrd="0" presId="urn:microsoft.com/office/officeart/2005/8/layout/hierarchy5"/>
    <dgm:cxn modelId="{70B13D4D-C35B-4D28-8B98-8604D4D5FFD7}" type="presParOf" srcId="{DA8BD6F9-E6ED-4710-B45E-2CD44C6CE2AD}" destId="{E70714AB-F081-40C6-9FB8-37F0836DF1A5}" srcOrd="1" destOrd="0" presId="urn:microsoft.com/office/officeart/2005/8/layout/hierarchy5"/>
    <dgm:cxn modelId="{C6E677BC-6C60-4D27-A52E-39E16401904B}" type="presParOf" srcId="{E70714AB-F081-40C6-9FB8-37F0836DF1A5}" destId="{A20633F9-B847-444D-A73C-AE42CA6B44FC}" srcOrd="0" destOrd="0" presId="urn:microsoft.com/office/officeart/2005/8/layout/hierarchy5"/>
    <dgm:cxn modelId="{EC361353-034D-468C-92A0-BCAC53A35422}" type="presParOf" srcId="{E70714AB-F081-40C6-9FB8-37F0836DF1A5}" destId="{43D5FA69-A5F3-4B9B-B34A-305499F80ECA}" srcOrd="1" destOrd="0" presId="urn:microsoft.com/office/officeart/2005/8/layout/hierarchy5"/>
    <dgm:cxn modelId="{9DE4C919-42E4-4732-8056-462DD2109295}" type="presParOf" srcId="{DA8BD6F9-E6ED-4710-B45E-2CD44C6CE2AD}" destId="{84225CEB-7523-44F3-96C8-0190C3B9116D}" srcOrd="2" destOrd="0" presId="urn:microsoft.com/office/officeart/2005/8/layout/hierarchy5"/>
    <dgm:cxn modelId="{0EF73337-330C-49D2-B367-BF35F6DA86EC}" type="presParOf" srcId="{84225CEB-7523-44F3-96C8-0190C3B9116D}" destId="{F63075E5-D461-43B7-88A6-7CD35CA64CB2}" srcOrd="0" destOrd="0" presId="urn:microsoft.com/office/officeart/2005/8/layout/hierarchy5"/>
    <dgm:cxn modelId="{165A95E0-0245-4568-904C-BDD8ACE355A9}" type="presParOf" srcId="{DA8BD6F9-E6ED-4710-B45E-2CD44C6CE2AD}" destId="{8C39C6A3-600E-4B4F-93EC-A52C14F2FFAF}" srcOrd="3" destOrd="0" presId="urn:microsoft.com/office/officeart/2005/8/layout/hierarchy5"/>
    <dgm:cxn modelId="{0BB53D4F-30D9-4AB8-A111-EB4776D45450}" type="presParOf" srcId="{8C39C6A3-600E-4B4F-93EC-A52C14F2FFAF}" destId="{EEF1F8CB-8522-444D-ADC6-6FA3AC890D96}" srcOrd="0" destOrd="0" presId="urn:microsoft.com/office/officeart/2005/8/layout/hierarchy5"/>
    <dgm:cxn modelId="{616646F9-4F30-45B0-8303-819B4BE04AF1}" type="presParOf" srcId="{8C39C6A3-600E-4B4F-93EC-A52C14F2FFAF}" destId="{294285EC-77F4-4DED-A996-A662D05B36E5}" srcOrd="1" destOrd="0" presId="urn:microsoft.com/office/officeart/2005/8/layout/hierarchy5"/>
    <dgm:cxn modelId="{01AFECC0-2772-4EFF-AB01-0AA5BF33A612}" type="presParOf" srcId="{DA8BD6F9-E6ED-4710-B45E-2CD44C6CE2AD}" destId="{1DF0763F-9A75-42A9-AE76-3BF9EA579F31}" srcOrd="4" destOrd="0" presId="urn:microsoft.com/office/officeart/2005/8/layout/hierarchy5"/>
    <dgm:cxn modelId="{90F21D43-1D78-43AB-8102-2F3C5D2CC1B7}" type="presParOf" srcId="{1DF0763F-9A75-42A9-AE76-3BF9EA579F31}" destId="{1EFA8888-B0C1-4287-AB5D-5BFB7782EDAE}" srcOrd="0" destOrd="0" presId="urn:microsoft.com/office/officeart/2005/8/layout/hierarchy5"/>
    <dgm:cxn modelId="{FAA0F787-D72C-4EB1-B201-3EE8EC448577}" type="presParOf" srcId="{DA8BD6F9-E6ED-4710-B45E-2CD44C6CE2AD}" destId="{E2565011-7CFE-4438-AE4A-57E09E1CA112}" srcOrd="5" destOrd="0" presId="urn:microsoft.com/office/officeart/2005/8/layout/hierarchy5"/>
    <dgm:cxn modelId="{6BC0DDB4-AE8D-410C-976A-D43E7B0E80B9}" type="presParOf" srcId="{E2565011-7CFE-4438-AE4A-57E09E1CA112}" destId="{D395BC2F-2122-4A6A-B24A-9FFA9BD716F3}" srcOrd="0" destOrd="0" presId="urn:microsoft.com/office/officeart/2005/8/layout/hierarchy5"/>
    <dgm:cxn modelId="{02511BAC-4C96-48BC-80B0-6FA8407D7A03}" type="presParOf" srcId="{E2565011-7CFE-4438-AE4A-57E09E1CA112}" destId="{91077D84-D725-40F3-AA08-EB4D80E2D960}" srcOrd="1" destOrd="0" presId="urn:microsoft.com/office/officeart/2005/8/layout/hierarchy5"/>
    <dgm:cxn modelId="{28DD6763-8A7D-4C9D-95B3-C4B078FCD63A}" type="presParOf" srcId="{950D8569-BB29-4E67-AE06-8AA5BB13A219}" destId="{EEEBF642-21E3-4787-BA60-D7EBC6A27DB2}" srcOrd="2" destOrd="0" presId="urn:microsoft.com/office/officeart/2005/8/layout/hierarchy5"/>
    <dgm:cxn modelId="{B44D06BE-8125-467F-959F-7F0E554B73F1}" type="presParOf" srcId="{EEEBF642-21E3-4787-BA60-D7EBC6A27DB2}" destId="{0856903E-9CC0-4A72-8A82-4B17A66E5CAE}" srcOrd="0" destOrd="0" presId="urn:microsoft.com/office/officeart/2005/8/layout/hierarchy5"/>
    <dgm:cxn modelId="{63C1B210-71B5-4A55-B767-6A42D7358852}" type="presParOf" srcId="{950D8569-BB29-4E67-AE06-8AA5BB13A219}" destId="{43C1EE30-B10D-4F74-B40C-D61BB2CBDA60}" srcOrd="3" destOrd="0" presId="urn:microsoft.com/office/officeart/2005/8/layout/hierarchy5"/>
    <dgm:cxn modelId="{67324721-EB6D-4E7E-86B6-FA1C5C85C67F}" type="presParOf" srcId="{43C1EE30-B10D-4F74-B40C-D61BB2CBDA60}" destId="{E5FDA5D6-0673-42CE-B512-A9113C412D6C}" srcOrd="0" destOrd="0" presId="urn:microsoft.com/office/officeart/2005/8/layout/hierarchy5"/>
    <dgm:cxn modelId="{534CCFBC-B8EE-4977-80A7-885350301CB3}" type="presParOf" srcId="{43C1EE30-B10D-4F74-B40C-D61BB2CBDA60}" destId="{DAECD53B-0E72-4A6C-9EC5-86CF6CCFBC15}" srcOrd="1" destOrd="0" presId="urn:microsoft.com/office/officeart/2005/8/layout/hierarchy5"/>
    <dgm:cxn modelId="{FAEEA17C-4A1B-476F-B01E-1E908F875FC4}" type="presParOf" srcId="{DAECD53B-0E72-4A6C-9EC5-86CF6CCFBC15}" destId="{04399267-6C6E-4876-A9C0-C88A9805CAC6}" srcOrd="0" destOrd="0" presId="urn:microsoft.com/office/officeart/2005/8/layout/hierarchy5"/>
    <dgm:cxn modelId="{79CA4B01-AB5D-4470-9D27-EF62BC9A04EE}" type="presParOf" srcId="{04399267-6C6E-4876-A9C0-C88A9805CAC6}" destId="{F69A76DD-B65D-48A7-8151-3C744C78CECB}" srcOrd="0" destOrd="0" presId="urn:microsoft.com/office/officeart/2005/8/layout/hierarchy5"/>
    <dgm:cxn modelId="{0993C0E2-71F5-4CB8-B055-3592722A204F}" type="presParOf" srcId="{DAECD53B-0E72-4A6C-9EC5-86CF6CCFBC15}" destId="{A6E0BB6F-108F-4F9E-941A-D75581234F1D}" srcOrd="1" destOrd="0" presId="urn:microsoft.com/office/officeart/2005/8/layout/hierarchy5"/>
    <dgm:cxn modelId="{52B5A98B-FB06-4791-B097-76933EF294D3}" type="presParOf" srcId="{A6E0BB6F-108F-4F9E-941A-D75581234F1D}" destId="{8B03B64A-6B15-4461-87E5-FC4768F1E47C}" srcOrd="0" destOrd="0" presId="urn:microsoft.com/office/officeart/2005/8/layout/hierarchy5"/>
    <dgm:cxn modelId="{454F14FC-1134-49E1-A426-8F258D3EFB04}" type="presParOf" srcId="{A6E0BB6F-108F-4F9E-941A-D75581234F1D}" destId="{67B5AEBE-EF9C-4776-837B-5279B9544BAE}" srcOrd="1" destOrd="0" presId="urn:microsoft.com/office/officeart/2005/8/layout/hierarchy5"/>
    <dgm:cxn modelId="{35AEBF73-026C-4BFC-9B92-53D274D3AC47}" type="presParOf" srcId="{67B5AEBE-EF9C-4776-837B-5279B9544BAE}" destId="{ACD80666-EA29-4897-91FE-05D8F60862DD}" srcOrd="0" destOrd="0" presId="urn:microsoft.com/office/officeart/2005/8/layout/hierarchy5"/>
    <dgm:cxn modelId="{5F245C2A-3BDF-41AF-9B02-D310486D5E2F}" type="presParOf" srcId="{ACD80666-EA29-4897-91FE-05D8F60862DD}" destId="{B311ADB1-8B02-43A6-86C7-14B0F82E0439}" srcOrd="0" destOrd="0" presId="urn:microsoft.com/office/officeart/2005/8/layout/hierarchy5"/>
    <dgm:cxn modelId="{511EABE0-8C2C-4FD4-A6D8-698BCD58574C}" type="presParOf" srcId="{67B5AEBE-EF9C-4776-837B-5279B9544BAE}" destId="{9529B5D2-DC07-4F5B-B856-FFF7CA15955A}" srcOrd="1" destOrd="0" presId="urn:microsoft.com/office/officeart/2005/8/layout/hierarchy5"/>
    <dgm:cxn modelId="{4330102B-1164-4770-97ED-89BA992DFA30}" type="presParOf" srcId="{9529B5D2-DC07-4F5B-B856-FFF7CA15955A}" destId="{5442B4DF-5AC9-41F8-A039-4228F301DC93}" srcOrd="0" destOrd="0" presId="urn:microsoft.com/office/officeart/2005/8/layout/hierarchy5"/>
    <dgm:cxn modelId="{4CF9EFB7-0134-444D-8592-065148ACB44E}" type="presParOf" srcId="{9529B5D2-DC07-4F5B-B856-FFF7CA15955A}" destId="{2F3F5863-537C-4ED1-ABDA-19B14F6766C4}" srcOrd="1" destOrd="0" presId="urn:microsoft.com/office/officeart/2005/8/layout/hierarchy5"/>
    <dgm:cxn modelId="{C8E43DC1-18C1-42C4-90F6-E912BB895FF2}" type="presParOf" srcId="{67B5AEBE-EF9C-4776-837B-5279B9544BAE}" destId="{387314E7-1B0E-4F06-A4C4-3339C7D2F547}" srcOrd="2" destOrd="0" presId="urn:microsoft.com/office/officeart/2005/8/layout/hierarchy5"/>
    <dgm:cxn modelId="{4701F530-D103-4807-AC2F-309AA8AA3DB0}" type="presParOf" srcId="{387314E7-1B0E-4F06-A4C4-3339C7D2F547}" destId="{3243FC75-07F9-42C1-964A-038EAB2B34C6}" srcOrd="0" destOrd="0" presId="urn:microsoft.com/office/officeart/2005/8/layout/hierarchy5"/>
    <dgm:cxn modelId="{5372D844-D146-4798-92BA-2A2931157607}" type="presParOf" srcId="{67B5AEBE-EF9C-4776-837B-5279B9544BAE}" destId="{3A69899F-7C5A-4581-93CC-FBC9F97DD103}" srcOrd="3" destOrd="0" presId="urn:microsoft.com/office/officeart/2005/8/layout/hierarchy5"/>
    <dgm:cxn modelId="{0FBD6A6E-6A9D-4BFD-AB17-09BD169F7722}" type="presParOf" srcId="{3A69899F-7C5A-4581-93CC-FBC9F97DD103}" destId="{9B6AB0F4-47BB-432A-B13D-1D470324A350}" srcOrd="0" destOrd="0" presId="urn:microsoft.com/office/officeart/2005/8/layout/hierarchy5"/>
    <dgm:cxn modelId="{CEBC3036-6A69-4695-BD7C-ED8919A11A8F}" type="presParOf" srcId="{3A69899F-7C5A-4581-93CC-FBC9F97DD103}" destId="{CC5C7403-3EB7-43AD-A7FE-661D12FC3CE1}" srcOrd="1" destOrd="0" presId="urn:microsoft.com/office/officeart/2005/8/layout/hierarchy5"/>
    <dgm:cxn modelId="{C0CF3C3D-29C4-481F-98E0-5FC48EEF42F3}" type="presParOf" srcId="{CC5C7403-3EB7-43AD-A7FE-661D12FC3CE1}" destId="{D9E9C13E-E8B2-4A77-A144-174E49EC1A41}" srcOrd="0" destOrd="0" presId="urn:microsoft.com/office/officeart/2005/8/layout/hierarchy5"/>
    <dgm:cxn modelId="{E91B94E4-54E1-4CC9-874B-7BF03F15C2D3}" type="presParOf" srcId="{D9E9C13E-E8B2-4A77-A144-174E49EC1A41}" destId="{154BBC11-7C9A-402C-829E-FDE134012656}" srcOrd="0" destOrd="0" presId="urn:microsoft.com/office/officeart/2005/8/layout/hierarchy5"/>
    <dgm:cxn modelId="{B7273DEF-B63A-4B01-A2EB-2D9468583A2F}" type="presParOf" srcId="{CC5C7403-3EB7-43AD-A7FE-661D12FC3CE1}" destId="{1BD80291-DE45-4573-AA4A-D36E35AD6A67}" srcOrd="1" destOrd="0" presId="urn:microsoft.com/office/officeart/2005/8/layout/hierarchy5"/>
    <dgm:cxn modelId="{E1976BD6-1707-4255-8A19-D5DBB32727EB}" type="presParOf" srcId="{1BD80291-DE45-4573-AA4A-D36E35AD6A67}" destId="{5C23774C-229E-4B2B-A7B9-F4EFDC878F4F}" srcOrd="0" destOrd="0" presId="urn:microsoft.com/office/officeart/2005/8/layout/hierarchy5"/>
    <dgm:cxn modelId="{4B812FDA-AF57-4C4A-93FF-1F057F8B4520}" type="presParOf" srcId="{1BD80291-DE45-4573-AA4A-D36E35AD6A67}" destId="{F8582DC0-03FD-4E4B-86FA-9F4808E0BA94}" srcOrd="1" destOrd="0" presId="urn:microsoft.com/office/officeart/2005/8/layout/hierarchy5"/>
    <dgm:cxn modelId="{3EB48A53-61E0-4D96-A256-7863A9C4E989}" type="presParOf" srcId="{CC5C7403-3EB7-43AD-A7FE-661D12FC3CE1}" destId="{4E8B430B-71D7-4E51-B63B-828CA75C340F}" srcOrd="2" destOrd="0" presId="urn:microsoft.com/office/officeart/2005/8/layout/hierarchy5"/>
    <dgm:cxn modelId="{13BA0E7E-0415-4486-94BB-BA2E38EC8BDB}" type="presParOf" srcId="{4E8B430B-71D7-4E51-B63B-828CA75C340F}" destId="{5A35421F-2D05-4471-83CD-E9DD02F9BF91}" srcOrd="0" destOrd="0" presId="urn:microsoft.com/office/officeart/2005/8/layout/hierarchy5"/>
    <dgm:cxn modelId="{EA464218-8788-4C66-8E33-4185A9C2C0D6}" type="presParOf" srcId="{CC5C7403-3EB7-43AD-A7FE-661D12FC3CE1}" destId="{51C3826F-6E2F-46DB-A3EE-98B525661651}" srcOrd="3" destOrd="0" presId="urn:microsoft.com/office/officeart/2005/8/layout/hierarchy5"/>
    <dgm:cxn modelId="{DE300458-4CFB-423B-8326-F0CEAF6999C7}" type="presParOf" srcId="{51C3826F-6E2F-46DB-A3EE-98B525661651}" destId="{37428826-0E7B-4B11-B06D-2102A48E01EC}" srcOrd="0" destOrd="0" presId="urn:microsoft.com/office/officeart/2005/8/layout/hierarchy5"/>
    <dgm:cxn modelId="{BBB4E3B9-6C71-445B-A433-4F8EC8DB8699}" type="presParOf" srcId="{51C3826F-6E2F-46DB-A3EE-98B525661651}" destId="{6D44774B-F00F-4B11-9C5D-0E35070B1E25}" srcOrd="1" destOrd="0" presId="urn:microsoft.com/office/officeart/2005/8/layout/hierarchy5"/>
    <dgm:cxn modelId="{823CAD16-88C1-4320-BDD5-CE8AB73FD859}" type="presParOf" srcId="{67B5AEBE-EF9C-4776-837B-5279B9544BAE}" destId="{BFE3B67E-F8AE-4851-B838-BD4F459B1CA0}" srcOrd="4" destOrd="0" presId="urn:microsoft.com/office/officeart/2005/8/layout/hierarchy5"/>
    <dgm:cxn modelId="{8D70D722-A63E-4AE5-B91B-FDD550E7FCEE}" type="presParOf" srcId="{BFE3B67E-F8AE-4851-B838-BD4F459B1CA0}" destId="{1294A61B-E89E-4B9F-BCC9-AD0A400EC0F8}" srcOrd="0" destOrd="0" presId="urn:microsoft.com/office/officeart/2005/8/layout/hierarchy5"/>
    <dgm:cxn modelId="{0AAC5935-4ACA-4C9B-9916-97D28D6EDF84}" type="presParOf" srcId="{67B5AEBE-EF9C-4776-837B-5279B9544BAE}" destId="{F0FCFBA4-C1D0-44C3-9F7F-D12FB61D9B50}" srcOrd="5" destOrd="0" presId="urn:microsoft.com/office/officeart/2005/8/layout/hierarchy5"/>
    <dgm:cxn modelId="{BCC12F51-D24F-4CA7-8677-47EB84B24469}" type="presParOf" srcId="{F0FCFBA4-C1D0-44C3-9F7F-D12FB61D9B50}" destId="{9E613B81-BEC0-45AB-9F5E-32E206F25BFC}" srcOrd="0" destOrd="0" presId="urn:microsoft.com/office/officeart/2005/8/layout/hierarchy5"/>
    <dgm:cxn modelId="{7A1FCF8D-553A-4710-902C-640F2A843154}" type="presParOf" srcId="{F0FCFBA4-C1D0-44C3-9F7F-D12FB61D9B50}" destId="{77643E71-8074-49BA-91AF-291095F4D5FC}" srcOrd="1" destOrd="0" presId="urn:microsoft.com/office/officeart/2005/8/layout/hierarchy5"/>
    <dgm:cxn modelId="{AD7FB0FB-281B-47A6-AB89-8A8AD5819E1C}" type="presParOf" srcId="{77643E71-8074-49BA-91AF-291095F4D5FC}" destId="{74D9CE0D-27A0-4711-91DF-83C1C8D05CDE}" srcOrd="0" destOrd="0" presId="urn:microsoft.com/office/officeart/2005/8/layout/hierarchy5"/>
    <dgm:cxn modelId="{5FCB348C-713F-4566-A7EC-EC18DC064382}" type="presParOf" srcId="{74D9CE0D-27A0-4711-91DF-83C1C8D05CDE}" destId="{C75C5CE1-54DA-4797-A837-48C9E3831102}" srcOrd="0" destOrd="0" presId="urn:microsoft.com/office/officeart/2005/8/layout/hierarchy5"/>
    <dgm:cxn modelId="{50216738-4942-4F9D-B26C-82DAF7CA975A}" type="presParOf" srcId="{77643E71-8074-49BA-91AF-291095F4D5FC}" destId="{BE7FF3F0-B8B7-4DD0-82F8-5127EDC11A47}" srcOrd="1" destOrd="0" presId="urn:microsoft.com/office/officeart/2005/8/layout/hierarchy5"/>
    <dgm:cxn modelId="{CFA11501-196B-454C-9C52-CEB74D539C01}" type="presParOf" srcId="{BE7FF3F0-B8B7-4DD0-82F8-5127EDC11A47}" destId="{5BECF7DC-E896-4EBD-8977-F7627956CADC}" srcOrd="0" destOrd="0" presId="urn:microsoft.com/office/officeart/2005/8/layout/hierarchy5"/>
    <dgm:cxn modelId="{7E3773E9-EC1F-4013-9B21-0F622E71E964}" type="presParOf" srcId="{BE7FF3F0-B8B7-4DD0-82F8-5127EDC11A47}" destId="{A756439F-2565-4BBD-92D5-15EFEF9191FF}" srcOrd="1" destOrd="0" presId="urn:microsoft.com/office/officeart/2005/8/layout/hierarchy5"/>
    <dgm:cxn modelId="{DB9780ED-3295-4A74-AF78-1AA1A1918690}" type="presParOf" srcId="{77643E71-8074-49BA-91AF-291095F4D5FC}" destId="{1E6F48A5-CF66-4022-85D4-01D31195D6D5}" srcOrd="2" destOrd="0" presId="urn:microsoft.com/office/officeart/2005/8/layout/hierarchy5"/>
    <dgm:cxn modelId="{D4FD0C7F-3430-4589-875E-8A7AB124AFDF}" type="presParOf" srcId="{1E6F48A5-CF66-4022-85D4-01D31195D6D5}" destId="{E9F7C5C5-05CE-4E59-B39B-D1215A03FDCA}" srcOrd="0" destOrd="0" presId="urn:microsoft.com/office/officeart/2005/8/layout/hierarchy5"/>
    <dgm:cxn modelId="{D4BDF2E2-BBEC-4EE0-8BB7-658DEF1C62E7}" type="presParOf" srcId="{77643E71-8074-49BA-91AF-291095F4D5FC}" destId="{AA6013A9-616E-412C-A229-CE7AA14B1165}" srcOrd="3" destOrd="0" presId="urn:microsoft.com/office/officeart/2005/8/layout/hierarchy5"/>
    <dgm:cxn modelId="{B84FDDB5-C2BE-4D1A-9D4C-76623A8F2D3A}" type="presParOf" srcId="{AA6013A9-616E-412C-A229-CE7AA14B1165}" destId="{99357D5F-DAD0-4A90-AAF0-CB70D93DB0A3}" srcOrd="0" destOrd="0" presId="urn:microsoft.com/office/officeart/2005/8/layout/hierarchy5"/>
    <dgm:cxn modelId="{50F5D150-A317-4E82-9E61-7B6930785707}" type="presParOf" srcId="{AA6013A9-616E-412C-A229-CE7AA14B1165}" destId="{4C8D8A3C-CC28-4F3B-A734-6FB7408837E2}" srcOrd="1" destOrd="0" presId="urn:microsoft.com/office/officeart/2005/8/layout/hierarchy5"/>
    <dgm:cxn modelId="{8B146DEB-2450-4F66-92F8-EDEE0B3F9A24}" type="presParOf" srcId="{77643E71-8074-49BA-91AF-291095F4D5FC}" destId="{3CF26D5A-EEDF-4BDD-96EB-B4C468AF44BD}" srcOrd="4" destOrd="0" presId="urn:microsoft.com/office/officeart/2005/8/layout/hierarchy5"/>
    <dgm:cxn modelId="{6011F727-7390-45D4-A4E9-30780215DC82}" type="presParOf" srcId="{3CF26D5A-EEDF-4BDD-96EB-B4C468AF44BD}" destId="{FD8E2896-0C6C-45A7-B25D-90E31FC3B175}" srcOrd="0" destOrd="0" presId="urn:microsoft.com/office/officeart/2005/8/layout/hierarchy5"/>
    <dgm:cxn modelId="{BB497BFB-2192-4572-8E9D-C749DC83BB86}" type="presParOf" srcId="{77643E71-8074-49BA-91AF-291095F4D5FC}" destId="{4147BC5C-A354-4400-9EF3-6E31569CA341}" srcOrd="5" destOrd="0" presId="urn:microsoft.com/office/officeart/2005/8/layout/hierarchy5"/>
    <dgm:cxn modelId="{4B910504-6668-49E6-8B07-DF346B265006}" type="presParOf" srcId="{4147BC5C-A354-4400-9EF3-6E31569CA341}" destId="{A96AEE28-0071-4F68-8358-4B15CD67D5E8}" srcOrd="0" destOrd="0" presId="urn:microsoft.com/office/officeart/2005/8/layout/hierarchy5"/>
    <dgm:cxn modelId="{1C8918AA-9F0E-40C9-8E09-B6DC12C50C69}" type="presParOf" srcId="{4147BC5C-A354-4400-9EF3-6E31569CA341}" destId="{29735886-AE17-4860-813E-5FDB8770B3C2}" srcOrd="1" destOrd="0" presId="urn:microsoft.com/office/officeart/2005/8/layout/hierarchy5"/>
    <dgm:cxn modelId="{10C9B353-3468-4F74-BE6E-B0147D11CC12}" type="presParOf" srcId="{30989FE5-6000-49B7-869B-7BA81FC31AD5}" destId="{08BD5215-CCD1-46A8-9D57-97CDF6E8E917}" srcOrd="1" destOrd="0" presId="urn:microsoft.com/office/officeart/2005/8/layout/hierarchy5"/>
  </dgm:cxnLst>
  <dgm:bg/>
  <dgm:whole/>
  <dgm:extLst>
    <a:ext uri="http://schemas.microsoft.com/office/drawing/2008/diagram">
      <dsp:dataModelExt xmlns:dsp="http://schemas.microsoft.com/office/drawing/2008/diagram" xmlns="" relId="rId17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B6897D8-425F-449A-952D-E80756495B62}">
      <dsp:nvSpPr>
        <dsp:cNvPr id="0" name=""/>
        <dsp:cNvSpPr/>
      </dsp:nvSpPr>
      <dsp:spPr>
        <a:xfrm>
          <a:off x="5078825" y="2745421"/>
          <a:ext cx="112775" cy="1413455"/>
        </a:xfrm>
        <a:custGeom>
          <a:avLst/>
          <a:gdLst/>
          <a:ahLst/>
          <a:cxnLst/>
          <a:rect l="0" t="0" r="0" b="0"/>
          <a:pathLst>
            <a:path>
              <a:moveTo>
                <a:pt x="0" y="0"/>
              </a:moveTo>
              <a:lnTo>
                <a:pt x="0" y="1413455"/>
              </a:lnTo>
              <a:lnTo>
                <a:pt x="112775" y="14134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60DD3D-B60C-4CD7-86C8-1775F83B6490}">
      <dsp:nvSpPr>
        <dsp:cNvPr id="0" name=""/>
        <dsp:cNvSpPr/>
      </dsp:nvSpPr>
      <dsp:spPr>
        <a:xfrm>
          <a:off x="5078825" y="2745421"/>
          <a:ext cx="112775" cy="879650"/>
        </a:xfrm>
        <a:custGeom>
          <a:avLst/>
          <a:gdLst/>
          <a:ahLst/>
          <a:cxnLst/>
          <a:rect l="0" t="0" r="0" b="0"/>
          <a:pathLst>
            <a:path>
              <a:moveTo>
                <a:pt x="0" y="0"/>
              </a:moveTo>
              <a:lnTo>
                <a:pt x="0" y="879650"/>
              </a:lnTo>
              <a:lnTo>
                <a:pt x="112775" y="8796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C5FEE7-F715-4722-B219-05BE6BA0DA4F}">
      <dsp:nvSpPr>
        <dsp:cNvPr id="0" name=""/>
        <dsp:cNvSpPr/>
      </dsp:nvSpPr>
      <dsp:spPr>
        <a:xfrm>
          <a:off x="5078825" y="2745421"/>
          <a:ext cx="112775" cy="345845"/>
        </a:xfrm>
        <a:custGeom>
          <a:avLst/>
          <a:gdLst/>
          <a:ahLst/>
          <a:cxnLst/>
          <a:rect l="0" t="0" r="0" b="0"/>
          <a:pathLst>
            <a:path>
              <a:moveTo>
                <a:pt x="0" y="0"/>
              </a:moveTo>
              <a:lnTo>
                <a:pt x="0" y="345845"/>
              </a:lnTo>
              <a:lnTo>
                <a:pt x="112775" y="3458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E5FBAD-8F6E-4B31-B4D9-115E40CDF8CD}">
      <dsp:nvSpPr>
        <dsp:cNvPr id="0" name=""/>
        <dsp:cNvSpPr/>
      </dsp:nvSpPr>
      <dsp:spPr>
        <a:xfrm>
          <a:off x="4469836" y="2211617"/>
          <a:ext cx="909723" cy="157885"/>
        </a:xfrm>
        <a:custGeom>
          <a:avLst/>
          <a:gdLst/>
          <a:ahLst/>
          <a:cxnLst/>
          <a:rect l="0" t="0" r="0" b="0"/>
          <a:pathLst>
            <a:path>
              <a:moveTo>
                <a:pt x="0" y="0"/>
              </a:moveTo>
              <a:lnTo>
                <a:pt x="0" y="78942"/>
              </a:lnTo>
              <a:lnTo>
                <a:pt x="909723" y="78942"/>
              </a:lnTo>
              <a:lnTo>
                <a:pt x="909723" y="1578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234E96-385E-49F6-BD8D-DBDFA3783859}">
      <dsp:nvSpPr>
        <dsp:cNvPr id="0" name=""/>
        <dsp:cNvSpPr/>
      </dsp:nvSpPr>
      <dsp:spPr>
        <a:xfrm>
          <a:off x="4169101" y="2745421"/>
          <a:ext cx="112775" cy="879650"/>
        </a:xfrm>
        <a:custGeom>
          <a:avLst/>
          <a:gdLst/>
          <a:ahLst/>
          <a:cxnLst/>
          <a:rect l="0" t="0" r="0" b="0"/>
          <a:pathLst>
            <a:path>
              <a:moveTo>
                <a:pt x="0" y="0"/>
              </a:moveTo>
              <a:lnTo>
                <a:pt x="0" y="879650"/>
              </a:lnTo>
              <a:lnTo>
                <a:pt x="112775" y="8796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BAE3AC-861D-4176-B557-85E47A2F6A2E}">
      <dsp:nvSpPr>
        <dsp:cNvPr id="0" name=""/>
        <dsp:cNvSpPr/>
      </dsp:nvSpPr>
      <dsp:spPr>
        <a:xfrm>
          <a:off x="4169101" y="2745421"/>
          <a:ext cx="112775" cy="345845"/>
        </a:xfrm>
        <a:custGeom>
          <a:avLst/>
          <a:gdLst/>
          <a:ahLst/>
          <a:cxnLst/>
          <a:rect l="0" t="0" r="0" b="0"/>
          <a:pathLst>
            <a:path>
              <a:moveTo>
                <a:pt x="0" y="0"/>
              </a:moveTo>
              <a:lnTo>
                <a:pt x="0" y="345845"/>
              </a:lnTo>
              <a:lnTo>
                <a:pt x="112775" y="3458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42075E-C8C8-44F4-9A3C-6FA9CECF7A67}">
      <dsp:nvSpPr>
        <dsp:cNvPr id="0" name=""/>
        <dsp:cNvSpPr/>
      </dsp:nvSpPr>
      <dsp:spPr>
        <a:xfrm>
          <a:off x="4424116" y="2211617"/>
          <a:ext cx="91440" cy="157885"/>
        </a:xfrm>
        <a:custGeom>
          <a:avLst/>
          <a:gdLst/>
          <a:ahLst/>
          <a:cxnLst/>
          <a:rect l="0" t="0" r="0" b="0"/>
          <a:pathLst>
            <a:path>
              <a:moveTo>
                <a:pt x="45720" y="0"/>
              </a:moveTo>
              <a:lnTo>
                <a:pt x="45720" y="1578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1854A2-00DF-41FE-B21B-78FD2756D127}">
      <dsp:nvSpPr>
        <dsp:cNvPr id="0" name=""/>
        <dsp:cNvSpPr/>
      </dsp:nvSpPr>
      <dsp:spPr>
        <a:xfrm>
          <a:off x="3560113" y="2211617"/>
          <a:ext cx="909723" cy="157885"/>
        </a:xfrm>
        <a:custGeom>
          <a:avLst/>
          <a:gdLst/>
          <a:ahLst/>
          <a:cxnLst/>
          <a:rect l="0" t="0" r="0" b="0"/>
          <a:pathLst>
            <a:path>
              <a:moveTo>
                <a:pt x="909723" y="0"/>
              </a:moveTo>
              <a:lnTo>
                <a:pt x="909723" y="78942"/>
              </a:lnTo>
              <a:lnTo>
                <a:pt x="0" y="78942"/>
              </a:lnTo>
              <a:lnTo>
                <a:pt x="0" y="1578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66E47F-847A-4D57-94C9-FBDD9A64E676}">
      <dsp:nvSpPr>
        <dsp:cNvPr id="0" name=""/>
        <dsp:cNvSpPr/>
      </dsp:nvSpPr>
      <dsp:spPr>
        <a:xfrm>
          <a:off x="4424116" y="1677812"/>
          <a:ext cx="91440" cy="157885"/>
        </a:xfrm>
        <a:custGeom>
          <a:avLst/>
          <a:gdLst/>
          <a:ahLst/>
          <a:cxnLst/>
          <a:rect l="0" t="0" r="0" b="0"/>
          <a:pathLst>
            <a:path>
              <a:moveTo>
                <a:pt x="45720" y="0"/>
              </a:moveTo>
              <a:lnTo>
                <a:pt x="45720" y="1578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704A94-D96E-49E4-9035-B4A38A5C5345}">
      <dsp:nvSpPr>
        <dsp:cNvPr id="0" name=""/>
        <dsp:cNvSpPr/>
      </dsp:nvSpPr>
      <dsp:spPr>
        <a:xfrm>
          <a:off x="3171976" y="1144007"/>
          <a:ext cx="1297860" cy="157885"/>
        </a:xfrm>
        <a:custGeom>
          <a:avLst/>
          <a:gdLst/>
          <a:ahLst/>
          <a:cxnLst/>
          <a:rect l="0" t="0" r="0" b="0"/>
          <a:pathLst>
            <a:path>
              <a:moveTo>
                <a:pt x="0" y="0"/>
              </a:moveTo>
              <a:lnTo>
                <a:pt x="0" y="78942"/>
              </a:lnTo>
              <a:lnTo>
                <a:pt x="1297860" y="78942"/>
              </a:lnTo>
              <a:lnTo>
                <a:pt x="1297860" y="1578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501DD6-8C61-4404-BAF9-091EDA3DCAF2}">
      <dsp:nvSpPr>
        <dsp:cNvPr id="0" name=""/>
        <dsp:cNvSpPr/>
      </dsp:nvSpPr>
      <dsp:spPr>
        <a:xfrm>
          <a:off x="2161694" y="2211617"/>
          <a:ext cx="112775" cy="1413455"/>
        </a:xfrm>
        <a:custGeom>
          <a:avLst/>
          <a:gdLst/>
          <a:ahLst/>
          <a:cxnLst/>
          <a:rect l="0" t="0" r="0" b="0"/>
          <a:pathLst>
            <a:path>
              <a:moveTo>
                <a:pt x="0" y="0"/>
              </a:moveTo>
              <a:lnTo>
                <a:pt x="0" y="1413455"/>
              </a:lnTo>
              <a:lnTo>
                <a:pt x="112775" y="14134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111BF2-5D7E-4080-B37C-BE82E7DA125E}">
      <dsp:nvSpPr>
        <dsp:cNvPr id="0" name=""/>
        <dsp:cNvSpPr/>
      </dsp:nvSpPr>
      <dsp:spPr>
        <a:xfrm>
          <a:off x="2161694" y="2211617"/>
          <a:ext cx="112775" cy="879650"/>
        </a:xfrm>
        <a:custGeom>
          <a:avLst/>
          <a:gdLst/>
          <a:ahLst/>
          <a:cxnLst/>
          <a:rect l="0" t="0" r="0" b="0"/>
          <a:pathLst>
            <a:path>
              <a:moveTo>
                <a:pt x="0" y="0"/>
              </a:moveTo>
              <a:lnTo>
                <a:pt x="0" y="879650"/>
              </a:lnTo>
              <a:lnTo>
                <a:pt x="112775" y="8796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8FD8DC-81E6-4417-8B4E-B9AB6AA810D0}">
      <dsp:nvSpPr>
        <dsp:cNvPr id="0" name=""/>
        <dsp:cNvSpPr/>
      </dsp:nvSpPr>
      <dsp:spPr>
        <a:xfrm>
          <a:off x="2161694" y="2211617"/>
          <a:ext cx="112775" cy="345845"/>
        </a:xfrm>
        <a:custGeom>
          <a:avLst/>
          <a:gdLst/>
          <a:ahLst/>
          <a:cxnLst/>
          <a:rect l="0" t="0" r="0" b="0"/>
          <a:pathLst>
            <a:path>
              <a:moveTo>
                <a:pt x="0" y="0"/>
              </a:moveTo>
              <a:lnTo>
                <a:pt x="0" y="345845"/>
              </a:lnTo>
              <a:lnTo>
                <a:pt x="112775" y="3458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2E3F73-1169-4C39-A9DF-EA62393428DB}">
      <dsp:nvSpPr>
        <dsp:cNvPr id="0" name=""/>
        <dsp:cNvSpPr/>
      </dsp:nvSpPr>
      <dsp:spPr>
        <a:xfrm>
          <a:off x="1874116" y="1677812"/>
          <a:ext cx="588313" cy="157885"/>
        </a:xfrm>
        <a:custGeom>
          <a:avLst/>
          <a:gdLst/>
          <a:ahLst/>
          <a:cxnLst/>
          <a:rect l="0" t="0" r="0" b="0"/>
          <a:pathLst>
            <a:path>
              <a:moveTo>
                <a:pt x="0" y="0"/>
              </a:moveTo>
              <a:lnTo>
                <a:pt x="0" y="78942"/>
              </a:lnTo>
              <a:lnTo>
                <a:pt x="588313" y="78942"/>
              </a:lnTo>
              <a:lnTo>
                <a:pt x="588313" y="1578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70942A-643E-4D0A-8761-6D10E264B65B}">
      <dsp:nvSpPr>
        <dsp:cNvPr id="0" name=""/>
        <dsp:cNvSpPr/>
      </dsp:nvSpPr>
      <dsp:spPr>
        <a:xfrm>
          <a:off x="1616002" y="2745421"/>
          <a:ext cx="91440" cy="345845"/>
        </a:xfrm>
        <a:custGeom>
          <a:avLst/>
          <a:gdLst/>
          <a:ahLst/>
          <a:cxnLst/>
          <a:rect l="0" t="0" r="0" b="0"/>
          <a:pathLst>
            <a:path>
              <a:moveTo>
                <a:pt x="124662" y="0"/>
              </a:moveTo>
              <a:lnTo>
                <a:pt x="124662" y="345845"/>
              </a:lnTo>
              <a:lnTo>
                <a:pt x="45720" y="3458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B2F613-56E4-47B3-95A8-17110FC7D76D}">
      <dsp:nvSpPr>
        <dsp:cNvPr id="0" name=""/>
        <dsp:cNvSpPr/>
      </dsp:nvSpPr>
      <dsp:spPr>
        <a:xfrm>
          <a:off x="1285803" y="2211617"/>
          <a:ext cx="454861" cy="157885"/>
        </a:xfrm>
        <a:custGeom>
          <a:avLst/>
          <a:gdLst/>
          <a:ahLst/>
          <a:cxnLst/>
          <a:rect l="0" t="0" r="0" b="0"/>
          <a:pathLst>
            <a:path>
              <a:moveTo>
                <a:pt x="0" y="0"/>
              </a:moveTo>
              <a:lnTo>
                <a:pt x="0" y="78942"/>
              </a:lnTo>
              <a:lnTo>
                <a:pt x="454861" y="78942"/>
              </a:lnTo>
              <a:lnTo>
                <a:pt x="454861" y="1578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D99952-4713-49FF-AD17-D11E666BA756}">
      <dsp:nvSpPr>
        <dsp:cNvPr id="0" name=""/>
        <dsp:cNvSpPr/>
      </dsp:nvSpPr>
      <dsp:spPr>
        <a:xfrm>
          <a:off x="706278" y="2745421"/>
          <a:ext cx="91440" cy="345845"/>
        </a:xfrm>
        <a:custGeom>
          <a:avLst/>
          <a:gdLst/>
          <a:ahLst/>
          <a:cxnLst/>
          <a:rect l="0" t="0" r="0" b="0"/>
          <a:pathLst>
            <a:path>
              <a:moveTo>
                <a:pt x="124662" y="0"/>
              </a:moveTo>
              <a:lnTo>
                <a:pt x="124662" y="345845"/>
              </a:lnTo>
              <a:lnTo>
                <a:pt x="45720" y="3458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83C4B4-CFB8-43B4-A7D9-B79E34A6ED4E}">
      <dsp:nvSpPr>
        <dsp:cNvPr id="0" name=""/>
        <dsp:cNvSpPr/>
      </dsp:nvSpPr>
      <dsp:spPr>
        <a:xfrm>
          <a:off x="830941" y="2211617"/>
          <a:ext cx="454861" cy="157885"/>
        </a:xfrm>
        <a:custGeom>
          <a:avLst/>
          <a:gdLst/>
          <a:ahLst/>
          <a:cxnLst/>
          <a:rect l="0" t="0" r="0" b="0"/>
          <a:pathLst>
            <a:path>
              <a:moveTo>
                <a:pt x="454861" y="0"/>
              </a:moveTo>
              <a:lnTo>
                <a:pt x="454861" y="78942"/>
              </a:lnTo>
              <a:lnTo>
                <a:pt x="0" y="78942"/>
              </a:lnTo>
              <a:lnTo>
                <a:pt x="0" y="1578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A1AB20-DC66-44AC-B701-50C90F318080}">
      <dsp:nvSpPr>
        <dsp:cNvPr id="0" name=""/>
        <dsp:cNvSpPr/>
      </dsp:nvSpPr>
      <dsp:spPr>
        <a:xfrm>
          <a:off x="1285803" y="1677812"/>
          <a:ext cx="588313" cy="157885"/>
        </a:xfrm>
        <a:custGeom>
          <a:avLst/>
          <a:gdLst/>
          <a:ahLst/>
          <a:cxnLst/>
          <a:rect l="0" t="0" r="0" b="0"/>
          <a:pathLst>
            <a:path>
              <a:moveTo>
                <a:pt x="588313" y="0"/>
              </a:moveTo>
              <a:lnTo>
                <a:pt x="588313" y="78942"/>
              </a:lnTo>
              <a:lnTo>
                <a:pt x="0" y="78942"/>
              </a:lnTo>
              <a:lnTo>
                <a:pt x="0" y="1578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EBC611-273D-48F6-84FF-2D5FEF7DE2A7}">
      <dsp:nvSpPr>
        <dsp:cNvPr id="0" name=""/>
        <dsp:cNvSpPr/>
      </dsp:nvSpPr>
      <dsp:spPr>
        <a:xfrm>
          <a:off x="1874116" y="1144007"/>
          <a:ext cx="1297860" cy="157885"/>
        </a:xfrm>
        <a:custGeom>
          <a:avLst/>
          <a:gdLst/>
          <a:ahLst/>
          <a:cxnLst/>
          <a:rect l="0" t="0" r="0" b="0"/>
          <a:pathLst>
            <a:path>
              <a:moveTo>
                <a:pt x="1297860" y="0"/>
              </a:moveTo>
              <a:lnTo>
                <a:pt x="1297860" y="78942"/>
              </a:lnTo>
              <a:lnTo>
                <a:pt x="0" y="78942"/>
              </a:lnTo>
              <a:lnTo>
                <a:pt x="0" y="1578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AB70CC-5F33-4B1F-8CC9-DD81EFAE3B57}">
      <dsp:nvSpPr>
        <dsp:cNvPr id="0" name=""/>
        <dsp:cNvSpPr/>
      </dsp:nvSpPr>
      <dsp:spPr>
        <a:xfrm>
          <a:off x="2796057" y="768088"/>
          <a:ext cx="751837" cy="375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kern="1200" baseline="0" smtClean="0">
              <a:latin typeface="Calibri"/>
            </a:rPr>
            <a:t>Automatic Tensile Tester 4000</a:t>
          </a:r>
          <a:endParaRPr lang="en-US" sz="800" kern="1200" smtClean="0"/>
        </a:p>
      </dsp:txBody>
      <dsp:txXfrm>
        <a:off x="2796057" y="768088"/>
        <a:ext cx="751837" cy="375918"/>
      </dsp:txXfrm>
    </dsp:sp>
    <dsp:sp modelId="{8F665E2E-A93E-4A7E-B602-3DC4D9B3D3EA}">
      <dsp:nvSpPr>
        <dsp:cNvPr id="0" name=""/>
        <dsp:cNvSpPr/>
      </dsp:nvSpPr>
      <dsp:spPr>
        <a:xfrm>
          <a:off x="1498197" y="1301893"/>
          <a:ext cx="751837" cy="375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kern="1200" baseline="0" smtClean="0">
              <a:latin typeface="Calibri"/>
            </a:rPr>
            <a:t>Hardware</a:t>
          </a:r>
          <a:endParaRPr lang="en-US" sz="800" kern="1200" smtClean="0"/>
        </a:p>
      </dsp:txBody>
      <dsp:txXfrm>
        <a:off x="1498197" y="1301893"/>
        <a:ext cx="751837" cy="375918"/>
      </dsp:txXfrm>
    </dsp:sp>
    <dsp:sp modelId="{14049100-A822-44C1-A5E2-CACA37D2E41A}">
      <dsp:nvSpPr>
        <dsp:cNvPr id="0" name=""/>
        <dsp:cNvSpPr/>
      </dsp:nvSpPr>
      <dsp:spPr>
        <a:xfrm>
          <a:off x="909884" y="1835698"/>
          <a:ext cx="751837" cy="375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kern="1200" baseline="0" smtClean="0">
              <a:latin typeface="Calibri"/>
            </a:rPr>
            <a:t>Devon</a:t>
          </a:r>
          <a:endParaRPr lang="en-US" sz="800" kern="1200" smtClean="0"/>
        </a:p>
      </dsp:txBody>
      <dsp:txXfrm>
        <a:off x="909884" y="1835698"/>
        <a:ext cx="751837" cy="375918"/>
      </dsp:txXfrm>
    </dsp:sp>
    <dsp:sp modelId="{9286B3A9-7F22-48D9-8F89-C8DCDC22238E}">
      <dsp:nvSpPr>
        <dsp:cNvPr id="0" name=""/>
        <dsp:cNvSpPr/>
      </dsp:nvSpPr>
      <dsp:spPr>
        <a:xfrm>
          <a:off x="455022" y="2369503"/>
          <a:ext cx="751837" cy="375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kern="1200" baseline="0" smtClean="0">
              <a:latin typeface="Calibri"/>
            </a:rPr>
            <a:t>Motor</a:t>
          </a:r>
          <a:endParaRPr lang="en-US" sz="800" kern="1200" smtClean="0"/>
        </a:p>
      </dsp:txBody>
      <dsp:txXfrm>
        <a:off x="455022" y="2369503"/>
        <a:ext cx="751837" cy="375918"/>
      </dsp:txXfrm>
    </dsp:sp>
    <dsp:sp modelId="{05D46FB8-3DB8-4608-8EB3-30970EBEB332}">
      <dsp:nvSpPr>
        <dsp:cNvPr id="0" name=""/>
        <dsp:cNvSpPr/>
      </dsp:nvSpPr>
      <dsp:spPr>
        <a:xfrm>
          <a:off x="160" y="2903307"/>
          <a:ext cx="751837" cy="375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kern="1200" baseline="0" smtClean="0">
              <a:latin typeface="Calibri"/>
            </a:rPr>
            <a:t>H-Bridge</a:t>
          </a:r>
          <a:endParaRPr lang="en-US" sz="800" kern="1200" smtClean="0"/>
        </a:p>
      </dsp:txBody>
      <dsp:txXfrm>
        <a:off x="160" y="2903307"/>
        <a:ext cx="751837" cy="375918"/>
      </dsp:txXfrm>
    </dsp:sp>
    <dsp:sp modelId="{1DE5DD94-1DCB-4D7F-A086-286E70A31816}">
      <dsp:nvSpPr>
        <dsp:cNvPr id="0" name=""/>
        <dsp:cNvSpPr/>
      </dsp:nvSpPr>
      <dsp:spPr>
        <a:xfrm>
          <a:off x="1364746" y="2369503"/>
          <a:ext cx="751837" cy="375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kern="1200" baseline="0" smtClean="0">
              <a:latin typeface="Calibri"/>
            </a:rPr>
            <a:t>Thermocouple</a:t>
          </a:r>
          <a:endParaRPr lang="en-US" sz="800" kern="1200" smtClean="0"/>
        </a:p>
      </dsp:txBody>
      <dsp:txXfrm>
        <a:off x="1364746" y="2369503"/>
        <a:ext cx="751837" cy="375918"/>
      </dsp:txXfrm>
    </dsp:sp>
    <dsp:sp modelId="{C2C6EBEE-44A8-400C-82B1-3F1377F724DF}">
      <dsp:nvSpPr>
        <dsp:cNvPr id="0" name=""/>
        <dsp:cNvSpPr/>
      </dsp:nvSpPr>
      <dsp:spPr>
        <a:xfrm>
          <a:off x="909884" y="2903307"/>
          <a:ext cx="751837" cy="375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kern="1200" baseline="0" smtClean="0">
              <a:latin typeface="Calibri"/>
            </a:rPr>
            <a:t>Amplifier</a:t>
          </a:r>
          <a:endParaRPr lang="en-US" sz="800" kern="1200" smtClean="0"/>
        </a:p>
      </dsp:txBody>
      <dsp:txXfrm>
        <a:off x="909884" y="2903307"/>
        <a:ext cx="751837" cy="375918"/>
      </dsp:txXfrm>
    </dsp:sp>
    <dsp:sp modelId="{3A91E634-96EC-4257-9761-1CE74EA97515}">
      <dsp:nvSpPr>
        <dsp:cNvPr id="0" name=""/>
        <dsp:cNvSpPr/>
      </dsp:nvSpPr>
      <dsp:spPr>
        <a:xfrm>
          <a:off x="2086510" y="1835698"/>
          <a:ext cx="751837" cy="375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kern="1200" smtClean="0"/>
            <a:t>Justin</a:t>
          </a:r>
        </a:p>
      </dsp:txBody>
      <dsp:txXfrm>
        <a:off x="2086510" y="1835698"/>
        <a:ext cx="751837" cy="375918"/>
      </dsp:txXfrm>
    </dsp:sp>
    <dsp:sp modelId="{F539138D-177F-4992-BDD9-7828D02818FC}">
      <dsp:nvSpPr>
        <dsp:cNvPr id="0" name=""/>
        <dsp:cNvSpPr/>
      </dsp:nvSpPr>
      <dsp:spPr>
        <a:xfrm>
          <a:off x="2274470" y="2369503"/>
          <a:ext cx="751837" cy="375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kern="1200" baseline="0" smtClean="0">
              <a:latin typeface="Calibri"/>
            </a:rPr>
            <a:t>Strain Gauge</a:t>
          </a:r>
          <a:endParaRPr lang="en-US" sz="800" kern="1200" smtClean="0"/>
        </a:p>
      </dsp:txBody>
      <dsp:txXfrm>
        <a:off x="2274470" y="2369503"/>
        <a:ext cx="751837" cy="375918"/>
      </dsp:txXfrm>
    </dsp:sp>
    <dsp:sp modelId="{A0544350-BA9A-476C-9E98-827D33E2F10F}">
      <dsp:nvSpPr>
        <dsp:cNvPr id="0" name=""/>
        <dsp:cNvSpPr/>
      </dsp:nvSpPr>
      <dsp:spPr>
        <a:xfrm>
          <a:off x="2274470" y="2903307"/>
          <a:ext cx="751837" cy="375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kern="1200" baseline="0" smtClean="0">
              <a:latin typeface="Calibri"/>
            </a:rPr>
            <a:t>Load Cell</a:t>
          </a:r>
          <a:endParaRPr lang="en-US" sz="800" kern="1200" smtClean="0"/>
        </a:p>
      </dsp:txBody>
      <dsp:txXfrm>
        <a:off x="2274470" y="2903307"/>
        <a:ext cx="751837" cy="375918"/>
      </dsp:txXfrm>
    </dsp:sp>
    <dsp:sp modelId="{569A89B9-1413-442E-9C53-5325CD2A9F4C}">
      <dsp:nvSpPr>
        <dsp:cNvPr id="0" name=""/>
        <dsp:cNvSpPr/>
      </dsp:nvSpPr>
      <dsp:spPr>
        <a:xfrm>
          <a:off x="2274470" y="3437112"/>
          <a:ext cx="751837" cy="375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kern="1200" baseline="0" smtClean="0">
              <a:latin typeface="Calibri"/>
            </a:rPr>
            <a:t>Power Systems</a:t>
          </a:r>
          <a:endParaRPr lang="en-US" sz="800" kern="1200" smtClean="0"/>
        </a:p>
      </dsp:txBody>
      <dsp:txXfrm>
        <a:off x="2274470" y="3437112"/>
        <a:ext cx="751837" cy="375918"/>
      </dsp:txXfrm>
    </dsp:sp>
    <dsp:sp modelId="{47E511E1-7682-43A7-A19E-EF0619EE1D50}">
      <dsp:nvSpPr>
        <dsp:cNvPr id="0" name=""/>
        <dsp:cNvSpPr/>
      </dsp:nvSpPr>
      <dsp:spPr>
        <a:xfrm>
          <a:off x="4093917" y="1301893"/>
          <a:ext cx="751837" cy="375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kern="1200" baseline="0" smtClean="0">
              <a:latin typeface="Calibri"/>
            </a:rPr>
            <a:t>Software</a:t>
          </a:r>
          <a:endParaRPr lang="en-US" sz="800" kern="1200" smtClean="0"/>
        </a:p>
      </dsp:txBody>
      <dsp:txXfrm>
        <a:off x="4093917" y="1301893"/>
        <a:ext cx="751837" cy="375918"/>
      </dsp:txXfrm>
    </dsp:sp>
    <dsp:sp modelId="{2AAE7E8C-641B-46D1-AB4F-00C53D7CD563}">
      <dsp:nvSpPr>
        <dsp:cNvPr id="0" name=""/>
        <dsp:cNvSpPr/>
      </dsp:nvSpPr>
      <dsp:spPr>
        <a:xfrm>
          <a:off x="4093917" y="1835698"/>
          <a:ext cx="751837" cy="375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kern="1200" baseline="0" smtClean="0">
              <a:latin typeface="Calibri"/>
            </a:rPr>
            <a:t>Alan</a:t>
          </a:r>
          <a:endParaRPr lang="en-US" sz="800" kern="1200" smtClean="0"/>
        </a:p>
      </dsp:txBody>
      <dsp:txXfrm>
        <a:off x="4093917" y="1835698"/>
        <a:ext cx="751837" cy="375918"/>
      </dsp:txXfrm>
    </dsp:sp>
    <dsp:sp modelId="{24764F45-CB66-4179-8F04-D18435E3E488}">
      <dsp:nvSpPr>
        <dsp:cNvPr id="0" name=""/>
        <dsp:cNvSpPr/>
      </dsp:nvSpPr>
      <dsp:spPr>
        <a:xfrm>
          <a:off x="3184194" y="2369503"/>
          <a:ext cx="751837" cy="375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kern="1200" baseline="0" smtClean="0">
              <a:latin typeface="Calibri"/>
            </a:rPr>
            <a:t>Data Logging</a:t>
          </a:r>
          <a:endParaRPr lang="en-US" sz="800" kern="1200" smtClean="0"/>
        </a:p>
      </dsp:txBody>
      <dsp:txXfrm>
        <a:off x="3184194" y="2369503"/>
        <a:ext cx="751837" cy="375918"/>
      </dsp:txXfrm>
    </dsp:sp>
    <dsp:sp modelId="{28909628-D0F6-4259-B0F4-60217EE735FE}">
      <dsp:nvSpPr>
        <dsp:cNvPr id="0" name=""/>
        <dsp:cNvSpPr/>
      </dsp:nvSpPr>
      <dsp:spPr>
        <a:xfrm>
          <a:off x="4093917" y="2369503"/>
          <a:ext cx="751837" cy="375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kern="1200" baseline="0" smtClean="0">
              <a:latin typeface="Calibri"/>
            </a:rPr>
            <a:t>Micontroller</a:t>
          </a:r>
          <a:endParaRPr lang="en-US" sz="800" kern="1200" smtClean="0"/>
        </a:p>
      </dsp:txBody>
      <dsp:txXfrm>
        <a:off x="4093917" y="2369503"/>
        <a:ext cx="751837" cy="375918"/>
      </dsp:txXfrm>
    </dsp:sp>
    <dsp:sp modelId="{A92CF4EE-0107-4B2A-AD01-E5B0E4144679}">
      <dsp:nvSpPr>
        <dsp:cNvPr id="0" name=""/>
        <dsp:cNvSpPr/>
      </dsp:nvSpPr>
      <dsp:spPr>
        <a:xfrm>
          <a:off x="4281877" y="2903307"/>
          <a:ext cx="751837" cy="375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kern="1200" smtClean="0"/>
            <a:t>Analog to Digital Conversion</a:t>
          </a:r>
        </a:p>
      </dsp:txBody>
      <dsp:txXfrm>
        <a:off x="4281877" y="2903307"/>
        <a:ext cx="751837" cy="375918"/>
      </dsp:txXfrm>
    </dsp:sp>
    <dsp:sp modelId="{7AE5264D-0A54-4C4A-A393-D4FDEF6A57AF}">
      <dsp:nvSpPr>
        <dsp:cNvPr id="0" name=""/>
        <dsp:cNvSpPr/>
      </dsp:nvSpPr>
      <dsp:spPr>
        <a:xfrm>
          <a:off x="4281877" y="3437112"/>
          <a:ext cx="751837" cy="375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kern="1200" baseline="0" smtClean="0">
              <a:latin typeface="Calibri"/>
            </a:rPr>
            <a:t>Motor Control</a:t>
          </a:r>
          <a:endParaRPr lang="en-US" sz="800" kern="1200" smtClean="0"/>
        </a:p>
      </dsp:txBody>
      <dsp:txXfrm>
        <a:off x="4281877" y="3437112"/>
        <a:ext cx="751837" cy="375918"/>
      </dsp:txXfrm>
    </dsp:sp>
    <dsp:sp modelId="{364B877A-7D11-45FD-B6DD-21E304B2986A}">
      <dsp:nvSpPr>
        <dsp:cNvPr id="0" name=""/>
        <dsp:cNvSpPr/>
      </dsp:nvSpPr>
      <dsp:spPr>
        <a:xfrm>
          <a:off x="5003641" y="2369503"/>
          <a:ext cx="751837" cy="375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kern="1200" baseline="0" smtClean="0">
              <a:latin typeface="Calibri"/>
            </a:rPr>
            <a:t>User Interface</a:t>
          </a:r>
          <a:endParaRPr lang="en-US" sz="800" kern="1200" smtClean="0"/>
        </a:p>
      </dsp:txBody>
      <dsp:txXfrm>
        <a:off x="5003641" y="2369503"/>
        <a:ext cx="751837" cy="375918"/>
      </dsp:txXfrm>
    </dsp:sp>
    <dsp:sp modelId="{2F57C33D-17DB-40AF-824A-6CF83168A0AF}">
      <dsp:nvSpPr>
        <dsp:cNvPr id="0" name=""/>
        <dsp:cNvSpPr/>
      </dsp:nvSpPr>
      <dsp:spPr>
        <a:xfrm>
          <a:off x="5191601" y="2903307"/>
          <a:ext cx="751837" cy="375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kern="1200" smtClean="0"/>
            <a:t>Web</a:t>
          </a:r>
        </a:p>
      </dsp:txBody>
      <dsp:txXfrm>
        <a:off x="5191601" y="2903307"/>
        <a:ext cx="751837" cy="375918"/>
      </dsp:txXfrm>
    </dsp:sp>
    <dsp:sp modelId="{1220F22E-FDF0-4F03-866B-CF5231412DBE}">
      <dsp:nvSpPr>
        <dsp:cNvPr id="0" name=""/>
        <dsp:cNvSpPr/>
      </dsp:nvSpPr>
      <dsp:spPr>
        <a:xfrm>
          <a:off x="5191601" y="3437112"/>
          <a:ext cx="751837" cy="375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kern="1200" smtClean="0"/>
            <a:t>LCD</a:t>
          </a:r>
        </a:p>
      </dsp:txBody>
      <dsp:txXfrm>
        <a:off x="5191601" y="3437112"/>
        <a:ext cx="751837" cy="375918"/>
      </dsp:txXfrm>
    </dsp:sp>
    <dsp:sp modelId="{34891A0B-1F85-480F-B5AF-B7E6B47EB5C3}">
      <dsp:nvSpPr>
        <dsp:cNvPr id="0" name=""/>
        <dsp:cNvSpPr/>
      </dsp:nvSpPr>
      <dsp:spPr>
        <a:xfrm>
          <a:off x="5191601" y="3970917"/>
          <a:ext cx="751837" cy="375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kern="1200" smtClean="0"/>
            <a:t>GUI</a:t>
          </a:r>
        </a:p>
      </dsp:txBody>
      <dsp:txXfrm>
        <a:off x="5191601" y="3970917"/>
        <a:ext cx="751837" cy="375918"/>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A6F50F2-8933-479D-9ACA-93732DB49C71}">
      <dsp:nvSpPr>
        <dsp:cNvPr id="0" name=""/>
        <dsp:cNvSpPr/>
      </dsp:nvSpPr>
      <dsp:spPr>
        <a:xfrm>
          <a:off x="2957" y="1479013"/>
          <a:ext cx="1036058" cy="58890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n-US" sz="1100" kern="1200" baseline="0" smtClean="0">
              <a:latin typeface="Calibri"/>
            </a:rPr>
            <a:t>Automatic Tensile Tester 4000</a:t>
          </a:r>
          <a:endParaRPr lang="en-US" sz="1100" kern="1200" smtClean="0"/>
        </a:p>
      </dsp:txBody>
      <dsp:txXfrm>
        <a:off x="2957" y="1479013"/>
        <a:ext cx="1036058" cy="588907"/>
      </dsp:txXfrm>
    </dsp:sp>
    <dsp:sp modelId="{3D263344-E44A-4516-BA32-BCFF914A8CC6}">
      <dsp:nvSpPr>
        <dsp:cNvPr id="0" name=""/>
        <dsp:cNvSpPr/>
      </dsp:nvSpPr>
      <dsp:spPr>
        <a:xfrm rot="17132988">
          <a:off x="680646" y="1294237"/>
          <a:ext cx="979253" cy="15051"/>
        </a:xfrm>
        <a:custGeom>
          <a:avLst/>
          <a:gdLst/>
          <a:ahLst/>
          <a:cxnLst/>
          <a:rect l="0" t="0" r="0" b="0"/>
          <a:pathLst>
            <a:path>
              <a:moveTo>
                <a:pt x="0" y="7525"/>
              </a:moveTo>
              <a:lnTo>
                <a:pt x="979253" y="752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rot="17132988">
        <a:off x="1145791" y="1277281"/>
        <a:ext cx="48962" cy="48962"/>
      </dsp:txXfrm>
    </dsp:sp>
    <dsp:sp modelId="{17F18236-F05C-44C2-8044-0653627FB9F1}">
      <dsp:nvSpPr>
        <dsp:cNvPr id="0" name=""/>
        <dsp:cNvSpPr/>
      </dsp:nvSpPr>
      <dsp:spPr>
        <a:xfrm>
          <a:off x="1301530" y="665986"/>
          <a:ext cx="656285" cy="32814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n-US" sz="1100" kern="1200" baseline="0" dirty="0" smtClean="0">
              <a:latin typeface="Calibri"/>
            </a:rPr>
            <a:t>Hardware</a:t>
          </a:r>
          <a:endParaRPr lang="en-US" sz="1100" kern="1200" dirty="0" smtClean="0"/>
        </a:p>
      </dsp:txBody>
      <dsp:txXfrm>
        <a:off x="1301530" y="665986"/>
        <a:ext cx="656285" cy="328142"/>
      </dsp:txXfrm>
    </dsp:sp>
    <dsp:sp modelId="{5CF6275B-3083-4514-B3F9-AD0C98753A9C}">
      <dsp:nvSpPr>
        <dsp:cNvPr id="0" name=""/>
        <dsp:cNvSpPr/>
      </dsp:nvSpPr>
      <dsp:spPr>
        <a:xfrm rot="17945813">
          <a:off x="1819156" y="586679"/>
          <a:ext cx="539832" cy="15051"/>
        </a:xfrm>
        <a:custGeom>
          <a:avLst/>
          <a:gdLst/>
          <a:ahLst/>
          <a:cxnLst/>
          <a:rect l="0" t="0" r="0" b="0"/>
          <a:pathLst>
            <a:path>
              <a:moveTo>
                <a:pt x="0" y="7525"/>
              </a:moveTo>
              <a:lnTo>
                <a:pt x="539832" y="752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rot="17945813">
        <a:off x="2075577" y="580709"/>
        <a:ext cx="26991" cy="26991"/>
      </dsp:txXfrm>
    </dsp:sp>
    <dsp:sp modelId="{264C72BE-C16C-45CC-9EAF-52A53560A94E}">
      <dsp:nvSpPr>
        <dsp:cNvPr id="0" name=""/>
        <dsp:cNvSpPr/>
      </dsp:nvSpPr>
      <dsp:spPr>
        <a:xfrm>
          <a:off x="2220329" y="194280"/>
          <a:ext cx="656285" cy="32814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n-US" sz="1100" kern="1200" baseline="0" smtClean="0">
              <a:latin typeface="Calibri"/>
            </a:rPr>
            <a:t>Devon</a:t>
          </a:r>
          <a:endParaRPr lang="en-US" sz="1100" kern="1200" smtClean="0"/>
        </a:p>
      </dsp:txBody>
      <dsp:txXfrm>
        <a:off x="2220329" y="194280"/>
        <a:ext cx="656285" cy="328142"/>
      </dsp:txXfrm>
    </dsp:sp>
    <dsp:sp modelId="{CE9002B0-39B9-4E42-BB55-2A008423CBC2}">
      <dsp:nvSpPr>
        <dsp:cNvPr id="0" name=""/>
        <dsp:cNvSpPr/>
      </dsp:nvSpPr>
      <dsp:spPr>
        <a:xfrm rot="19457599">
          <a:off x="2846228" y="256485"/>
          <a:ext cx="323287" cy="15051"/>
        </a:xfrm>
        <a:custGeom>
          <a:avLst/>
          <a:gdLst/>
          <a:ahLst/>
          <a:cxnLst/>
          <a:rect l="0" t="0" r="0" b="0"/>
          <a:pathLst>
            <a:path>
              <a:moveTo>
                <a:pt x="0" y="7525"/>
              </a:moveTo>
              <a:lnTo>
                <a:pt x="323287" y="752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rot="19457599">
        <a:off x="2999790" y="255929"/>
        <a:ext cx="16164" cy="16164"/>
      </dsp:txXfrm>
    </dsp:sp>
    <dsp:sp modelId="{63FF1834-FC75-4601-B95B-C9C319F7BE49}">
      <dsp:nvSpPr>
        <dsp:cNvPr id="0" name=""/>
        <dsp:cNvSpPr/>
      </dsp:nvSpPr>
      <dsp:spPr>
        <a:xfrm>
          <a:off x="3139129" y="5598"/>
          <a:ext cx="656285" cy="32814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n-US" sz="1100" kern="1200" baseline="0" smtClean="0">
              <a:latin typeface="Calibri"/>
            </a:rPr>
            <a:t>Motor</a:t>
          </a:r>
          <a:endParaRPr lang="en-US" sz="1100" kern="1200" smtClean="0"/>
        </a:p>
      </dsp:txBody>
      <dsp:txXfrm>
        <a:off x="3139129" y="5598"/>
        <a:ext cx="656285" cy="328142"/>
      </dsp:txXfrm>
    </dsp:sp>
    <dsp:sp modelId="{8B35C0DA-16C3-4588-9DBB-D700E230B097}">
      <dsp:nvSpPr>
        <dsp:cNvPr id="0" name=""/>
        <dsp:cNvSpPr/>
      </dsp:nvSpPr>
      <dsp:spPr>
        <a:xfrm>
          <a:off x="3795415" y="162144"/>
          <a:ext cx="262514" cy="15051"/>
        </a:xfrm>
        <a:custGeom>
          <a:avLst/>
          <a:gdLst/>
          <a:ahLst/>
          <a:cxnLst/>
          <a:rect l="0" t="0" r="0" b="0"/>
          <a:pathLst>
            <a:path>
              <a:moveTo>
                <a:pt x="0" y="7525"/>
              </a:moveTo>
              <a:lnTo>
                <a:pt x="262514" y="752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a:off x="3920109" y="163107"/>
        <a:ext cx="13125" cy="13125"/>
      </dsp:txXfrm>
    </dsp:sp>
    <dsp:sp modelId="{24A970B6-4173-4EFF-B39E-233AFE6C4BA9}">
      <dsp:nvSpPr>
        <dsp:cNvPr id="0" name=""/>
        <dsp:cNvSpPr/>
      </dsp:nvSpPr>
      <dsp:spPr>
        <a:xfrm>
          <a:off x="4057929" y="5598"/>
          <a:ext cx="656285" cy="32814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n-US" sz="1100" kern="1200" baseline="0" smtClean="0">
              <a:latin typeface="Calibri"/>
            </a:rPr>
            <a:t>H-Bridge</a:t>
          </a:r>
          <a:endParaRPr lang="en-US" sz="1100" kern="1200" smtClean="0"/>
        </a:p>
      </dsp:txBody>
      <dsp:txXfrm>
        <a:off x="4057929" y="5598"/>
        <a:ext cx="656285" cy="328142"/>
      </dsp:txXfrm>
    </dsp:sp>
    <dsp:sp modelId="{E61572BA-4644-4C5F-94C1-46FFEEE2C056}">
      <dsp:nvSpPr>
        <dsp:cNvPr id="0" name=""/>
        <dsp:cNvSpPr/>
      </dsp:nvSpPr>
      <dsp:spPr>
        <a:xfrm rot="2142401">
          <a:off x="2846228" y="445167"/>
          <a:ext cx="323287" cy="15051"/>
        </a:xfrm>
        <a:custGeom>
          <a:avLst/>
          <a:gdLst/>
          <a:ahLst/>
          <a:cxnLst/>
          <a:rect l="0" t="0" r="0" b="0"/>
          <a:pathLst>
            <a:path>
              <a:moveTo>
                <a:pt x="0" y="7525"/>
              </a:moveTo>
              <a:lnTo>
                <a:pt x="323287" y="752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rot="2142401">
        <a:off x="2999790" y="444611"/>
        <a:ext cx="16164" cy="16164"/>
      </dsp:txXfrm>
    </dsp:sp>
    <dsp:sp modelId="{C46907FF-8CDB-42F7-B058-E8E1DE015526}">
      <dsp:nvSpPr>
        <dsp:cNvPr id="0" name=""/>
        <dsp:cNvSpPr/>
      </dsp:nvSpPr>
      <dsp:spPr>
        <a:xfrm>
          <a:off x="3139129" y="382962"/>
          <a:ext cx="656285" cy="32814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n-US" sz="1100" kern="1200" baseline="0" smtClean="0">
              <a:latin typeface="Calibri"/>
            </a:rPr>
            <a:t>Thermocouple</a:t>
          </a:r>
          <a:endParaRPr lang="en-US" sz="1100" kern="1200" smtClean="0"/>
        </a:p>
      </dsp:txBody>
      <dsp:txXfrm>
        <a:off x="3139129" y="382962"/>
        <a:ext cx="656285" cy="328142"/>
      </dsp:txXfrm>
    </dsp:sp>
    <dsp:sp modelId="{8E8BD7A7-6FC1-427B-A925-4ED83439E550}">
      <dsp:nvSpPr>
        <dsp:cNvPr id="0" name=""/>
        <dsp:cNvSpPr/>
      </dsp:nvSpPr>
      <dsp:spPr>
        <a:xfrm>
          <a:off x="3795415" y="539508"/>
          <a:ext cx="262514" cy="15051"/>
        </a:xfrm>
        <a:custGeom>
          <a:avLst/>
          <a:gdLst/>
          <a:ahLst/>
          <a:cxnLst/>
          <a:rect l="0" t="0" r="0" b="0"/>
          <a:pathLst>
            <a:path>
              <a:moveTo>
                <a:pt x="0" y="7525"/>
              </a:moveTo>
              <a:lnTo>
                <a:pt x="262514" y="752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a:off x="3920109" y="540471"/>
        <a:ext cx="13125" cy="13125"/>
      </dsp:txXfrm>
    </dsp:sp>
    <dsp:sp modelId="{387386FD-D6E2-41E8-80A6-E6A1A368C905}">
      <dsp:nvSpPr>
        <dsp:cNvPr id="0" name=""/>
        <dsp:cNvSpPr/>
      </dsp:nvSpPr>
      <dsp:spPr>
        <a:xfrm>
          <a:off x="4057929" y="382962"/>
          <a:ext cx="656285" cy="32814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n-US" sz="1100" kern="1200" baseline="0" smtClean="0">
              <a:latin typeface="Calibri"/>
            </a:rPr>
            <a:t>Amplifier</a:t>
          </a:r>
          <a:endParaRPr lang="en-US" sz="1100" kern="1200" smtClean="0"/>
        </a:p>
      </dsp:txBody>
      <dsp:txXfrm>
        <a:off x="4057929" y="382962"/>
        <a:ext cx="656285" cy="328142"/>
      </dsp:txXfrm>
    </dsp:sp>
    <dsp:sp modelId="{E01383A5-7E67-4921-A0F1-2738C2E2155D}">
      <dsp:nvSpPr>
        <dsp:cNvPr id="0" name=""/>
        <dsp:cNvSpPr/>
      </dsp:nvSpPr>
      <dsp:spPr>
        <a:xfrm rot="3654187">
          <a:off x="1819156" y="1058384"/>
          <a:ext cx="539832" cy="15051"/>
        </a:xfrm>
        <a:custGeom>
          <a:avLst/>
          <a:gdLst/>
          <a:ahLst/>
          <a:cxnLst/>
          <a:rect l="0" t="0" r="0" b="0"/>
          <a:pathLst>
            <a:path>
              <a:moveTo>
                <a:pt x="0" y="7525"/>
              </a:moveTo>
              <a:lnTo>
                <a:pt x="539832" y="752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rot="3654187">
        <a:off x="2075577" y="1052414"/>
        <a:ext cx="26991" cy="26991"/>
      </dsp:txXfrm>
    </dsp:sp>
    <dsp:sp modelId="{001AF2F0-9A49-445E-A9E7-C89E2DA6CF32}">
      <dsp:nvSpPr>
        <dsp:cNvPr id="0" name=""/>
        <dsp:cNvSpPr/>
      </dsp:nvSpPr>
      <dsp:spPr>
        <a:xfrm>
          <a:off x="2220329" y="1137691"/>
          <a:ext cx="656285" cy="32814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n-US" sz="1100" kern="1200" smtClean="0"/>
            <a:t>Justin</a:t>
          </a:r>
        </a:p>
      </dsp:txBody>
      <dsp:txXfrm>
        <a:off x="2220329" y="1137691"/>
        <a:ext cx="656285" cy="328142"/>
      </dsp:txXfrm>
    </dsp:sp>
    <dsp:sp modelId="{B5249DE1-6669-4B2C-BCF6-D133CB240EA9}">
      <dsp:nvSpPr>
        <dsp:cNvPr id="0" name=""/>
        <dsp:cNvSpPr/>
      </dsp:nvSpPr>
      <dsp:spPr>
        <a:xfrm rot="18289469">
          <a:off x="2778026" y="1105554"/>
          <a:ext cx="459692" cy="15051"/>
        </a:xfrm>
        <a:custGeom>
          <a:avLst/>
          <a:gdLst/>
          <a:ahLst/>
          <a:cxnLst/>
          <a:rect l="0" t="0" r="0" b="0"/>
          <a:pathLst>
            <a:path>
              <a:moveTo>
                <a:pt x="0" y="7525"/>
              </a:moveTo>
              <a:lnTo>
                <a:pt x="459692" y="752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rot="18289469">
        <a:off x="2996380" y="1101588"/>
        <a:ext cx="22984" cy="22984"/>
      </dsp:txXfrm>
    </dsp:sp>
    <dsp:sp modelId="{A20633F9-B847-444D-A73C-AE42CA6B44FC}">
      <dsp:nvSpPr>
        <dsp:cNvPr id="0" name=""/>
        <dsp:cNvSpPr/>
      </dsp:nvSpPr>
      <dsp:spPr>
        <a:xfrm>
          <a:off x="3139129" y="760327"/>
          <a:ext cx="656285" cy="32814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n-US" sz="1100" kern="1200" baseline="0" smtClean="0">
              <a:latin typeface="Calibri"/>
            </a:rPr>
            <a:t>Strain Gauge</a:t>
          </a:r>
          <a:endParaRPr lang="en-US" sz="1100" kern="1200" smtClean="0"/>
        </a:p>
      </dsp:txBody>
      <dsp:txXfrm>
        <a:off x="3139129" y="760327"/>
        <a:ext cx="656285" cy="328142"/>
      </dsp:txXfrm>
    </dsp:sp>
    <dsp:sp modelId="{84225CEB-7523-44F3-96C8-0190C3B9116D}">
      <dsp:nvSpPr>
        <dsp:cNvPr id="0" name=""/>
        <dsp:cNvSpPr/>
      </dsp:nvSpPr>
      <dsp:spPr>
        <a:xfrm>
          <a:off x="2876615" y="1294237"/>
          <a:ext cx="262514" cy="15051"/>
        </a:xfrm>
        <a:custGeom>
          <a:avLst/>
          <a:gdLst/>
          <a:ahLst/>
          <a:cxnLst/>
          <a:rect l="0" t="0" r="0" b="0"/>
          <a:pathLst>
            <a:path>
              <a:moveTo>
                <a:pt x="0" y="7525"/>
              </a:moveTo>
              <a:lnTo>
                <a:pt x="262514" y="752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a:off x="3001309" y="1295199"/>
        <a:ext cx="13125" cy="13125"/>
      </dsp:txXfrm>
    </dsp:sp>
    <dsp:sp modelId="{EEF1F8CB-8522-444D-ADC6-6FA3AC890D96}">
      <dsp:nvSpPr>
        <dsp:cNvPr id="0" name=""/>
        <dsp:cNvSpPr/>
      </dsp:nvSpPr>
      <dsp:spPr>
        <a:xfrm>
          <a:off x="3139129" y="1137691"/>
          <a:ext cx="656285" cy="32814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n-US" sz="1100" kern="1200" baseline="0" smtClean="0">
              <a:latin typeface="Calibri"/>
            </a:rPr>
            <a:t>Load Cell</a:t>
          </a:r>
          <a:endParaRPr lang="en-US" sz="1100" kern="1200" smtClean="0"/>
        </a:p>
      </dsp:txBody>
      <dsp:txXfrm>
        <a:off x="3139129" y="1137691"/>
        <a:ext cx="656285" cy="328142"/>
      </dsp:txXfrm>
    </dsp:sp>
    <dsp:sp modelId="{1DF0763F-9A75-42A9-AE76-3BF9EA579F31}">
      <dsp:nvSpPr>
        <dsp:cNvPr id="0" name=""/>
        <dsp:cNvSpPr/>
      </dsp:nvSpPr>
      <dsp:spPr>
        <a:xfrm rot="3310531">
          <a:off x="2778026" y="1482919"/>
          <a:ext cx="459692" cy="15051"/>
        </a:xfrm>
        <a:custGeom>
          <a:avLst/>
          <a:gdLst/>
          <a:ahLst/>
          <a:cxnLst/>
          <a:rect l="0" t="0" r="0" b="0"/>
          <a:pathLst>
            <a:path>
              <a:moveTo>
                <a:pt x="0" y="7525"/>
              </a:moveTo>
              <a:lnTo>
                <a:pt x="459692" y="752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rot="3310531">
        <a:off x="2996380" y="1478952"/>
        <a:ext cx="22984" cy="22984"/>
      </dsp:txXfrm>
    </dsp:sp>
    <dsp:sp modelId="{D395BC2F-2122-4A6A-B24A-9FFA9BD716F3}">
      <dsp:nvSpPr>
        <dsp:cNvPr id="0" name=""/>
        <dsp:cNvSpPr/>
      </dsp:nvSpPr>
      <dsp:spPr>
        <a:xfrm>
          <a:off x="3139129" y="1515055"/>
          <a:ext cx="656285" cy="32814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n-US" sz="1100" kern="1200" baseline="0" smtClean="0">
              <a:latin typeface="Calibri"/>
            </a:rPr>
            <a:t>Power Systems</a:t>
          </a:r>
          <a:endParaRPr lang="en-US" sz="1100" kern="1200" smtClean="0"/>
        </a:p>
      </dsp:txBody>
      <dsp:txXfrm>
        <a:off x="3139129" y="1515055"/>
        <a:ext cx="656285" cy="328142"/>
      </dsp:txXfrm>
    </dsp:sp>
    <dsp:sp modelId="{EEEBF642-21E3-4787-BA60-D7EBC6A27DB2}">
      <dsp:nvSpPr>
        <dsp:cNvPr id="0" name=""/>
        <dsp:cNvSpPr/>
      </dsp:nvSpPr>
      <dsp:spPr>
        <a:xfrm rot="4467012">
          <a:off x="680646" y="2237647"/>
          <a:ext cx="979253" cy="15051"/>
        </a:xfrm>
        <a:custGeom>
          <a:avLst/>
          <a:gdLst/>
          <a:ahLst/>
          <a:cxnLst/>
          <a:rect l="0" t="0" r="0" b="0"/>
          <a:pathLst>
            <a:path>
              <a:moveTo>
                <a:pt x="0" y="7525"/>
              </a:moveTo>
              <a:lnTo>
                <a:pt x="979253" y="752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rot="4467012">
        <a:off x="1145791" y="2220691"/>
        <a:ext cx="48962" cy="48962"/>
      </dsp:txXfrm>
    </dsp:sp>
    <dsp:sp modelId="{E5FDA5D6-0673-42CE-B512-A9113C412D6C}">
      <dsp:nvSpPr>
        <dsp:cNvPr id="0" name=""/>
        <dsp:cNvSpPr/>
      </dsp:nvSpPr>
      <dsp:spPr>
        <a:xfrm>
          <a:off x="1301530" y="2552806"/>
          <a:ext cx="656285" cy="32814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n-US" sz="1100" kern="1200" baseline="0" smtClean="0">
              <a:latin typeface="Calibri"/>
            </a:rPr>
            <a:t>Software</a:t>
          </a:r>
          <a:endParaRPr lang="en-US" sz="1100" kern="1200" smtClean="0"/>
        </a:p>
      </dsp:txBody>
      <dsp:txXfrm>
        <a:off x="1301530" y="2552806"/>
        <a:ext cx="656285" cy="328142"/>
      </dsp:txXfrm>
    </dsp:sp>
    <dsp:sp modelId="{04399267-6C6E-4876-A9C0-C88A9805CAC6}">
      <dsp:nvSpPr>
        <dsp:cNvPr id="0" name=""/>
        <dsp:cNvSpPr/>
      </dsp:nvSpPr>
      <dsp:spPr>
        <a:xfrm>
          <a:off x="1957815" y="2709352"/>
          <a:ext cx="262514" cy="15051"/>
        </a:xfrm>
        <a:custGeom>
          <a:avLst/>
          <a:gdLst/>
          <a:ahLst/>
          <a:cxnLst/>
          <a:rect l="0" t="0" r="0" b="0"/>
          <a:pathLst>
            <a:path>
              <a:moveTo>
                <a:pt x="0" y="7525"/>
              </a:moveTo>
              <a:lnTo>
                <a:pt x="262514" y="752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a:off x="2082509" y="2710315"/>
        <a:ext cx="13125" cy="13125"/>
      </dsp:txXfrm>
    </dsp:sp>
    <dsp:sp modelId="{8B03B64A-6B15-4461-87E5-FC4768F1E47C}">
      <dsp:nvSpPr>
        <dsp:cNvPr id="0" name=""/>
        <dsp:cNvSpPr/>
      </dsp:nvSpPr>
      <dsp:spPr>
        <a:xfrm>
          <a:off x="2220329" y="2552806"/>
          <a:ext cx="656285" cy="32814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n-US" sz="1100" kern="1200" baseline="0" smtClean="0">
              <a:latin typeface="Calibri"/>
            </a:rPr>
            <a:t>Alan</a:t>
          </a:r>
          <a:endParaRPr lang="en-US" sz="1100" kern="1200" smtClean="0"/>
        </a:p>
      </dsp:txBody>
      <dsp:txXfrm>
        <a:off x="2220329" y="2552806"/>
        <a:ext cx="656285" cy="328142"/>
      </dsp:txXfrm>
    </dsp:sp>
    <dsp:sp modelId="{ACD80666-EA29-4897-91FE-05D8F60862DD}">
      <dsp:nvSpPr>
        <dsp:cNvPr id="0" name=""/>
        <dsp:cNvSpPr/>
      </dsp:nvSpPr>
      <dsp:spPr>
        <a:xfrm rot="17500715">
          <a:off x="2652546" y="2379159"/>
          <a:ext cx="710651" cy="15051"/>
        </a:xfrm>
        <a:custGeom>
          <a:avLst/>
          <a:gdLst/>
          <a:ahLst/>
          <a:cxnLst/>
          <a:rect l="0" t="0" r="0" b="0"/>
          <a:pathLst>
            <a:path>
              <a:moveTo>
                <a:pt x="0" y="7525"/>
              </a:moveTo>
              <a:lnTo>
                <a:pt x="710651" y="752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rot="17500715">
        <a:off x="2990106" y="2368918"/>
        <a:ext cx="35532" cy="35532"/>
      </dsp:txXfrm>
    </dsp:sp>
    <dsp:sp modelId="{5442B4DF-5AC9-41F8-A039-4228F301DC93}">
      <dsp:nvSpPr>
        <dsp:cNvPr id="0" name=""/>
        <dsp:cNvSpPr/>
      </dsp:nvSpPr>
      <dsp:spPr>
        <a:xfrm>
          <a:off x="3139129" y="1892419"/>
          <a:ext cx="656285" cy="32814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n-US" sz="1100" kern="1200" baseline="0" smtClean="0">
              <a:latin typeface="Calibri"/>
            </a:rPr>
            <a:t>Data Logging</a:t>
          </a:r>
          <a:endParaRPr lang="en-US" sz="1100" kern="1200" smtClean="0"/>
        </a:p>
      </dsp:txBody>
      <dsp:txXfrm>
        <a:off x="3139129" y="1892419"/>
        <a:ext cx="656285" cy="328142"/>
      </dsp:txXfrm>
    </dsp:sp>
    <dsp:sp modelId="{387314E7-1B0E-4F06-A4C4-3339C7D2F547}">
      <dsp:nvSpPr>
        <dsp:cNvPr id="0" name=""/>
        <dsp:cNvSpPr/>
      </dsp:nvSpPr>
      <dsp:spPr>
        <a:xfrm rot="18770822">
          <a:off x="2814859" y="2567841"/>
          <a:ext cx="386025" cy="15051"/>
        </a:xfrm>
        <a:custGeom>
          <a:avLst/>
          <a:gdLst/>
          <a:ahLst/>
          <a:cxnLst/>
          <a:rect l="0" t="0" r="0" b="0"/>
          <a:pathLst>
            <a:path>
              <a:moveTo>
                <a:pt x="0" y="7525"/>
              </a:moveTo>
              <a:lnTo>
                <a:pt x="386025" y="752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rot="18770822">
        <a:off x="2998221" y="2565716"/>
        <a:ext cx="19301" cy="19301"/>
      </dsp:txXfrm>
    </dsp:sp>
    <dsp:sp modelId="{9B6AB0F4-47BB-432A-B13D-1D470324A350}">
      <dsp:nvSpPr>
        <dsp:cNvPr id="0" name=""/>
        <dsp:cNvSpPr/>
      </dsp:nvSpPr>
      <dsp:spPr>
        <a:xfrm>
          <a:off x="3139129" y="2269783"/>
          <a:ext cx="656285" cy="32814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n-US" sz="1100" kern="1200" baseline="0" smtClean="0">
              <a:latin typeface="Calibri"/>
            </a:rPr>
            <a:t>Micontroller</a:t>
          </a:r>
          <a:endParaRPr lang="en-US" sz="1100" kern="1200" smtClean="0"/>
        </a:p>
      </dsp:txBody>
      <dsp:txXfrm>
        <a:off x="3139129" y="2269783"/>
        <a:ext cx="656285" cy="328142"/>
      </dsp:txXfrm>
    </dsp:sp>
    <dsp:sp modelId="{D9E9C13E-E8B2-4A77-A144-174E49EC1A41}">
      <dsp:nvSpPr>
        <dsp:cNvPr id="0" name=""/>
        <dsp:cNvSpPr/>
      </dsp:nvSpPr>
      <dsp:spPr>
        <a:xfrm rot="19457599">
          <a:off x="3765028" y="2331988"/>
          <a:ext cx="323287" cy="15051"/>
        </a:xfrm>
        <a:custGeom>
          <a:avLst/>
          <a:gdLst/>
          <a:ahLst/>
          <a:cxnLst/>
          <a:rect l="0" t="0" r="0" b="0"/>
          <a:pathLst>
            <a:path>
              <a:moveTo>
                <a:pt x="0" y="7525"/>
              </a:moveTo>
              <a:lnTo>
                <a:pt x="323287" y="752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rot="19457599">
        <a:off x="3918590" y="2331431"/>
        <a:ext cx="16164" cy="16164"/>
      </dsp:txXfrm>
    </dsp:sp>
    <dsp:sp modelId="{5C23774C-229E-4B2B-A7B9-F4EFDC878F4F}">
      <dsp:nvSpPr>
        <dsp:cNvPr id="0" name=""/>
        <dsp:cNvSpPr/>
      </dsp:nvSpPr>
      <dsp:spPr>
        <a:xfrm>
          <a:off x="4057929" y="2081101"/>
          <a:ext cx="1282637" cy="32814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n-US" sz="1100" kern="1200" dirty="0" smtClean="0"/>
            <a:t>Analog to Digital Conversion</a:t>
          </a:r>
        </a:p>
      </dsp:txBody>
      <dsp:txXfrm>
        <a:off x="4057929" y="2081101"/>
        <a:ext cx="1282637" cy="328142"/>
      </dsp:txXfrm>
    </dsp:sp>
    <dsp:sp modelId="{4E8B430B-71D7-4E51-B63B-828CA75C340F}">
      <dsp:nvSpPr>
        <dsp:cNvPr id="0" name=""/>
        <dsp:cNvSpPr/>
      </dsp:nvSpPr>
      <dsp:spPr>
        <a:xfrm rot="2142401">
          <a:off x="3765028" y="2520670"/>
          <a:ext cx="323287" cy="15051"/>
        </a:xfrm>
        <a:custGeom>
          <a:avLst/>
          <a:gdLst/>
          <a:ahLst/>
          <a:cxnLst/>
          <a:rect l="0" t="0" r="0" b="0"/>
          <a:pathLst>
            <a:path>
              <a:moveTo>
                <a:pt x="0" y="7525"/>
              </a:moveTo>
              <a:lnTo>
                <a:pt x="323287" y="752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rot="2142401">
        <a:off x="3918590" y="2520114"/>
        <a:ext cx="16164" cy="16164"/>
      </dsp:txXfrm>
    </dsp:sp>
    <dsp:sp modelId="{37428826-0E7B-4B11-B06D-2102A48E01EC}">
      <dsp:nvSpPr>
        <dsp:cNvPr id="0" name=""/>
        <dsp:cNvSpPr/>
      </dsp:nvSpPr>
      <dsp:spPr>
        <a:xfrm>
          <a:off x="4057929" y="2458465"/>
          <a:ext cx="656285" cy="32814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n-US" sz="1100" kern="1200" baseline="0" smtClean="0">
              <a:latin typeface="Calibri"/>
            </a:rPr>
            <a:t>Motor Control</a:t>
          </a:r>
          <a:endParaRPr lang="en-US" sz="1100" kern="1200" smtClean="0"/>
        </a:p>
      </dsp:txBody>
      <dsp:txXfrm>
        <a:off x="4057929" y="2458465"/>
        <a:ext cx="656285" cy="328142"/>
      </dsp:txXfrm>
    </dsp:sp>
    <dsp:sp modelId="{BFE3B67E-F8AE-4851-B838-BD4F459B1CA0}">
      <dsp:nvSpPr>
        <dsp:cNvPr id="0" name=""/>
        <dsp:cNvSpPr/>
      </dsp:nvSpPr>
      <dsp:spPr>
        <a:xfrm rot="4099285">
          <a:off x="2652546" y="3039546"/>
          <a:ext cx="710651" cy="15051"/>
        </a:xfrm>
        <a:custGeom>
          <a:avLst/>
          <a:gdLst/>
          <a:ahLst/>
          <a:cxnLst/>
          <a:rect l="0" t="0" r="0" b="0"/>
          <a:pathLst>
            <a:path>
              <a:moveTo>
                <a:pt x="0" y="7525"/>
              </a:moveTo>
              <a:lnTo>
                <a:pt x="710651" y="752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rot="4099285">
        <a:off x="2990106" y="3029305"/>
        <a:ext cx="35532" cy="35532"/>
      </dsp:txXfrm>
    </dsp:sp>
    <dsp:sp modelId="{9E613B81-BEC0-45AB-9F5E-32E206F25BFC}">
      <dsp:nvSpPr>
        <dsp:cNvPr id="0" name=""/>
        <dsp:cNvSpPr/>
      </dsp:nvSpPr>
      <dsp:spPr>
        <a:xfrm>
          <a:off x="3139129" y="3213194"/>
          <a:ext cx="656285" cy="32814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n-US" sz="1100" kern="1200" baseline="0" smtClean="0">
              <a:latin typeface="Calibri"/>
            </a:rPr>
            <a:t>User Interface</a:t>
          </a:r>
          <a:endParaRPr lang="en-US" sz="1100" kern="1200" smtClean="0"/>
        </a:p>
      </dsp:txBody>
      <dsp:txXfrm>
        <a:off x="3139129" y="3213194"/>
        <a:ext cx="656285" cy="328142"/>
      </dsp:txXfrm>
    </dsp:sp>
    <dsp:sp modelId="{74D9CE0D-27A0-4711-91DF-83C1C8D05CDE}">
      <dsp:nvSpPr>
        <dsp:cNvPr id="0" name=""/>
        <dsp:cNvSpPr/>
      </dsp:nvSpPr>
      <dsp:spPr>
        <a:xfrm rot="18289469">
          <a:off x="3696825" y="3181057"/>
          <a:ext cx="459692" cy="15051"/>
        </a:xfrm>
        <a:custGeom>
          <a:avLst/>
          <a:gdLst/>
          <a:ahLst/>
          <a:cxnLst/>
          <a:rect l="0" t="0" r="0" b="0"/>
          <a:pathLst>
            <a:path>
              <a:moveTo>
                <a:pt x="0" y="7525"/>
              </a:moveTo>
              <a:lnTo>
                <a:pt x="459692" y="752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rot="18289469">
        <a:off x="3915179" y="3177091"/>
        <a:ext cx="22984" cy="22984"/>
      </dsp:txXfrm>
    </dsp:sp>
    <dsp:sp modelId="{5BECF7DC-E896-4EBD-8977-F7627956CADC}">
      <dsp:nvSpPr>
        <dsp:cNvPr id="0" name=""/>
        <dsp:cNvSpPr/>
      </dsp:nvSpPr>
      <dsp:spPr>
        <a:xfrm>
          <a:off x="4057929" y="2835830"/>
          <a:ext cx="656285" cy="32814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n-US" sz="1100" kern="1200" smtClean="0"/>
            <a:t>Web</a:t>
          </a:r>
        </a:p>
      </dsp:txBody>
      <dsp:txXfrm>
        <a:off x="4057929" y="2835830"/>
        <a:ext cx="656285" cy="328142"/>
      </dsp:txXfrm>
    </dsp:sp>
    <dsp:sp modelId="{1E6F48A5-CF66-4022-85D4-01D31195D6D5}">
      <dsp:nvSpPr>
        <dsp:cNvPr id="0" name=""/>
        <dsp:cNvSpPr/>
      </dsp:nvSpPr>
      <dsp:spPr>
        <a:xfrm>
          <a:off x="3795415" y="3369740"/>
          <a:ext cx="262514" cy="15051"/>
        </a:xfrm>
        <a:custGeom>
          <a:avLst/>
          <a:gdLst/>
          <a:ahLst/>
          <a:cxnLst/>
          <a:rect l="0" t="0" r="0" b="0"/>
          <a:pathLst>
            <a:path>
              <a:moveTo>
                <a:pt x="0" y="7525"/>
              </a:moveTo>
              <a:lnTo>
                <a:pt x="262514" y="752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a:off x="3920109" y="3370702"/>
        <a:ext cx="13125" cy="13125"/>
      </dsp:txXfrm>
    </dsp:sp>
    <dsp:sp modelId="{99357D5F-DAD0-4A90-AAF0-CB70D93DB0A3}">
      <dsp:nvSpPr>
        <dsp:cNvPr id="0" name=""/>
        <dsp:cNvSpPr/>
      </dsp:nvSpPr>
      <dsp:spPr>
        <a:xfrm>
          <a:off x="4057929" y="3213194"/>
          <a:ext cx="656285" cy="32814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n-US" sz="1100" kern="1200" smtClean="0"/>
            <a:t>LCD</a:t>
          </a:r>
        </a:p>
      </dsp:txBody>
      <dsp:txXfrm>
        <a:off x="4057929" y="3213194"/>
        <a:ext cx="656285" cy="328142"/>
      </dsp:txXfrm>
    </dsp:sp>
    <dsp:sp modelId="{3CF26D5A-EEDF-4BDD-96EB-B4C468AF44BD}">
      <dsp:nvSpPr>
        <dsp:cNvPr id="0" name=""/>
        <dsp:cNvSpPr/>
      </dsp:nvSpPr>
      <dsp:spPr>
        <a:xfrm rot="3310531">
          <a:off x="3696825" y="3558422"/>
          <a:ext cx="459692" cy="15051"/>
        </a:xfrm>
        <a:custGeom>
          <a:avLst/>
          <a:gdLst/>
          <a:ahLst/>
          <a:cxnLst/>
          <a:rect l="0" t="0" r="0" b="0"/>
          <a:pathLst>
            <a:path>
              <a:moveTo>
                <a:pt x="0" y="7525"/>
              </a:moveTo>
              <a:lnTo>
                <a:pt x="459692" y="752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rot="3310531">
        <a:off x="3915179" y="3554455"/>
        <a:ext cx="22984" cy="22984"/>
      </dsp:txXfrm>
    </dsp:sp>
    <dsp:sp modelId="{A96AEE28-0071-4F68-8358-4B15CD67D5E8}">
      <dsp:nvSpPr>
        <dsp:cNvPr id="0" name=""/>
        <dsp:cNvSpPr/>
      </dsp:nvSpPr>
      <dsp:spPr>
        <a:xfrm>
          <a:off x="4057929" y="3590558"/>
          <a:ext cx="656285" cy="32814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n-US" sz="1100" kern="1200" smtClean="0"/>
            <a:t>GUI</a:t>
          </a:r>
        </a:p>
      </dsp:txBody>
      <dsp:txXfrm>
        <a:off x="4057929" y="3590558"/>
        <a:ext cx="656285" cy="32814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56F44B-4918-4ADA-B7A4-C0E95019E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126</Pages>
  <Words>22389</Words>
  <Characters>127620</Characters>
  <Application>Microsoft Office Word</Application>
  <DocSecurity>0</DocSecurity>
  <Lines>1063</Lines>
  <Paragraphs>299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149710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 User</dc:creator>
  <cp:lastModifiedBy>ju698180</cp:lastModifiedBy>
  <cp:revision>11</cp:revision>
  <cp:lastPrinted>2010-12-06T20:38:00Z</cp:lastPrinted>
  <dcterms:created xsi:type="dcterms:W3CDTF">2011-04-29T03:35:00Z</dcterms:created>
  <dcterms:modified xsi:type="dcterms:W3CDTF">2011-04-29T15:01:00Z</dcterms:modified>
</cp:coreProperties>
</file>